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1AB0" w14:textId="77777777" w:rsidR="003E59CF" w:rsidRDefault="003E59CF" w:rsidP="003E59CF">
      <w:pPr>
        <w:spacing w:after="0" w:line="240" w:lineRule="auto"/>
        <w:jc w:val="center"/>
        <w:rPr>
          <w:b/>
          <w:u w:val="single"/>
        </w:rPr>
      </w:pPr>
    </w:p>
    <w:p w14:paraId="3D049C44" w14:textId="77777777" w:rsidR="003E59CF" w:rsidRPr="003E59CF" w:rsidRDefault="003E59CF" w:rsidP="003E59CF">
      <w:pPr>
        <w:spacing w:after="0" w:line="240" w:lineRule="auto"/>
        <w:jc w:val="center"/>
        <w:rPr>
          <w:b/>
          <w:i/>
          <w:color w:val="808080" w:themeColor="background1" w:themeShade="80"/>
          <w:sz w:val="40"/>
          <w:szCs w:val="40"/>
        </w:rPr>
      </w:pPr>
      <w:r>
        <w:rPr>
          <w:b/>
          <w:i/>
          <w:color w:val="808080" w:themeColor="background1" w:themeShade="80"/>
          <w:sz w:val="40"/>
          <w:szCs w:val="40"/>
        </w:rPr>
        <w:t>The Iowa Council on Homelessness</w:t>
      </w:r>
    </w:p>
    <w:p w14:paraId="74EBBDBB" w14:textId="77777777" w:rsidR="003E59CF" w:rsidRDefault="003E59CF" w:rsidP="003E59CF">
      <w:pPr>
        <w:spacing w:after="0" w:line="240" w:lineRule="auto"/>
        <w:jc w:val="center"/>
        <w:rPr>
          <w:b/>
          <w:u w:val="single"/>
        </w:rPr>
      </w:pPr>
    </w:p>
    <w:p w14:paraId="3951251C" w14:textId="64D81C36" w:rsidR="00A93377" w:rsidRPr="00A93377" w:rsidRDefault="00A93377" w:rsidP="003E59CF">
      <w:pPr>
        <w:spacing w:after="0" w:line="240" w:lineRule="auto"/>
        <w:jc w:val="center"/>
        <w:rPr>
          <w:b/>
          <w:bCs/>
        </w:rPr>
      </w:pPr>
      <w:r w:rsidRPr="00A93377">
        <w:rPr>
          <w:b/>
          <w:bCs/>
        </w:rPr>
        <w:t>MINUTES</w:t>
      </w:r>
    </w:p>
    <w:p w14:paraId="12DAB7C1" w14:textId="1386E6CE" w:rsidR="003E59CF" w:rsidRPr="00A93377" w:rsidRDefault="00A93377" w:rsidP="003E59CF">
      <w:pPr>
        <w:spacing w:after="0" w:line="240" w:lineRule="auto"/>
        <w:jc w:val="center"/>
        <w:rPr>
          <w:i/>
          <w:iCs/>
        </w:rPr>
      </w:pPr>
      <w:r w:rsidRPr="00A93377">
        <w:rPr>
          <w:i/>
          <w:iCs/>
        </w:rPr>
        <w:t>v2, per corrections submitted on 7/19/19</w:t>
      </w:r>
    </w:p>
    <w:p w14:paraId="6BC834A9" w14:textId="27C43284" w:rsidR="003E59CF" w:rsidRDefault="007A2600" w:rsidP="003E59CF">
      <w:pPr>
        <w:spacing w:after="0" w:line="240" w:lineRule="auto"/>
        <w:jc w:val="center"/>
      </w:pPr>
      <w:r>
        <w:t>Friday, May 17,</w:t>
      </w:r>
      <w:r w:rsidR="003E59CF" w:rsidRPr="00AE48B4">
        <w:t xml:space="preserve"> 10:00 a.m. – Noon</w:t>
      </w:r>
    </w:p>
    <w:p w14:paraId="7A993785" w14:textId="77777777" w:rsidR="003E59CF" w:rsidRPr="00DB4346" w:rsidRDefault="003E59CF" w:rsidP="003E59CF">
      <w:pPr>
        <w:spacing w:after="0" w:line="240" w:lineRule="auto"/>
        <w:jc w:val="center"/>
      </w:pPr>
      <w:r>
        <w:t>Location:</w:t>
      </w:r>
      <w:r w:rsidRPr="001A77E5">
        <w:t xml:space="preserve"> </w:t>
      </w:r>
      <w:r>
        <w:t xml:space="preserve">Iowa Finance Authority, </w:t>
      </w:r>
      <w:r w:rsidRPr="007A2600">
        <w:rPr>
          <w:color w:val="FF0000"/>
          <w:u w:val="single"/>
        </w:rPr>
        <w:t>1963 Bell Avenue (NEW LOCATION)</w:t>
      </w:r>
      <w:r w:rsidRPr="00AA6A46">
        <w:rPr>
          <w:color w:val="000000" w:themeColor="text1"/>
          <w:u w:val="single"/>
        </w:rPr>
        <w:t>,</w:t>
      </w:r>
      <w:r w:rsidRPr="00AA6A46">
        <w:rPr>
          <w:color w:val="000000" w:themeColor="text1"/>
        </w:rPr>
        <w:t xml:space="preserve"> </w:t>
      </w:r>
      <w:r w:rsidRPr="00DB4346">
        <w:t>Des Moines, Iowa</w:t>
      </w:r>
    </w:p>
    <w:p w14:paraId="62F3DA88" w14:textId="77777777" w:rsidR="003E59CF" w:rsidRDefault="003E59CF" w:rsidP="003E59CF">
      <w:pPr>
        <w:spacing w:after="0" w:line="240" w:lineRule="auto"/>
        <w:jc w:val="center"/>
      </w:pPr>
      <w:r>
        <w:t>OR Conference Call: 866-685-1580; Code 515-725-4942 (</w:t>
      </w:r>
      <w:r w:rsidRPr="00175CD6">
        <w:t>press *6 to mute; #6 to unmute</w:t>
      </w:r>
      <w:r>
        <w:t>)</w:t>
      </w:r>
    </w:p>
    <w:p w14:paraId="40137EEE" w14:textId="77777777" w:rsidR="003E59CF" w:rsidRDefault="003E59CF" w:rsidP="003E59CF">
      <w:pPr>
        <w:spacing w:after="0" w:line="240" w:lineRule="auto"/>
        <w:jc w:val="center"/>
      </w:pPr>
    </w:p>
    <w:p w14:paraId="46F93D0A" w14:textId="77777777" w:rsidR="006D318C" w:rsidRDefault="00CA78A5" w:rsidP="003E59CF">
      <w:pPr>
        <w:rPr>
          <w:rStyle w:val="Hyperlink"/>
        </w:rPr>
      </w:pPr>
      <w:r>
        <w:rPr>
          <w:b/>
        </w:rPr>
        <w:t xml:space="preserve">Meeting Minutes &amp; Other Resources: </w:t>
      </w:r>
      <w:hyperlink r:id="rId7" w:history="1">
        <w:r w:rsidRPr="00810E92">
          <w:rPr>
            <w:rStyle w:val="Hyperlink"/>
          </w:rPr>
          <w:t>http://www.iowafinanceauthority.gov/Home/DocumentSubCategory/243</w:t>
        </w:r>
      </w:hyperlink>
    </w:p>
    <w:p w14:paraId="62A77489" w14:textId="77777777" w:rsidR="00720160" w:rsidRDefault="00CA78A5" w:rsidP="00720160">
      <w:pPr>
        <w:spacing w:line="240" w:lineRule="auto"/>
        <w:rPr>
          <w:b/>
        </w:rPr>
      </w:pPr>
      <w:r w:rsidRPr="00CA78A5">
        <w:rPr>
          <w:b/>
        </w:rPr>
        <w:t>I.</w:t>
      </w:r>
      <w:r>
        <w:t xml:space="preserve"> </w:t>
      </w:r>
      <w:r>
        <w:tab/>
      </w:r>
      <w:r w:rsidRPr="00720160">
        <w:rPr>
          <w:b/>
        </w:rPr>
        <w:t>Introductions</w:t>
      </w:r>
    </w:p>
    <w:p w14:paraId="1798376F" w14:textId="5730CE9B" w:rsidR="007A2600" w:rsidRDefault="007A2600" w:rsidP="007A2600">
      <w:pPr>
        <w:shd w:val="clear" w:color="auto" w:fill="FFFFFF"/>
        <w:spacing w:after="0"/>
        <w:rPr>
          <w:rFonts w:cs="Times New Roman"/>
          <w:i/>
          <w:color w:val="222222"/>
        </w:rPr>
      </w:pPr>
      <w:r>
        <w:rPr>
          <w:rFonts w:cs="Times New Roman"/>
          <w:i/>
          <w:color w:val="222222"/>
        </w:rPr>
        <w:t>We are continuing to test a new check-in procedure for Iowa Council of Homelessness meetings. Participants will self-report attendance through a shared Google Sheet. To access this document, please click on the link below. Once the meeting has ended, the document will be closed and a PDF for accountability of attendance will be recorded. If you have problems logging in and recording your attendance, please email Carolyn Cobb at </w:t>
      </w:r>
      <w:hyperlink r:id="rId8" w:tgtFrame="_blank" w:history="1">
        <w:r>
          <w:rPr>
            <w:rStyle w:val="Hyperlink"/>
            <w:rFonts w:cs="Times New Roman"/>
            <w:i/>
            <w:color w:val="1155CC"/>
          </w:rPr>
          <w:t>carolyn.cobb@iowa.gov</w:t>
        </w:r>
      </w:hyperlink>
      <w:r>
        <w:rPr>
          <w:rFonts w:cs="Times New Roman"/>
          <w:i/>
          <w:color w:val="222222"/>
        </w:rPr>
        <w:t>. We hope this new process will save time during our meetings.  </w:t>
      </w:r>
    </w:p>
    <w:p w14:paraId="06730713" w14:textId="05E31390" w:rsidR="007A2600" w:rsidRDefault="007A2600" w:rsidP="007A2600">
      <w:pPr>
        <w:shd w:val="clear" w:color="auto" w:fill="FFFFFF"/>
        <w:spacing w:after="0"/>
        <w:rPr>
          <w:rFonts w:cs="Times New Roman"/>
          <w:i/>
          <w:color w:val="222222"/>
        </w:rPr>
      </w:pPr>
    </w:p>
    <w:bookmarkStart w:id="0" w:name="_Hlk8649645"/>
    <w:p w14:paraId="5A3AE5EB" w14:textId="77777777" w:rsidR="007A2600" w:rsidRDefault="007A2600" w:rsidP="007A2600">
      <w:pPr>
        <w:shd w:val="clear" w:color="auto" w:fill="FFFFFF"/>
        <w:spacing w:after="0"/>
        <w:rPr>
          <w:rFonts w:cs="Times New Roman"/>
          <w:b/>
          <w:i/>
          <w:color w:val="222222"/>
          <w:sz w:val="18"/>
        </w:rPr>
      </w:pPr>
      <w:r>
        <w:fldChar w:fldCharType="begin"/>
      </w:r>
      <w:r>
        <w:instrText xml:space="preserve"> HYPERLINK "https://docs.google.com/spreadsheets/d/1hXRD3V9GM-7W7bafBHrQJLIZf46PVdXnypuNUv_srRQ/edit?usp=sharing" \t "_blank" </w:instrText>
      </w:r>
      <w:r>
        <w:fldChar w:fldCharType="separate"/>
      </w:r>
      <w:r>
        <w:rPr>
          <w:rStyle w:val="Hyperlink"/>
          <w:rFonts w:cs="Times New Roman"/>
          <w:b/>
          <w:color w:val="1155CC"/>
          <w:sz w:val="18"/>
        </w:rPr>
        <w:t>https://docs.google.com/spreadsheets/d/1hXRD3V9GM-7W7bafBHrQJLIZf46PVdXnypuNUv_srRQ/edit?usp=sharing</w:t>
      </w:r>
      <w:r>
        <w:fldChar w:fldCharType="end"/>
      </w:r>
    </w:p>
    <w:p w14:paraId="20935E03" w14:textId="77777777" w:rsidR="007A2600" w:rsidRDefault="007A2600" w:rsidP="007A2600">
      <w:pPr>
        <w:shd w:val="clear" w:color="auto" w:fill="FFFFFF"/>
        <w:spacing w:after="0"/>
        <w:jc w:val="center"/>
        <w:rPr>
          <w:rFonts w:cs="Times New Roman"/>
          <w:b/>
          <w:i/>
          <w:color w:val="222222"/>
        </w:rPr>
      </w:pPr>
      <w:r>
        <w:rPr>
          <w:rFonts w:cs="Times New Roman"/>
          <w:b/>
          <w:i/>
          <w:color w:val="222222"/>
        </w:rPr>
        <w:t xml:space="preserve">or </w:t>
      </w:r>
      <w:hyperlink r:id="rId9" w:tgtFrame="_blank" w:history="1">
        <w:r>
          <w:rPr>
            <w:rStyle w:val="Hyperlink"/>
            <w:rFonts w:cs="Times New Roman"/>
            <w:b/>
            <w:color w:val="1155CC"/>
          </w:rPr>
          <w:t>https://tinyurl.com/yyv3g5qf</w:t>
        </w:r>
      </w:hyperlink>
      <w:bookmarkEnd w:id="0"/>
    </w:p>
    <w:p w14:paraId="2F189DCD" w14:textId="77777777" w:rsidR="00A93377" w:rsidRDefault="00A93377" w:rsidP="00E355D3">
      <w:pPr>
        <w:spacing w:after="0" w:line="240" w:lineRule="auto"/>
        <w:rPr>
          <w:bCs/>
        </w:rPr>
      </w:pPr>
    </w:p>
    <w:p w14:paraId="79247C75" w14:textId="04F2BC6B" w:rsidR="00C919BB" w:rsidRPr="00C919BB" w:rsidRDefault="00C919BB" w:rsidP="00E355D3">
      <w:pPr>
        <w:spacing w:after="0" w:line="240" w:lineRule="auto"/>
        <w:rPr>
          <w:bCs/>
        </w:rPr>
      </w:pPr>
      <w:r w:rsidRPr="00C919BB">
        <w:rPr>
          <w:bCs/>
        </w:rPr>
        <w:t>A quorum was established.</w:t>
      </w:r>
    </w:p>
    <w:p w14:paraId="6F33013A" w14:textId="12C2FC4B" w:rsidR="00C919BB" w:rsidRPr="00C919BB" w:rsidRDefault="00C919BB" w:rsidP="00E355D3">
      <w:pPr>
        <w:spacing w:after="0" w:line="240" w:lineRule="auto"/>
        <w:rPr>
          <w:bCs/>
        </w:rPr>
      </w:pPr>
    </w:p>
    <w:p w14:paraId="5D558437" w14:textId="3B100B6C" w:rsidR="00C919BB" w:rsidRPr="00C919BB" w:rsidRDefault="00C919BB" w:rsidP="00E355D3">
      <w:pPr>
        <w:spacing w:after="0" w:line="240" w:lineRule="auto"/>
        <w:rPr>
          <w:bCs/>
        </w:rPr>
      </w:pPr>
      <w:r w:rsidRPr="00C919BB">
        <w:rPr>
          <w:bCs/>
        </w:rPr>
        <w:t>The meeting was opened by Chair Karin Ford.</w:t>
      </w:r>
    </w:p>
    <w:p w14:paraId="0331FE81" w14:textId="77777777" w:rsidR="000B4566" w:rsidRDefault="000B4566" w:rsidP="00CA78A5">
      <w:pPr>
        <w:spacing w:after="0" w:line="240" w:lineRule="auto"/>
        <w:rPr>
          <w:b/>
        </w:rPr>
      </w:pPr>
    </w:p>
    <w:p w14:paraId="2FFD5934" w14:textId="77777777" w:rsidR="00CA78A5" w:rsidRPr="00CA78A5" w:rsidRDefault="000B4566" w:rsidP="00CA78A5">
      <w:pPr>
        <w:spacing w:after="0" w:line="240" w:lineRule="auto"/>
        <w:rPr>
          <w:b/>
          <w:i/>
        </w:rPr>
      </w:pPr>
      <w:r>
        <w:rPr>
          <w:b/>
        </w:rPr>
        <w:t>I</w:t>
      </w:r>
      <w:r w:rsidR="00CA78A5">
        <w:rPr>
          <w:b/>
        </w:rPr>
        <w:t>I.</w:t>
      </w:r>
      <w:r w:rsidR="00CA78A5">
        <w:rPr>
          <w:b/>
        </w:rPr>
        <w:tab/>
      </w:r>
      <w:r w:rsidR="00CA78A5" w:rsidRPr="00CA78A5">
        <w:rPr>
          <w:b/>
        </w:rPr>
        <w:t xml:space="preserve">Approval of Agenda </w:t>
      </w:r>
    </w:p>
    <w:p w14:paraId="2553FE88" w14:textId="2F0C4013" w:rsidR="00CA78A5" w:rsidRPr="001037F6" w:rsidRDefault="00CA78A5" w:rsidP="00CA78A5">
      <w:pPr>
        <w:pStyle w:val="ListParagraph"/>
        <w:spacing w:after="0" w:line="240" w:lineRule="auto"/>
      </w:pPr>
      <w:r>
        <w:rPr>
          <w:b/>
        </w:rPr>
        <w:t xml:space="preserve">Motion: </w:t>
      </w:r>
      <w:r w:rsidR="007A2600">
        <w:t>Dennis Lauterbach</w:t>
      </w:r>
    </w:p>
    <w:p w14:paraId="22585B55" w14:textId="298B0E9A" w:rsidR="00CA78A5" w:rsidRPr="001037F6" w:rsidRDefault="00CA78A5" w:rsidP="00CA78A5">
      <w:pPr>
        <w:pStyle w:val="ListParagraph"/>
        <w:spacing w:after="0" w:line="240" w:lineRule="auto"/>
      </w:pPr>
      <w:r>
        <w:rPr>
          <w:b/>
        </w:rPr>
        <w:t xml:space="preserve">Second: </w:t>
      </w:r>
      <w:r w:rsidR="007A2600">
        <w:t>Carrie Moser</w:t>
      </w:r>
    </w:p>
    <w:p w14:paraId="32B4A100" w14:textId="56BBF95E" w:rsidR="00CA78A5" w:rsidRDefault="00CA78A5" w:rsidP="00CA78A5">
      <w:pPr>
        <w:pStyle w:val="ListParagraph"/>
        <w:spacing w:after="0" w:line="240" w:lineRule="auto"/>
      </w:pPr>
      <w:r>
        <w:rPr>
          <w:b/>
        </w:rPr>
        <w:t xml:space="preserve">Action:  </w:t>
      </w:r>
      <w:r>
        <w:t>Motion Passed</w:t>
      </w:r>
    </w:p>
    <w:p w14:paraId="56913DA9" w14:textId="77777777" w:rsidR="00CA78A5" w:rsidRPr="00CA78A5" w:rsidRDefault="00CA78A5" w:rsidP="00CA78A5">
      <w:pPr>
        <w:pStyle w:val="ListParagraph"/>
        <w:spacing w:after="0" w:line="240" w:lineRule="auto"/>
      </w:pPr>
    </w:p>
    <w:p w14:paraId="4CA95E22" w14:textId="6A68C28C" w:rsidR="00E355D3" w:rsidRPr="00E355D3" w:rsidRDefault="00CA78A5" w:rsidP="00E355D3">
      <w:pPr>
        <w:spacing w:after="0" w:line="240" w:lineRule="auto"/>
        <w:ind w:left="720" w:hanging="720"/>
        <w:rPr>
          <w:i/>
        </w:rPr>
      </w:pPr>
      <w:r w:rsidRPr="00E355D3">
        <w:rPr>
          <w:b/>
        </w:rPr>
        <w:t>III.</w:t>
      </w:r>
      <w:r w:rsidRPr="00E355D3">
        <w:rPr>
          <w:b/>
        </w:rPr>
        <w:tab/>
      </w:r>
      <w:r w:rsidR="00E355D3" w:rsidRPr="00E355D3">
        <w:rPr>
          <w:b/>
        </w:rPr>
        <w:t xml:space="preserve">Special Presentation: </w:t>
      </w:r>
      <w:r w:rsidR="00E355D3" w:rsidRPr="00E355D3">
        <w:rPr>
          <w:b/>
          <w:i/>
        </w:rPr>
        <w:t>Home, Together (</w:t>
      </w:r>
      <w:hyperlink r:id="rId10" w:history="1">
        <w:r w:rsidR="00E355D3">
          <w:rPr>
            <w:rStyle w:val="Hyperlink"/>
          </w:rPr>
          <w:t>https://www.usich.gov/home-together/</w:t>
        </w:r>
      </w:hyperlink>
      <w:r w:rsidR="00E355D3">
        <w:t>)</w:t>
      </w:r>
      <w:r w:rsidR="00E355D3" w:rsidRPr="00E355D3">
        <w:rPr>
          <w:b/>
        </w:rPr>
        <w:t xml:space="preserve"> </w:t>
      </w:r>
      <w:r w:rsidR="00E355D3" w:rsidRPr="00E355D3">
        <w:rPr>
          <w:i/>
        </w:rPr>
        <w:t>(Robert.pulster@usich.gov)</w:t>
      </w:r>
    </w:p>
    <w:p w14:paraId="50849F95" w14:textId="5756D7D9" w:rsidR="007A2600" w:rsidRDefault="00E355D3" w:rsidP="00E355D3">
      <w:pPr>
        <w:spacing w:after="0" w:line="240" w:lineRule="auto"/>
        <w:ind w:left="720"/>
        <w:rPr>
          <w:bCs/>
        </w:rPr>
      </w:pPr>
      <w:r>
        <w:rPr>
          <w:bCs/>
        </w:rPr>
        <w:t>Reported on Federal Strategic Plan to Prevent and End Homelessness.</w:t>
      </w:r>
    </w:p>
    <w:p w14:paraId="39A3739A" w14:textId="5116D5C3" w:rsidR="00E355D3" w:rsidRDefault="00E355D3" w:rsidP="00E355D3">
      <w:pPr>
        <w:spacing w:after="0" w:line="240" w:lineRule="auto"/>
        <w:ind w:left="720"/>
        <w:rPr>
          <w:bCs/>
        </w:rPr>
      </w:pPr>
      <w:r>
        <w:rPr>
          <w:bCs/>
        </w:rPr>
        <w:t>Also reported Iowa’s Homelessness numbers have gone down and a 27% decrease in Veterans Homelessness in Iowa.</w:t>
      </w:r>
    </w:p>
    <w:p w14:paraId="0826D374" w14:textId="02F234B5" w:rsidR="007A2600" w:rsidRPr="008A5D20" w:rsidRDefault="00E355D3" w:rsidP="008A5D20">
      <w:pPr>
        <w:spacing w:after="0" w:line="240" w:lineRule="auto"/>
        <w:ind w:left="720"/>
        <w:rPr>
          <w:bCs/>
        </w:rPr>
      </w:pPr>
      <w:r>
        <w:rPr>
          <w:bCs/>
        </w:rPr>
        <w:t>There are Vouchers available for non-elderly disabled now.</w:t>
      </w:r>
    </w:p>
    <w:p w14:paraId="5C0C7B6B" w14:textId="77777777" w:rsidR="00CA78A5" w:rsidRDefault="00CA78A5" w:rsidP="00CA78A5">
      <w:pPr>
        <w:spacing w:after="0" w:line="240" w:lineRule="auto"/>
        <w:rPr>
          <w:b/>
        </w:rPr>
      </w:pPr>
    </w:p>
    <w:p w14:paraId="400AB324" w14:textId="64B662BD" w:rsidR="008A5D20" w:rsidRPr="00AB3FD8" w:rsidRDefault="00CA78A5" w:rsidP="00AB3FD8">
      <w:pPr>
        <w:spacing w:after="0" w:line="240" w:lineRule="auto"/>
        <w:ind w:left="720" w:hanging="720"/>
        <w:rPr>
          <w:i/>
        </w:rPr>
      </w:pPr>
      <w:r w:rsidRPr="008A5D20">
        <w:rPr>
          <w:b/>
        </w:rPr>
        <w:t>IV.</w:t>
      </w:r>
      <w:r w:rsidRPr="008A5D20">
        <w:rPr>
          <w:b/>
        </w:rPr>
        <w:tab/>
      </w:r>
      <w:r w:rsidR="008A5D20" w:rsidRPr="008A5D20">
        <w:rPr>
          <w:b/>
        </w:rPr>
        <w:t xml:space="preserve">Special Presentation: Brain Injury and Homelessness </w:t>
      </w:r>
      <w:r w:rsidR="008A5D20">
        <w:t>(</w:t>
      </w:r>
      <w:r w:rsidR="008A5D20" w:rsidRPr="008A5D20">
        <w:rPr>
          <w:i/>
        </w:rPr>
        <w:t>James Pender, Iowa Department on Public Health)</w:t>
      </w:r>
    </w:p>
    <w:p w14:paraId="65CA698D" w14:textId="01ED616E" w:rsidR="00AB3FD8" w:rsidRDefault="00AB3FD8" w:rsidP="008A5D20">
      <w:pPr>
        <w:spacing w:after="0" w:line="240" w:lineRule="auto"/>
        <w:ind w:left="720" w:hanging="720"/>
        <w:rPr>
          <w:iCs/>
        </w:rPr>
      </w:pPr>
      <w:r>
        <w:rPr>
          <w:iCs/>
        </w:rPr>
        <w:tab/>
        <w:t>Brain Injuries are defined by Iowa Code.  There are roughly 17,000 traumatic brain injuries a year.  # 1 cause is falls, #2 is Auto Accident.</w:t>
      </w:r>
    </w:p>
    <w:p w14:paraId="6D328DC8" w14:textId="77777777" w:rsidR="00AB3FD8" w:rsidRDefault="008A5D20" w:rsidP="008A5D20">
      <w:pPr>
        <w:spacing w:after="0" w:line="240" w:lineRule="auto"/>
        <w:ind w:left="720" w:hanging="720"/>
        <w:rPr>
          <w:iCs/>
        </w:rPr>
      </w:pPr>
      <w:r>
        <w:rPr>
          <w:iCs/>
        </w:rPr>
        <w:lastRenderedPageBreak/>
        <w:tab/>
        <w:t xml:space="preserve">A new screening tool is being developed that will be helpful in determine if a homeless person has a brain injury.  If the determination is made that there is an injury, this could lead to more </w:t>
      </w:r>
      <w:r w:rsidR="00AB3FD8">
        <w:rPr>
          <w:iCs/>
        </w:rPr>
        <w:t>sources for help</w:t>
      </w:r>
      <w:r w:rsidR="00AB3FD8" w:rsidRPr="00AB3FD8">
        <w:rPr>
          <w:iCs/>
        </w:rPr>
        <w:t xml:space="preserve"> </w:t>
      </w:r>
    </w:p>
    <w:p w14:paraId="496586B6" w14:textId="43F6C6B9" w:rsidR="008A5D20" w:rsidRPr="008A5D20" w:rsidRDefault="00AB3FD8" w:rsidP="00AB3FD8">
      <w:pPr>
        <w:spacing w:after="0" w:line="240" w:lineRule="auto"/>
        <w:ind w:left="720"/>
        <w:rPr>
          <w:iCs/>
        </w:rPr>
      </w:pPr>
      <w:r w:rsidRPr="00AB3FD8">
        <w:rPr>
          <w:iCs/>
        </w:rPr>
        <w:t xml:space="preserve">More </w:t>
      </w:r>
      <w:r>
        <w:rPr>
          <w:iCs/>
        </w:rPr>
        <w:t>information can be found at biaia.org (Brain Injury alliance of Iowa).</w:t>
      </w:r>
    </w:p>
    <w:p w14:paraId="54996D7C" w14:textId="77777777" w:rsidR="006344EC" w:rsidRDefault="006344EC" w:rsidP="006344EC">
      <w:pPr>
        <w:spacing w:after="0" w:line="240" w:lineRule="auto"/>
        <w:rPr>
          <w:b/>
        </w:rPr>
      </w:pPr>
    </w:p>
    <w:p w14:paraId="3E32567E" w14:textId="2BAFE855" w:rsidR="008A5D20" w:rsidRDefault="006344EC" w:rsidP="008A5D20">
      <w:pPr>
        <w:spacing w:after="0" w:line="240" w:lineRule="auto"/>
        <w:ind w:left="720" w:hanging="720"/>
      </w:pPr>
      <w:r w:rsidRPr="008A5D20">
        <w:rPr>
          <w:b/>
        </w:rPr>
        <w:t>V.</w:t>
      </w:r>
      <w:r w:rsidRPr="008A5D20">
        <w:rPr>
          <w:b/>
        </w:rPr>
        <w:tab/>
      </w:r>
      <w:r w:rsidR="008A5D20" w:rsidRPr="008A5D20">
        <w:rPr>
          <w:b/>
        </w:rPr>
        <w:t xml:space="preserve">Homeless Management Information System (HMIS) Report, Institute for Community Alliances </w:t>
      </w:r>
      <w:r w:rsidR="008A5D20" w:rsidRPr="008A5D20">
        <w:rPr>
          <w:i/>
        </w:rPr>
        <w:t>(</w:t>
      </w:r>
      <w:r w:rsidR="008A5D20">
        <w:rPr>
          <w:i/>
        </w:rPr>
        <w:t>Pat Schacherer</w:t>
      </w:r>
      <w:r w:rsidR="008A5D20" w:rsidRPr="008A5D20">
        <w:rPr>
          <w:i/>
        </w:rPr>
        <w:t>)</w:t>
      </w:r>
    </w:p>
    <w:p w14:paraId="0E803C7A" w14:textId="071C45C2" w:rsidR="00D66DAA" w:rsidRDefault="00D66DAA" w:rsidP="00D66DAA">
      <w:pPr>
        <w:pStyle w:val="ListParagraph"/>
        <w:numPr>
          <w:ilvl w:val="0"/>
          <w:numId w:val="9"/>
        </w:numPr>
        <w:spacing w:after="0" w:line="240" w:lineRule="auto"/>
      </w:pPr>
      <w:r>
        <w:rPr>
          <w:bCs/>
        </w:rPr>
        <w:t>The Point in Time totals show a decrease overall in the unsheltered count.</w:t>
      </w:r>
    </w:p>
    <w:p w14:paraId="2817005B" w14:textId="2140110C" w:rsidR="006344EC" w:rsidRPr="00FA3E53" w:rsidRDefault="00D66DAA" w:rsidP="006344EC">
      <w:pPr>
        <w:pStyle w:val="ListParagraph"/>
        <w:numPr>
          <w:ilvl w:val="0"/>
          <w:numId w:val="9"/>
        </w:numPr>
        <w:spacing w:after="0" w:line="240" w:lineRule="auto"/>
      </w:pPr>
      <w:r>
        <w:t>There was a large jump in chronic homeless population, slight decrease in Veterans and slight decrease in unsheltered youth.</w:t>
      </w:r>
      <w:r w:rsidR="006344EC" w:rsidRPr="00D66DAA">
        <w:rPr>
          <w:b/>
        </w:rPr>
        <w:tab/>
      </w:r>
    </w:p>
    <w:p w14:paraId="4D994E36" w14:textId="77777777" w:rsidR="006344EC" w:rsidRDefault="006344EC" w:rsidP="00CA78A5">
      <w:pPr>
        <w:pStyle w:val="ListParagraph"/>
        <w:spacing w:after="0" w:line="240" w:lineRule="auto"/>
      </w:pPr>
    </w:p>
    <w:p w14:paraId="0D5A4CA1" w14:textId="2C5D9481" w:rsidR="006344EC" w:rsidRPr="00C3662E" w:rsidRDefault="006344EC" w:rsidP="00C3662E">
      <w:pPr>
        <w:spacing w:after="0" w:line="240" w:lineRule="auto"/>
        <w:rPr>
          <w:b/>
        </w:rPr>
      </w:pPr>
      <w:r w:rsidRPr="00C3662E">
        <w:rPr>
          <w:b/>
        </w:rPr>
        <w:t>VI</w:t>
      </w:r>
      <w:r w:rsidR="00D66DAA">
        <w:rPr>
          <w:b/>
        </w:rPr>
        <w:t>.</w:t>
      </w:r>
      <w:r w:rsidRPr="00C3662E">
        <w:rPr>
          <w:b/>
        </w:rPr>
        <w:tab/>
        <w:t>Committee/Task Force Reports</w:t>
      </w:r>
    </w:p>
    <w:p w14:paraId="5C3A7C40" w14:textId="77777777" w:rsidR="006344EC" w:rsidRDefault="006344EC" w:rsidP="006344EC">
      <w:pPr>
        <w:pStyle w:val="ListParagraph"/>
        <w:spacing w:after="0" w:line="240" w:lineRule="auto"/>
        <w:rPr>
          <w:b/>
        </w:rPr>
      </w:pPr>
    </w:p>
    <w:p w14:paraId="4ABD9331" w14:textId="77777777" w:rsidR="006344EC" w:rsidRPr="00C3662E" w:rsidRDefault="00E306BF" w:rsidP="00C3662E">
      <w:pPr>
        <w:spacing w:after="0" w:line="240" w:lineRule="auto"/>
        <w:ind w:firstLine="720"/>
        <w:rPr>
          <w:b/>
        </w:rPr>
      </w:pPr>
      <w:r w:rsidRPr="00C3662E">
        <w:rPr>
          <w:b/>
        </w:rPr>
        <w:t xml:space="preserve">Executive Committee </w:t>
      </w:r>
      <w:r>
        <w:t>(Karin Ford)</w:t>
      </w:r>
    </w:p>
    <w:p w14:paraId="65C4A6E0" w14:textId="76062675" w:rsidR="00E306BF" w:rsidRDefault="00E306BF" w:rsidP="00C3662E">
      <w:pPr>
        <w:pStyle w:val="ListParagraph"/>
        <w:numPr>
          <w:ilvl w:val="0"/>
          <w:numId w:val="6"/>
        </w:numPr>
        <w:spacing w:after="0" w:line="240" w:lineRule="auto"/>
      </w:pPr>
      <w:r>
        <w:t xml:space="preserve">Committee met and </w:t>
      </w:r>
      <w:r w:rsidR="00D66DAA">
        <w:t>discussed combining committees.</w:t>
      </w:r>
    </w:p>
    <w:p w14:paraId="508010DD" w14:textId="096293DB" w:rsidR="000B4566" w:rsidRDefault="00D66DAA" w:rsidP="000B4566">
      <w:pPr>
        <w:pStyle w:val="ListParagraph"/>
        <w:numPr>
          <w:ilvl w:val="0"/>
          <w:numId w:val="6"/>
        </w:numPr>
        <w:spacing w:after="0" w:line="240" w:lineRule="auto"/>
      </w:pPr>
      <w:r>
        <w:t xml:space="preserve">The date for the 2020 Day </w:t>
      </w:r>
      <w:r w:rsidR="00A93377">
        <w:t>o</w:t>
      </w:r>
      <w:r>
        <w:t xml:space="preserve">n </w:t>
      </w:r>
      <w:r w:rsidR="00A93377">
        <w:t>t</w:t>
      </w:r>
      <w:r>
        <w:t xml:space="preserve">he Hill has </w:t>
      </w:r>
      <w:r w:rsidR="00295080">
        <w:t>been changed.</w:t>
      </w:r>
    </w:p>
    <w:p w14:paraId="29CDB1C0" w14:textId="320D8D2F" w:rsidR="00F856CF" w:rsidRDefault="00295080" w:rsidP="00FC7A59">
      <w:pPr>
        <w:pStyle w:val="ListParagraph"/>
        <w:numPr>
          <w:ilvl w:val="0"/>
          <w:numId w:val="6"/>
        </w:numPr>
        <w:spacing w:after="0" w:line="240" w:lineRule="auto"/>
      </w:pPr>
      <w:r>
        <w:t>Looking forward to having new consultant on board.</w:t>
      </w:r>
    </w:p>
    <w:p w14:paraId="4CEE17EB" w14:textId="101E2CDC" w:rsidR="00A93377" w:rsidRDefault="00A93377" w:rsidP="00FE15E6">
      <w:pPr>
        <w:pStyle w:val="ListParagraph"/>
        <w:numPr>
          <w:ilvl w:val="0"/>
          <w:numId w:val="6"/>
        </w:numPr>
        <w:spacing w:after="0" w:line="240" w:lineRule="auto"/>
      </w:pPr>
      <w:r>
        <w:t>There was some discussion of the process for selecting a new Council vice-chair. Two letters of interest were submitted for consideration, from Mariliegh Fisher and Ashley Odom. These were made available for consideration at the previous Executive Committee</w:t>
      </w:r>
      <w:r>
        <w:t xml:space="preserve"> meeting; </w:t>
      </w:r>
      <w:proofErr w:type="gramStart"/>
      <w:r>
        <w:t>however</w:t>
      </w:r>
      <w:proofErr w:type="gramEnd"/>
      <w:r>
        <w:t xml:space="preserve"> the Executive Committee did not vote, but instead this decision was left to the full Council. However, the letters were not posted for the meeting today for the full Council to review. Therefore, the vote on vice-chair is tabled for the next meeting; letters will be posted in advance. </w:t>
      </w:r>
      <w:bookmarkStart w:id="1" w:name="_GoBack"/>
      <w:bookmarkEnd w:id="1"/>
    </w:p>
    <w:p w14:paraId="5328ED4D" w14:textId="77777777" w:rsidR="00F856CF" w:rsidRDefault="00F856CF" w:rsidP="00F856CF">
      <w:pPr>
        <w:spacing w:after="0" w:line="240" w:lineRule="auto"/>
      </w:pPr>
    </w:p>
    <w:p w14:paraId="64247D4C" w14:textId="77777777" w:rsidR="00F856CF" w:rsidRDefault="00F856CF" w:rsidP="00C3662E">
      <w:pPr>
        <w:spacing w:after="0" w:line="240" w:lineRule="auto"/>
        <w:ind w:firstLine="720"/>
      </w:pPr>
      <w:r w:rsidRPr="00F856CF">
        <w:rPr>
          <w:b/>
        </w:rPr>
        <w:t>Nominating Committee</w:t>
      </w:r>
      <w:r>
        <w:t xml:space="preserve"> (Ashley Odom)</w:t>
      </w:r>
    </w:p>
    <w:p w14:paraId="66E7B85B" w14:textId="51088646" w:rsidR="00F856CF" w:rsidRDefault="00295080" w:rsidP="00C3662E">
      <w:pPr>
        <w:pStyle w:val="ListParagraph"/>
        <w:numPr>
          <w:ilvl w:val="0"/>
          <w:numId w:val="7"/>
        </w:numPr>
        <w:spacing w:after="0" w:line="240" w:lineRule="auto"/>
      </w:pPr>
      <w:r>
        <w:t>All seats should be filled by July 1, 2019</w:t>
      </w:r>
    </w:p>
    <w:p w14:paraId="577488C6" w14:textId="09426A34" w:rsidR="00F856CF" w:rsidRDefault="00295080" w:rsidP="005B0A25">
      <w:pPr>
        <w:pStyle w:val="ListParagraph"/>
        <w:numPr>
          <w:ilvl w:val="0"/>
          <w:numId w:val="7"/>
        </w:numPr>
        <w:spacing w:after="0" w:line="240" w:lineRule="auto"/>
        <w:ind w:left="2160"/>
      </w:pPr>
      <w:r>
        <w:t>Committee met to make recommendations and presented recommendations to council</w:t>
      </w:r>
    </w:p>
    <w:p w14:paraId="79B78920" w14:textId="77777777" w:rsidR="00FB3396" w:rsidRDefault="00FB3396" w:rsidP="00FB3396">
      <w:pPr>
        <w:pStyle w:val="ListParagraph"/>
        <w:spacing w:after="0" w:line="240" w:lineRule="auto"/>
        <w:ind w:left="2160"/>
      </w:pPr>
    </w:p>
    <w:p w14:paraId="2CAFF843" w14:textId="77777777" w:rsidR="00F856CF" w:rsidRDefault="00F856CF" w:rsidP="00C3662E">
      <w:pPr>
        <w:spacing w:after="0" w:line="240" w:lineRule="auto"/>
        <w:ind w:firstLine="720"/>
      </w:pPr>
      <w:r w:rsidRPr="00F856CF">
        <w:rPr>
          <w:b/>
        </w:rPr>
        <w:t>Continuum of Care Committee</w:t>
      </w:r>
      <w:r>
        <w:rPr>
          <w:b/>
        </w:rPr>
        <w:t xml:space="preserve"> </w:t>
      </w:r>
      <w:r w:rsidRPr="00F856CF">
        <w:t>(Dennis Lauterbach)</w:t>
      </w:r>
    </w:p>
    <w:p w14:paraId="75D3DE21" w14:textId="41FA4D9D" w:rsidR="00F856CF" w:rsidRDefault="00295080" w:rsidP="00C3662E">
      <w:pPr>
        <w:pStyle w:val="ListParagraph"/>
        <w:numPr>
          <w:ilvl w:val="0"/>
          <w:numId w:val="8"/>
        </w:numPr>
        <w:spacing w:after="0" w:line="240" w:lineRule="auto"/>
      </w:pPr>
      <w:r>
        <w:t xml:space="preserve">The application is </w:t>
      </w:r>
      <w:r w:rsidR="00AC25F2">
        <w:t>online</w:t>
      </w:r>
      <w:r>
        <w:t xml:space="preserve"> now</w:t>
      </w:r>
      <w:r w:rsidR="0097097A">
        <w:t>.</w:t>
      </w:r>
    </w:p>
    <w:p w14:paraId="5BFD963E" w14:textId="57A71483" w:rsidR="00994669" w:rsidRDefault="0097097A" w:rsidP="00C3662E">
      <w:pPr>
        <w:pStyle w:val="ListParagraph"/>
        <w:numPr>
          <w:ilvl w:val="0"/>
          <w:numId w:val="8"/>
        </w:numPr>
        <w:spacing w:after="0" w:line="240" w:lineRule="auto"/>
      </w:pPr>
      <w:r>
        <w:t xml:space="preserve">Need a team </w:t>
      </w:r>
      <w:r w:rsidR="00AC25F2">
        <w:t>of about</w:t>
      </w:r>
      <w:r>
        <w:t xml:space="preserve"> 8 people with no conflict of interest to score the application.</w:t>
      </w:r>
    </w:p>
    <w:p w14:paraId="17B85710" w14:textId="03EE7F2A" w:rsidR="00994669" w:rsidRDefault="0097097A" w:rsidP="00BA67F3">
      <w:pPr>
        <w:pStyle w:val="ListParagraph"/>
        <w:numPr>
          <w:ilvl w:val="0"/>
          <w:numId w:val="8"/>
        </w:numPr>
        <w:spacing w:after="0" w:line="240" w:lineRule="auto"/>
      </w:pPr>
      <w:r>
        <w:t>New projects review and scoring is set for August</w:t>
      </w:r>
      <w:r w:rsidR="00994669">
        <w:t>.</w:t>
      </w:r>
    </w:p>
    <w:p w14:paraId="15F0C12E" w14:textId="53F0F593" w:rsidR="00994669" w:rsidRDefault="0097097A" w:rsidP="00FA3E53">
      <w:pPr>
        <w:pStyle w:val="ListParagraph"/>
        <w:numPr>
          <w:ilvl w:val="0"/>
          <w:numId w:val="8"/>
        </w:numPr>
        <w:spacing w:after="0" w:line="240" w:lineRule="auto"/>
      </w:pPr>
      <w:r>
        <w:t>The HMIS project applications is a competitive process, but since Institute for Community Alliances is the only provider, maybe there is no need to go through that competitive process. It was suggested to defer th</w:t>
      </w:r>
      <w:r w:rsidR="00FB3396">
        <w:t>e</w:t>
      </w:r>
      <w:r>
        <w:t xml:space="preserve"> decision</w:t>
      </w:r>
      <w:r w:rsidR="00FB3396">
        <w:t>.</w:t>
      </w:r>
    </w:p>
    <w:p w14:paraId="18FE73ED" w14:textId="77777777" w:rsidR="00994669" w:rsidRDefault="00994669" w:rsidP="000B4566">
      <w:pPr>
        <w:spacing w:after="0" w:line="240" w:lineRule="auto"/>
      </w:pPr>
    </w:p>
    <w:p w14:paraId="74B1F894" w14:textId="77777777" w:rsidR="00994669" w:rsidRDefault="00994669" w:rsidP="00994669">
      <w:pPr>
        <w:spacing w:after="0" w:line="240" w:lineRule="auto"/>
      </w:pPr>
      <w:r>
        <w:t xml:space="preserve">              </w:t>
      </w:r>
      <w:r w:rsidRPr="00994669">
        <w:rPr>
          <w:b/>
        </w:rPr>
        <w:t>Coordinated Entry</w:t>
      </w:r>
      <w:r>
        <w:rPr>
          <w:b/>
        </w:rPr>
        <w:t xml:space="preserve"> </w:t>
      </w:r>
      <w:r>
        <w:t>(Carrie Moser)</w:t>
      </w:r>
    </w:p>
    <w:p w14:paraId="6A9A296B" w14:textId="0BD69722" w:rsidR="00C15D5D" w:rsidRDefault="0097097A" w:rsidP="00FA3E53">
      <w:pPr>
        <w:pStyle w:val="ListParagraph"/>
        <w:numPr>
          <w:ilvl w:val="0"/>
          <w:numId w:val="10"/>
        </w:numPr>
        <w:spacing w:after="0" w:line="240" w:lineRule="auto"/>
      </w:pPr>
      <w:r>
        <w:t>The data information from Instit</w:t>
      </w:r>
      <w:r w:rsidR="00AC25F2">
        <w:t>u</w:t>
      </w:r>
      <w:r>
        <w:t>te for Community Alliance is a great help</w:t>
      </w:r>
      <w:r w:rsidR="00C15D5D">
        <w:t>.</w:t>
      </w:r>
    </w:p>
    <w:p w14:paraId="5BDFBBFD" w14:textId="1B4036BA" w:rsidR="00C15D5D" w:rsidRDefault="00C15D5D" w:rsidP="00FA3E53">
      <w:pPr>
        <w:pStyle w:val="ListParagraph"/>
        <w:numPr>
          <w:ilvl w:val="0"/>
          <w:numId w:val="10"/>
        </w:numPr>
        <w:spacing w:after="0" w:line="240" w:lineRule="auto"/>
      </w:pPr>
      <w:r>
        <w:t>Gary Wickering is taking over</w:t>
      </w:r>
      <w:r w:rsidR="00786C65">
        <w:t xml:space="preserve"> leadership of</w:t>
      </w:r>
      <w:r>
        <w:t xml:space="preserve"> the committee in June</w:t>
      </w:r>
      <w:r w:rsidR="00786C65">
        <w:t xml:space="preserve"> when Carrie leaves.</w:t>
      </w:r>
    </w:p>
    <w:p w14:paraId="313BCFF9" w14:textId="77777777" w:rsidR="00C15D5D" w:rsidRDefault="00C15D5D" w:rsidP="00C15D5D">
      <w:pPr>
        <w:spacing w:after="0" w:line="240" w:lineRule="auto"/>
        <w:ind w:left="2880"/>
      </w:pPr>
    </w:p>
    <w:p w14:paraId="5EA64EFC" w14:textId="4D221B5D" w:rsidR="00C15D5D" w:rsidRDefault="00C15D5D" w:rsidP="00C15D5D">
      <w:pPr>
        <w:spacing w:after="0" w:line="240" w:lineRule="auto"/>
      </w:pPr>
      <w:r>
        <w:t xml:space="preserve">               </w:t>
      </w:r>
      <w:r w:rsidRPr="00C15D5D">
        <w:rPr>
          <w:b/>
        </w:rPr>
        <w:t>Research and Analysis</w:t>
      </w:r>
      <w:r>
        <w:rPr>
          <w:b/>
        </w:rPr>
        <w:t xml:space="preserve"> </w:t>
      </w:r>
      <w:r w:rsidRPr="00C15D5D">
        <w:t>(David Hagen)</w:t>
      </w:r>
    </w:p>
    <w:p w14:paraId="308095EE" w14:textId="3835F091" w:rsidR="0097097A" w:rsidRDefault="00AC25F2" w:rsidP="0097097A">
      <w:pPr>
        <w:pStyle w:val="ListParagraph"/>
        <w:numPr>
          <w:ilvl w:val="0"/>
          <w:numId w:val="17"/>
        </w:numPr>
        <w:spacing w:after="0" w:line="240" w:lineRule="auto"/>
      </w:pPr>
      <w:r>
        <w:t>Met on April 26th</w:t>
      </w:r>
    </w:p>
    <w:p w14:paraId="2D30F6FC" w14:textId="36C7D93C" w:rsidR="00C15D5D" w:rsidRDefault="00AC25F2" w:rsidP="00FA3E53">
      <w:pPr>
        <w:pStyle w:val="ListParagraph"/>
        <w:numPr>
          <w:ilvl w:val="0"/>
          <w:numId w:val="11"/>
        </w:numPr>
        <w:spacing w:after="0" w:line="240" w:lineRule="auto"/>
      </w:pPr>
      <w:r>
        <w:t xml:space="preserve">Received a nice report from Willis </w:t>
      </w:r>
      <w:proofErr w:type="spellStart"/>
      <w:r>
        <w:t>Dady</w:t>
      </w:r>
      <w:proofErr w:type="spellEnd"/>
      <w:r w:rsidR="00C15D5D">
        <w:t>.</w:t>
      </w:r>
    </w:p>
    <w:p w14:paraId="2BE5AA3D" w14:textId="5E09FA71" w:rsidR="00AC25F2" w:rsidRDefault="00AC25F2" w:rsidP="00FA3E53">
      <w:pPr>
        <w:pStyle w:val="ListParagraph"/>
        <w:numPr>
          <w:ilvl w:val="0"/>
          <w:numId w:val="11"/>
        </w:numPr>
        <w:spacing w:after="0" w:line="240" w:lineRule="auto"/>
      </w:pPr>
      <w:r>
        <w:lastRenderedPageBreak/>
        <w:t>Looking at ways to better serve the Balance of State.</w:t>
      </w:r>
    </w:p>
    <w:p w14:paraId="4A7FE86E" w14:textId="77777777" w:rsidR="00C15D5D" w:rsidRDefault="00C15D5D" w:rsidP="000B4566">
      <w:pPr>
        <w:spacing w:after="0" w:line="240" w:lineRule="auto"/>
      </w:pPr>
      <w:r>
        <w:t xml:space="preserve">                         </w:t>
      </w:r>
    </w:p>
    <w:p w14:paraId="2804975C" w14:textId="77777777" w:rsidR="00C15D5D" w:rsidRDefault="00C15D5D" w:rsidP="00FA3E53">
      <w:pPr>
        <w:spacing w:after="0" w:line="240" w:lineRule="auto"/>
        <w:ind w:firstLine="720"/>
      </w:pPr>
      <w:r w:rsidRPr="00C15D5D">
        <w:rPr>
          <w:b/>
        </w:rPr>
        <w:t>Policy and Planning</w:t>
      </w:r>
      <w:r>
        <w:t xml:space="preserve"> (Crissy Canganelli)</w:t>
      </w:r>
    </w:p>
    <w:p w14:paraId="532F5E44" w14:textId="59622265" w:rsidR="007572A6" w:rsidRDefault="00AC25F2" w:rsidP="00FA3E53">
      <w:pPr>
        <w:pStyle w:val="ListParagraph"/>
        <w:numPr>
          <w:ilvl w:val="0"/>
          <w:numId w:val="11"/>
        </w:numPr>
        <w:spacing w:after="0" w:line="240" w:lineRule="auto"/>
      </w:pPr>
      <w:r>
        <w:t>Met on the 10</w:t>
      </w:r>
      <w:r w:rsidRPr="00AC25F2">
        <w:rPr>
          <w:vertAlign w:val="superscript"/>
        </w:rPr>
        <w:t>th</w:t>
      </w:r>
    </w:p>
    <w:p w14:paraId="24CE7541" w14:textId="03470EB8" w:rsidR="00AC25F2" w:rsidRDefault="00AC25F2" w:rsidP="00FA3E53">
      <w:pPr>
        <w:pStyle w:val="ListParagraph"/>
        <w:numPr>
          <w:ilvl w:val="0"/>
          <w:numId w:val="11"/>
        </w:numPr>
        <w:spacing w:after="0" w:line="240" w:lineRule="auto"/>
      </w:pPr>
      <w:r>
        <w:t>Discussed upcoming work items and meeting again to discuss the new ESG/SAF Application.</w:t>
      </w:r>
    </w:p>
    <w:p w14:paraId="5B40393C" w14:textId="77777777" w:rsidR="007572A6" w:rsidRDefault="007572A6" w:rsidP="00C15D5D">
      <w:pPr>
        <w:spacing w:after="0" w:line="240" w:lineRule="auto"/>
        <w:ind w:left="2880"/>
      </w:pPr>
    </w:p>
    <w:p w14:paraId="49E0872A" w14:textId="78DC2C3E" w:rsidR="007572A6" w:rsidRDefault="007572A6" w:rsidP="00FA3E53">
      <w:pPr>
        <w:spacing w:after="0" w:line="240" w:lineRule="auto"/>
        <w:ind w:firstLine="720"/>
      </w:pPr>
      <w:r w:rsidRPr="007572A6">
        <w:rPr>
          <w:b/>
        </w:rPr>
        <w:t>Public Awareness Committee</w:t>
      </w:r>
      <w:r>
        <w:t xml:space="preserve"> (co-chairs Tim Wilson and David </w:t>
      </w:r>
      <w:proofErr w:type="spellStart"/>
      <w:r>
        <w:t>Binner</w:t>
      </w:r>
      <w:proofErr w:type="spellEnd"/>
    </w:p>
    <w:p w14:paraId="04C95438" w14:textId="77777777" w:rsidR="00AC25F2" w:rsidRDefault="00AC25F2" w:rsidP="00AC25F2">
      <w:pPr>
        <w:pStyle w:val="ListParagraph"/>
        <w:numPr>
          <w:ilvl w:val="0"/>
          <w:numId w:val="11"/>
        </w:numPr>
        <w:spacing w:after="0" w:line="240" w:lineRule="auto"/>
      </w:pPr>
      <w:r>
        <w:t>Tim Wilson reported the date for the 2020 Day on the Hill is March 4, 2020.</w:t>
      </w:r>
    </w:p>
    <w:p w14:paraId="133F4AD7" w14:textId="77777777" w:rsidR="007572A6" w:rsidRDefault="007572A6" w:rsidP="00C15D5D">
      <w:pPr>
        <w:spacing w:after="0" w:line="240" w:lineRule="auto"/>
        <w:ind w:left="2880"/>
      </w:pPr>
    </w:p>
    <w:p w14:paraId="7E26C7BC" w14:textId="3CC787F5" w:rsidR="007572A6" w:rsidRDefault="00AB2295" w:rsidP="00AB2295">
      <w:pPr>
        <w:spacing w:after="0" w:line="240" w:lineRule="auto"/>
      </w:pPr>
      <w:r>
        <w:rPr>
          <w:b/>
        </w:rPr>
        <w:t>VI</w:t>
      </w:r>
      <w:r w:rsidR="005947BB">
        <w:rPr>
          <w:b/>
        </w:rPr>
        <w:t>I</w:t>
      </w:r>
      <w:r>
        <w:rPr>
          <w:b/>
        </w:rPr>
        <w:tab/>
      </w:r>
      <w:r w:rsidR="007572A6" w:rsidRPr="007572A6">
        <w:rPr>
          <w:b/>
        </w:rPr>
        <w:t>HACAP Coordinat</w:t>
      </w:r>
      <w:r>
        <w:rPr>
          <w:b/>
        </w:rPr>
        <w:t>ed</w:t>
      </w:r>
      <w:r w:rsidR="007572A6" w:rsidRPr="007572A6">
        <w:rPr>
          <w:b/>
        </w:rPr>
        <w:t xml:space="preserve"> Entry Report</w:t>
      </w:r>
      <w:r w:rsidR="007572A6">
        <w:rPr>
          <w:b/>
        </w:rPr>
        <w:t xml:space="preserve"> </w:t>
      </w:r>
      <w:r w:rsidR="007572A6">
        <w:t>(Dusty Noble)</w:t>
      </w:r>
    </w:p>
    <w:p w14:paraId="0A1A37B3" w14:textId="44C95869" w:rsidR="007572A6" w:rsidRDefault="00AC25F2" w:rsidP="00FA3E53">
      <w:pPr>
        <w:pStyle w:val="ListParagraph"/>
        <w:numPr>
          <w:ilvl w:val="0"/>
          <w:numId w:val="12"/>
        </w:numPr>
        <w:spacing w:after="0" w:line="240" w:lineRule="auto"/>
      </w:pPr>
      <w:r>
        <w:t>There are changes to the Coordinated Entry Map. Check the I</w:t>
      </w:r>
      <w:r w:rsidR="00A93377">
        <w:t>CA</w:t>
      </w:r>
      <w:r>
        <w:t xml:space="preserve"> website.</w:t>
      </w:r>
    </w:p>
    <w:p w14:paraId="2AD77990" w14:textId="77777777" w:rsidR="007572A6" w:rsidRPr="007572A6" w:rsidRDefault="007572A6" w:rsidP="00C15D5D">
      <w:pPr>
        <w:spacing w:after="0" w:line="240" w:lineRule="auto"/>
        <w:ind w:left="2880"/>
      </w:pPr>
    </w:p>
    <w:p w14:paraId="275F513F" w14:textId="1629397B" w:rsidR="00C15D5D" w:rsidRDefault="005947BB" w:rsidP="00AB2295">
      <w:pPr>
        <w:spacing w:after="0" w:line="240" w:lineRule="auto"/>
      </w:pPr>
      <w:r>
        <w:rPr>
          <w:b/>
        </w:rPr>
        <w:t>VIII</w:t>
      </w:r>
      <w:r w:rsidR="00AB2295">
        <w:rPr>
          <w:b/>
        </w:rPr>
        <w:t>.</w:t>
      </w:r>
      <w:r w:rsidR="00AB2295">
        <w:rPr>
          <w:b/>
        </w:rPr>
        <w:tab/>
      </w:r>
      <w:r w:rsidR="00854CC4" w:rsidRPr="00854CC4">
        <w:rPr>
          <w:b/>
        </w:rPr>
        <w:t>Iowa Finance Authority Staff Updates</w:t>
      </w:r>
      <w:r w:rsidR="00854CC4">
        <w:rPr>
          <w:b/>
        </w:rPr>
        <w:t xml:space="preserve"> </w:t>
      </w:r>
      <w:r w:rsidR="00854CC4" w:rsidRPr="00854CC4">
        <w:t>(Amber Lewis)</w:t>
      </w:r>
    </w:p>
    <w:p w14:paraId="0EBC9FC1" w14:textId="3FE5F529" w:rsidR="00854CC4" w:rsidRDefault="00AC25F2" w:rsidP="00FA3E53">
      <w:pPr>
        <w:pStyle w:val="ListParagraph"/>
        <w:numPr>
          <w:ilvl w:val="0"/>
          <w:numId w:val="12"/>
        </w:numPr>
        <w:spacing w:after="0" w:line="240" w:lineRule="auto"/>
      </w:pPr>
      <w:r>
        <w:t xml:space="preserve">Two RFI’s have gone out. One for </w:t>
      </w:r>
      <w:proofErr w:type="spellStart"/>
      <w:r>
        <w:t>CoC</w:t>
      </w:r>
      <w:proofErr w:type="spellEnd"/>
      <w:r>
        <w:t xml:space="preserve"> Application Consultant and one for Council-</w:t>
      </w:r>
      <w:proofErr w:type="spellStart"/>
      <w:r>
        <w:t>CoC</w:t>
      </w:r>
      <w:proofErr w:type="spellEnd"/>
      <w:r>
        <w:t xml:space="preserve"> Governance.</w:t>
      </w:r>
    </w:p>
    <w:p w14:paraId="754955A0" w14:textId="6F3380EC" w:rsidR="00854CC4" w:rsidRDefault="00854CC4" w:rsidP="00FA3E53">
      <w:pPr>
        <w:pStyle w:val="ListParagraph"/>
        <w:numPr>
          <w:ilvl w:val="0"/>
          <w:numId w:val="12"/>
        </w:numPr>
        <w:spacing w:after="0" w:line="240" w:lineRule="auto"/>
      </w:pPr>
      <w:r>
        <w:t>Currently working on Requests for Proposals for a consultant.</w:t>
      </w:r>
    </w:p>
    <w:p w14:paraId="25E5DF70" w14:textId="7B519972" w:rsidR="005947BB" w:rsidRDefault="005947BB" w:rsidP="00FA3E53">
      <w:pPr>
        <w:pStyle w:val="ListParagraph"/>
        <w:numPr>
          <w:ilvl w:val="0"/>
          <w:numId w:val="12"/>
        </w:numPr>
        <w:spacing w:after="0" w:line="240" w:lineRule="auto"/>
      </w:pPr>
      <w:r>
        <w:t>New Travel requirement. Accounting Department will only accept mileage shown on Google Maps.</w:t>
      </w:r>
    </w:p>
    <w:p w14:paraId="1966C2E7" w14:textId="77777777" w:rsidR="00854CC4" w:rsidRDefault="00854CC4" w:rsidP="00C15D5D">
      <w:pPr>
        <w:spacing w:after="0" w:line="240" w:lineRule="auto"/>
        <w:ind w:left="2880"/>
      </w:pPr>
    </w:p>
    <w:p w14:paraId="164FE16D" w14:textId="7700AE2C" w:rsidR="00854CC4" w:rsidRDefault="005947BB" w:rsidP="00AB2295">
      <w:pPr>
        <w:spacing w:after="0" w:line="240" w:lineRule="auto"/>
        <w:rPr>
          <w:b/>
        </w:rPr>
      </w:pPr>
      <w:r>
        <w:rPr>
          <w:b/>
        </w:rPr>
        <w:t>IX</w:t>
      </w:r>
      <w:r w:rsidR="00AB2295">
        <w:rPr>
          <w:b/>
        </w:rPr>
        <w:t>.</w:t>
      </w:r>
      <w:r w:rsidR="00AB2295">
        <w:rPr>
          <w:b/>
        </w:rPr>
        <w:tab/>
      </w:r>
      <w:r w:rsidR="00854CC4" w:rsidRPr="00854CC4">
        <w:rPr>
          <w:b/>
        </w:rPr>
        <w:t>Old Business</w:t>
      </w:r>
    </w:p>
    <w:p w14:paraId="7026D2FB" w14:textId="19ABC5F8" w:rsidR="00A93377" w:rsidRPr="00A93377" w:rsidRDefault="00A93377" w:rsidP="00A93377">
      <w:pPr>
        <w:pStyle w:val="ListParagraph"/>
        <w:numPr>
          <w:ilvl w:val="0"/>
          <w:numId w:val="19"/>
        </w:numPr>
        <w:spacing w:after="0" w:line="240" w:lineRule="auto"/>
        <w:ind w:firstLine="0"/>
        <w:rPr>
          <w:bCs/>
        </w:rPr>
      </w:pPr>
      <w:r w:rsidRPr="00A93377">
        <w:rPr>
          <w:bCs/>
        </w:rPr>
        <w:t>None</w:t>
      </w:r>
    </w:p>
    <w:p w14:paraId="21DD6C08" w14:textId="77777777" w:rsidR="00854CC4" w:rsidRPr="00854CC4" w:rsidRDefault="00854CC4" w:rsidP="00C15D5D">
      <w:pPr>
        <w:spacing w:after="0" w:line="240" w:lineRule="auto"/>
        <w:ind w:left="2880"/>
      </w:pPr>
    </w:p>
    <w:p w14:paraId="46863830" w14:textId="4E4D5247" w:rsidR="00854CC4" w:rsidRDefault="00AB2295" w:rsidP="00AB2295">
      <w:pPr>
        <w:spacing w:after="0" w:line="240" w:lineRule="auto"/>
        <w:rPr>
          <w:b/>
        </w:rPr>
      </w:pPr>
      <w:r>
        <w:rPr>
          <w:b/>
        </w:rPr>
        <w:t>X.</w:t>
      </w:r>
      <w:r>
        <w:rPr>
          <w:b/>
        </w:rPr>
        <w:tab/>
      </w:r>
      <w:r w:rsidR="00854CC4">
        <w:rPr>
          <w:b/>
        </w:rPr>
        <w:t>New Business</w:t>
      </w:r>
    </w:p>
    <w:p w14:paraId="733BA215" w14:textId="21C95D15" w:rsidR="005947BB" w:rsidRDefault="005947BB" w:rsidP="005947BB">
      <w:pPr>
        <w:pStyle w:val="ListParagraph"/>
        <w:numPr>
          <w:ilvl w:val="0"/>
          <w:numId w:val="13"/>
        </w:numPr>
        <w:spacing w:after="0" w:line="240" w:lineRule="auto"/>
      </w:pPr>
      <w:r>
        <w:t xml:space="preserve">Denise Holst, </w:t>
      </w:r>
      <w:r w:rsidRPr="005947BB">
        <w:rPr>
          <w:i/>
          <w:iCs/>
        </w:rPr>
        <w:t>Family Alliance for Veterans of America</w:t>
      </w:r>
      <w:r>
        <w:rPr>
          <w:i/>
          <w:iCs/>
        </w:rPr>
        <w:t xml:space="preserve"> </w:t>
      </w:r>
      <w:r>
        <w:t>has a new program called Rapid Resolution. It is a grant for literally homeless veterans</w:t>
      </w:r>
      <w:r w:rsidR="00A93377">
        <w:t>.</w:t>
      </w:r>
    </w:p>
    <w:p w14:paraId="3392B010" w14:textId="77777777" w:rsidR="005947BB" w:rsidRDefault="005947BB" w:rsidP="005947BB">
      <w:pPr>
        <w:pStyle w:val="ListParagraph"/>
        <w:spacing w:after="0" w:line="240" w:lineRule="auto"/>
        <w:ind w:left="1350"/>
      </w:pPr>
    </w:p>
    <w:p w14:paraId="3D5ECE12" w14:textId="60294754" w:rsidR="00720160" w:rsidRPr="005947BB" w:rsidRDefault="005947BB" w:rsidP="005947BB">
      <w:pPr>
        <w:rPr>
          <w:b/>
        </w:rPr>
      </w:pPr>
      <w:r>
        <w:rPr>
          <w:b/>
        </w:rPr>
        <w:t>XI</w:t>
      </w:r>
      <w:r w:rsidR="00C919BB">
        <w:rPr>
          <w:b/>
        </w:rPr>
        <w:t>.</w:t>
      </w:r>
      <w:r>
        <w:rPr>
          <w:b/>
        </w:rPr>
        <w:tab/>
        <w:t>P</w:t>
      </w:r>
      <w:r w:rsidR="00854CC4" w:rsidRPr="005947BB">
        <w:rPr>
          <w:b/>
        </w:rPr>
        <w:t>ublic Comments</w:t>
      </w:r>
    </w:p>
    <w:p w14:paraId="3650A7F6" w14:textId="4921FDDA" w:rsidR="00C919BB" w:rsidRDefault="00C919BB" w:rsidP="00A93377">
      <w:pPr>
        <w:pStyle w:val="ListParagraph"/>
        <w:numPr>
          <w:ilvl w:val="0"/>
          <w:numId w:val="13"/>
        </w:numPr>
        <w:spacing w:after="0" w:line="240" w:lineRule="auto"/>
      </w:pPr>
      <w:r>
        <w:t xml:space="preserve">Karin Ford thanked </w:t>
      </w:r>
      <w:r w:rsidR="00720160">
        <w:t xml:space="preserve">Carrie Moser </w:t>
      </w:r>
      <w:r>
        <w:t>for her work with the council.</w:t>
      </w:r>
      <w:r w:rsidR="00A93377">
        <w:t xml:space="preserve"> </w:t>
      </w:r>
      <w:r>
        <w:t xml:space="preserve">Carrie </w:t>
      </w:r>
      <w:r w:rsidR="00720160">
        <w:t xml:space="preserve">is leaving us and moving to South Dakota. </w:t>
      </w:r>
    </w:p>
    <w:p w14:paraId="1A96BCE0" w14:textId="36FD8128" w:rsidR="00C3662E" w:rsidRDefault="00720160" w:rsidP="00C919BB">
      <w:pPr>
        <w:spacing w:after="0" w:line="240" w:lineRule="auto"/>
      </w:pPr>
      <w:r>
        <w:t xml:space="preserve"> </w:t>
      </w:r>
    </w:p>
    <w:p w14:paraId="0C44BD78" w14:textId="1AF1D5F6" w:rsidR="00C919BB" w:rsidRDefault="00C919BB" w:rsidP="00AB2295">
      <w:pPr>
        <w:spacing w:after="0" w:line="240" w:lineRule="auto"/>
        <w:rPr>
          <w:b/>
        </w:rPr>
      </w:pPr>
      <w:r>
        <w:rPr>
          <w:b/>
        </w:rPr>
        <w:t>XII.</w:t>
      </w:r>
      <w:r>
        <w:rPr>
          <w:b/>
        </w:rPr>
        <w:tab/>
        <w:t>Other Updates</w:t>
      </w:r>
    </w:p>
    <w:p w14:paraId="553079D9" w14:textId="77777777" w:rsidR="00C919BB" w:rsidRDefault="00C919BB" w:rsidP="00AB2295">
      <w:pPr>
        <w:spacing w:after="0" w:line="240" w:lineRule="auto"/>
        <w:rPr>
          <w:b/>
        </w:rPr>
      </w:pPr>
    </w:p>
    <w:p w14:paraId="23D897E5" w14:textId="016202B3" w:rsidR="00720160" w:rsidRDefault="00AB2295" w:rsidP="00AB2295">
      <w:pPr>
        <w:spacing w:after="0" w:line="240" w:lineRule="auto"/>
      </w:pPr>
      <w:r>
        <w:rPr>
          <w:b/>
        </w:rPr>
        <w:t>XIII</w:t>
      </w:r>
      <w:r>
        <w:rPr>
          <w:b/>
        </w:rPr>
        <w:tab/>
      </w:r>
      <w:r w:rsidR="00720160" w:rsidRPr="00C3662E">
        <w:rPr>
          <w:b/>
        </w:rPr>
        <w:t>Next Meeting</w:t>
      </w:r>
      <w:r w:rsidR="00720160">
        <w:t xml:space="preserve">:  </w:t>
      </w:r>
      <w:r w:rsidR="00C919BB">
        <w:t>July 19, 2019</w:t>
      </w:r>
    </w:p>
    <w:p w14:paraId="474800B6" w14:textId="77777777" w:rsidR="00720160" w:rsidRDefault="00720160" w:rsidP="00720160">
      <w:pPr>
        <w:spacing w:after="0" w:line="240" w:lineRule="auto"/>
        <w:ind w:left="2880"/>
      </w:pPr>
    </w:p>
    <w:p w14:paraId="30501BC3" w14:textId="77777777" w:rsidR="00720160" w:rsidRDefault="00720160" w:rsidP="00AB2295">
      <w:pPr>
        <w:spacing w:after="0" w:line="240" w:lineRule="auto"/>
        <w:ind w:left="720"/>
      </w:pPr>
      <w:r>
        <w:t>A Motion to adjourn was made and motion passed.</w:t>
      </w:r>
    </w:p>
    <w:p w14:paraId="0C45D2EC" w14:textId="77777777" w:rsidR="00854CC4" w:rsidRPr="00854CC4" w:rsidRDefault="00854CC4" w:rsidP="00C15D5D">
      <w:pPr>
        <w:spacing w:after="0" w:line="240" w:lineRule="auto"/>
        <w:ind w:left="2880"/>
      </w:pPr>
    </w:p>
    <w:p w14:paraId="6DB95B5C" w14:textId="77777777" w:rsidR="00C15D5D" w:rsidRDefault="00C15D5D" w:rsidP="00C15D5D">
      <w:pPr>
        <w:spacing w:after="0" w:line="240" w:lineRule="auto"/>
        <w:ind w:left="2880"/>
      </w:pPr>
    </w:p>
    <w:p w14:paraId="7AF2B807" w14:textId="77777777" w:rsidR="00C15D5D" w:rsidRDefault="00C15D5D" w:rsidP="00C15D5D">
      <w:pPr>
        <w:spacing w:after="0" w:line="240" w:lineRule="auto"/>
        <w:ind w:left="2880"/>
      </w:pPr>
    </w:p>
    <w:p w14:paraId="4C8ADC0E" w14:textId="77777777" w:rsidR="00C15D5D" w:rsidRDefault="00C15D5D" w:rsidP="00C15D5D">
      <w:pPr>
        <w:spacing w:after="0" w:line="240" w:lineRule="auto"/>
        <w:ind w:left="2880"/>
      </w:pPr>
    </w:p>
    <w:p w14:paraId="0628D424" w14:textId="77777777" w:rsidR="00C15D5D" w:rsidRDefault="00C15D5D" w:rsidP="00C15D5D">
      <w:pPr>
        <w:spacing w:after="0" w:line="240" w:lineRule="auto"/>
        <w:ind w:left="2880"/>
      </w:pPr>
    </w:p>
    <w:sectPr w:rsidR="00C15D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9884" w14:textId="77777777" w:rsidR="002955D8" w:rsidRDefault="002955D8" w:rsidP="00786C65">
      <w:pPr>
        <w:spacing w:after="0" w:line="240" w:lineRule="auto"/>
      </w:pPr>
      <w:r>
        <w:separator/>
      </w:r>
    </w:p>
  </w:endnote>
  <w:endnote w:type="continuationSeparator" w:id="0">
    <w:p w14:paraId="0D4AC3AE" w14:textId="77777777" w:rsidR="002955D8" w:rsidRDefault="002955D8" w:rsidP="0078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92593"/>
      <w:docPartObj>
        <w:docPartGallery w:val="Page Numbers (Bottom of Page)"/>
        <w:docPartUnique/>
      </w:docPartObj>
    </w:sdtPr>
    <w:sdtEndPr>
      <w:rPr>
        <w:noProof/>
      </w:rPr>
    </w:sdtEndPr>
    <w:sdtContent>
      <w:p w14:paraId="5F513A66" w14:textId="3989FEA5" w:rsidR="00786C65" w:rsidRDefault="00786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3A7A2" w14:textId="77777777" w:rsidR="00786C65" w:rsidRDefault="0078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7FAB" w14:textId="77777777" w:rsidR="002955D8" w:rsidRDefault="002955D8" w:rsidP="00786C65">
      <w:pPr>
        <w:spacing w:after="0" w:line="240" w:lineRule="auto"/>
      </w:pPr>
      <w:r>
        <w:separator/>
      </w:r>
    </w:p>
  </w:footnote>
  <w:footnote w:type="continuationSeparator" w:id="0">
    <w:p w14:paraId="25B855C2" w14:textId="77777777" w:rsidR="002955D8" w:rsidRDefault="002955D8" w:rsidP="0078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63"/>
    <w:multiLevelType w:val="hybridMultilevel"/>
    <w:tmpl w:val="E2FCA2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07BB5"/>
    <w:multiLevelType w:val="hybridMultilevel"/>
    <w:tmpl w:val="7A046B26"/>
    <w:lvl w:ilvl="0" w:tplc="F3024618">
      <w:start w:val="1"/>
      <w:numFmt w:val="upperRoman"/>
      <w:lvlText w:val="%1."/>
      <w:lvlJc w:val="left"/>
      <w:pPr>
        <w:ind w:left="720" w:hanging="72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F5A3B"/>
    <w:multiLevelType w:val="hybridMultilevel"/>
    <w:tmpl w:val="4742462A"/>
    <w:lvl w:ilvl="0" w:tplc="8A683298">
      <w:start w:val="1"/>
      <w:numFmt w:val="upperRoman"/>
      <w:lvlText w:val="%1."/>
      <w:lvlJc w:val="left"/>
      <w:pPr>
        <w:ind w:left="1080" w:hanging="720"/>
      </w:pPr>
      <w:rPr>
        <w:rFonts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27981"/>
    <w:multiLevelType w:val="hybridMultilevel"/>
    <w:tmpl w:val="67161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87DC9"/>
    <w:multiLevelType w:val="hybridMultilevel"/>
    <w:tmpl w:val="34FAD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23DC3"/>
    <w:multiLevelType w:val="hybridMultilevel"/>
    <w:tmpl w:val="462A42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F144BF"/>
    <w:multiLevelType w:val="hybridMultilevel"/>
    <w:tmpl w:val="51A23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DF3256"/>
    <w:multiLevelType w:val="hybridMultilevel"/>
    <w:tmpl w:val="2EBA0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484034"/>
    <w:multiLevelType w:val="hybridMultilevel"/>
    <w:tmpl w:val="97FAD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A15E03"/>
    <w:multiLevelType w:val="hybridMultilevel"/>
    <w:tmpl w:val="A94425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A7281A"/>
    <w:multiLevelType w:val="hybridMultilevel"/>
    <w:tmpl w:val="AB64933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400F1C"/>
    <w:multiLevelType w:val="hybridMultilevel"/>
    <w:tmpl w:val="57F612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741CEA"/>
    <w:multiLevelType w:val="hybridMultilevel"/>
    <w:tmpl w:val="3E6C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630471"/>
    <w:multiLevelType w:val="hybridMultilevel"/>
    <w:tmpl w:val="851CF84C"/>
    <w:lvl w:ilvl="0" w:tplc="C3B6A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750F9"/>
    <w:multiLevelType w:val="hybridMultilevel"/>
    <w:tmpl w:val="B81EE9B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B4B3ECE"/>
    <w:multiLevelType w:val="hybridMultilevel"/>
    <w:tmpl w:val="43625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E12FF0"/>
    <w:multiLevelType w:val="hybridMultilevel"/>
    <w:tmpl w:val="9BF8F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6A2BB6"/>
    <w:multiLevelType w:val="hybridMultilevel"/>
    <w:tmpl w:val="2362B2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3"/>
  </w:num>
  <w:num w:numId="4">
    <w:abstractNumId w:val="16"/>
  </w:num>
  <w:num w:numId="5">
    <w:abstractNumId w:val="14"/>
  </w:num>
  <w:num w:numId="6">
    <w:abstractNumId w:val="4"/>
  </w:num>
  <w:num w:numId="7">
    <w:abstractNumId w:val="5"/>
  </w:num>
  <w:num w:numId="8">
    <w:abstractNumId w:val="3"/>
  </w:num>
  <w:num w:numId="9">
    <w:abstractNumId w:val="7"/>
  </w:num>
  <w:num w:numId="10">
    <w:abstractNumId w:val="12"/>
  </w:num>
  <w:num w:numId="11">
    <w:abstractNumId w:val="11"/>
  </w:num>
  <w:num w:numId="12">
    <w:abstractNumId w:val="0"/>
  </w:num>
  <w:num w:numId="13">
    <w:abstractNumId w:val="10"/>
  </w:num>
  <w:num w:numId="14">
    <w:abstractNumId w:val="17"/>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CF"/>
    <w:rsid w:val="000B4566"/>
    <w:rsid w:val="00200C95"/>
    <w:rsid w:val="00295080"/>
    <w:rsid w:val="002955D8"/>
    <w:rsid w:val="003E59CF"/>
    <w:rsid w:val="005947BB"/>
    <w:rsid w:val="005E4AB2"/>
    <w:rsid w:val="006344EC"/>
    <w:rsid w:val="006D318C"/>
    <w:rsid w:val="00720160"/>
    <w:rsid w:val="007572A6"/>
    <w:rsid w:val="00786C65"/>
    <w:rsid w:val="007A2600"/>
    <w:rsid w:val="00823E49"/>
    <w:rsid w:val="00854CC4"/>
    <w:rsid w:val="008A5D20"/>
    <w:rsid w:val="008E6592"/>
    <w:rsid w:val="0097097A"/>
    <w:rsid w:val="00994669"/>
    <w:rsid w:val="00A93377"/>
    <w:rsid w:val="00AB2295"/>
    <w:rsid w:val="00AB3FD8"/>
    <w:rsid w:val="00AC25F2"/>
    <w:rsid w:val="00C13B76"/>
    <w:rsid w:val="00C15D5D"/>
    <w:rsid w:val="00C3662E"/>
    <w:rsid w:val="00C919BB"/>
    <w:rsid w:val="00CA78A5"/>
    <w:rsid w:val="00D049AA"/>
    <w:rsid w:val="00D66DAA"/>
    <w:rsid w:val="00E306BF"/>
    <w:rsid w:val="00E355D3"/>
    <w:rsid w:val="00F70DCA"/>
    <w:rsid w:val="00F856CF"/>
    <w:rsid w:val="00FA3E53"/>
    <w:rsid w:val="00F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FDB3"/>
  <w15:chartTrackingRefBased/>
  <w15:docId w15:val="{053A2292-B2A5-4E72-8DEF-FB1029E9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C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A5"/>
    <w:pPr>
      <w:ind w:left="720"/>
      <w:contextualSpacing/>
    </w:pPr>
  </w:style>
  <w:style w:type="character" w:styleId="Hyperlink">
    <w:name w:val="Hyperlink"/>
    <w:basedOn w:val="DefaultParagraphFont"/>
    <w:uiPriority w:val="99"/>
    <w:unhideWhenUsed/>
    <w:rsid w:val="00CA78A5"/>
    <w:rPr>
      <w:color w:val="0000FF" w:themeColor="hyperlink"/>
      <w:u w:val="single"/>
    </w:rPr>
  </w:style>
  <w:style w:type="paragraph" w:styleId="Header">
    <w:name w:val="header"/>
    <w:basedOn w:val="Normal"/>
    <w:link w:val="HeaderChar"/>
    <w:uiPriority w:val="99"/>
    <w:unhideWhenUsed/>
    <w:rsid w:val="0078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C65"/>
    <w:rPr>
      <w:rFonts w:ascii="Times New Roman" w:hAnsi="Times New Roman"/>
      <w:sz w:val="24"/>
    </w:rPr>
  </w:style>
  <w:style w:type="paragraph" w:styleId="Footer">
    <w:name w:val="footer"/>
    <w:basedOn w:val="Normal"/>
    <w:link w:val="FooterChar"/>
    <w:uiPriority w:val="99"/>
    <w:unhideWhenUsed/>
    <w:rsid w:val="0078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52707">
      <w:bodyDiv w:val="1"/>
      <w:marLeft w:val="0"/>
      <w:marRight w:val="0"/>
      <w:marTop w:val="0"/>
      <w:marBottom w:val="0"/>
      <w:divBdr>
        <w:top w:val="none" w:sz="0" w:space="0" w:color="auto"/>
        <w:left w:val="none" w:sz="0" w:space="0" w:color="auto"/>
        <w:bottom w:val="none" w:sz="0" w:space="0" w:color="auto"/>
        <w:right w:val="none" w:sz="0" w:space="0" w:color="auto"/>
      </w:divBdr>
    </w:div>
    <w:div w:id="935212463">
      <w:bodyDiv w:val="1"/>
      <w:marLeft w:val="0"/>
      <w:marRight w:val="0"/>
      <w:marTop w:val="0"/>
      <w:marBottom w:val="0"/>
      <w:divBdr>
        <w:top w:val="none" w:sz="0" w:space="0" w:color="auto"/>
        <w:left w:val="none" w:sz="0" w:space="0" w:color="auto"/>
        <w:bottom w:val="none" w:sz="0" w:space="0" w:color="auto"/>
        <w:right w:val="none" w:sz="0" w:space="0" w:color="auto"/>
      </w:divBdr>
    </w:div>
    <w:div w:id="1062364325">
      <w:bodyDiv w:val="1"/>
      <w:marLeft w:val="0"/>
      <w:marRight w:val="0"/>
      <w:marTop w:val="0"/>
      <w:marBottom w:val="0"/>
      <w:divBdr>
        <w:top w:val="none" w:sz="0" w:space="0" w:color="auto"/>
        <w:left w:val="none" w:sz="0" w:space="0" w:color="auto"/>
        <w:bottom w:val="none" w:sz="0" w:space="0" w:color="auto"/>
        <w:right w:val="none" w:sz="0" w:space="0" w:color="auto"/>
      </w:divBdr>
    </w:div>
    <w:div w:id="1476217348">
      <w:bodyDiv w:val="1"/>
      <w:marLeft w:val="0"/>
      <w:marRight w:val="0"/>
      <w:marTop w:val="0"/>
      <w:marBottom w:val="0"/>
      <w:divBdr>
        <w:top w:val="none" w:sz="0" w:space="0" w:color="auto"/>
        <w:left w:val="none" w:sz="0" w:space="0" w:color="auto"/>
        <w:bottom w:val="none" w:sz="0" w:space="0" w:color="auto"/>
        <w:right w:val="none" w:sz="0" w:space="0" w:color="auto"/>
      </w:divBdr>
    </w:div>
    <w:div w:id="15992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cobb@io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wafinanceauthority.gov/Home/DocumentSubCategory/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ich.gov/home-together/" TargetMode="External"/><Relationship Id="rId4" Type="http://schemas.openxmlformats.org/officeDocument/2006/relationships/webSettings" Target="webSettings.xml"/><Relationship Id="rId9" Type="http://schemas.openxmlformats.org/officeDocument/2006/relationships/hyperlink" Target="https://tinyurl.com/yyv3g5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Hartman</dc:creator>
  <cp:keywords/>
  <dc:description/>
  <cp:lastModifiedBy>Amber Lewis</cp:lastModifiedBy>
  <cp:revision>2</cp:revision>
  <dcterms:created xsi:type="dcterms:W3CDTF">2019-07-19T18:22:00Z</dcterms:created>
  <dcterms:modified xsi:type="dcterms:W3CDTF">2019-07-19T18:22:00Z</dcterms:modified>
</cp:coreProperties>
</file>