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470F9A90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>, December 20</w:t>
      </w:r>
      <w:r w:rsidR="000326DE">
        <w:t>, 2019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7056A8A" w14:textId="77777777"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14:paraId="15D4F179" w14:textId="77777777"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7CF2248B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5387FDFF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9C0CAC">
        <w:t>10/16/19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6AD25D1C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234AF5C2" w14:textId="420E72E7"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 w:rsidR="000B3837">
        <w:rPr>
          <w:i/>
        </w:rPr>
        <w:t>Gary Wickering</w:t>
      </w:r>
      <w:r>
        <w:rPr>
          <w:i/>
        </w:rPr>
        <w:t>)</w:t>
      </w:r>
    </w:p>
    <w:p w14:paraId="0DC2CD40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0548C574" w14:textId="77777777"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14:paraId="53CBA544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6900F66" w14:textId="0C7BDBC0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511E16">
        <w:rPr>
          <w:i/>
        </w:rPr>
        <w:t>Diane Nichols</w:t>
      </w:r>
      <w:r w:rsidRPr="009C05D4">
        <w:rPr>
          <w:i/>
        </w:rPr>
        <w:t>)</w:t>
      </w:r>
    </w:p>
    <w:p w14:paraId="1FAB92E6" w14:textId="77777777"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142F490A" w14:textId="79166995" w:rsidR="00511A1B" w:rsidRPr="00CE09D3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>rissy Canganelli</w:t>
      </w:r>
      <w:r>
        <w:t xml:space="preserve">) </w:t>
      </w:r>
    </w:p>
    <w:p w14:paraId="7511C30C" w14:textId="77777777"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457488F6" w14:textId="67606B7C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14:paraId="22B72AE6" w14:textId="77777777" w:rsidR="00511A1B" w:rsidRDefault="00511A1B" w:rsidP="00511A1B">
      <w:pPr>
        <w:pStyle w:val="ListParagraph"/>
        <w:spacing w:after="0" w:line="240" w:lineRule="auto"/>
        <w:ind w:left="2160"/>
      </w:pPr>
    </w:p>
    <w:p w14:paraId="67F571C0" w14:textId="1369A52D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14:paraId="4E19B56E" w14:textId="77777777" w:rsidR="00511A1B" w:rsidRPr="002811E3" w:rsidRDefault="00511A1B" w:rsidP="00511A1B">
      <w:pPr>
        <w:pStyle w:val="ListParagraph"/>
        <w:rPr>
          <w:i/>
        </w:rPr>
      </w:pPr>
    </w:p>
    <w:p w14:paraId="75475051" w14:textId="2B632BB5" w:rsidR="00F83265" w:rsidRPr="00F83265" w:rsidRDefault="00F83265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Cs/>
        </w:rPr>
        <w:t>Other Reports/Updates</w:t>
      </w:r>
    </w:p>
    <w:p w14:paraId="1690777A" w14:textId="77777777" w:rsidR="00F83265" w:rsidRPr="00F83265" w:rsidRDefault="00F83265" w:rsidP="00F83265">
      <w:pPr>
        <w:pStyle w:val="ListParagraph"/>
        <w:spacing w:after="0" w:line="240" w:lineRule="auto"/>
        <w:ind w:left="1080"/>
        <w:rPr>
          <w:i/>
        </w:rPr>
      </w:pPr>
    </w:p>
    <w:p w14:paraId="2BC9BC66" w14:textId="3F444A0E" w:rsidR="00760877" w:rsidRDefault="00760877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760877">
        <w:rPr>
          <w:iCs/>
        </w:rPr>
        <w:t xml:space="preserve">Transition Team </w:t>
      </w:r>
      <w:r w:rsidRPr="00760877">
        <w:rPr>
          <w:i/>
        </w:rPr>
        <w:t>(Karin Ford)</w:t>
      </w:r>
    </w:p>
    <w:p w14:paraId="39D9C08C" w14:textId="77777777" w:rsidR="00F83265" w:rsidRDefault="00F83265" w:rsidP="00F83265">
      <w:pPr>
        <w:pStyle w:val="ListParagraph"/>
        <w:spacing w:after="0" w:line="240" w:lineRule="auto"/>
        <w:ind w:left="1440"/>
        <w:rPr>
          <w:i/>
        </w:rPr>
      </w:pPr>
    </w:p>
    <w:p w14:paraId="193FD222" w14:textId="77777777" w:rsidR="00F83265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HMIS </w:t>
      </w:r>
      <w:r w:rsidRPr="00F83265">
        <w:rPr>
          <w:i/>
        </w:rPr>
        <w:t>(Institute for Community Alliances)</w:t>
      </w:r>
    </w:p>
    <w:p w14:paraId="406D2B42" w14:textId="77777777" w:rsidR="00F83265" w:rsidRDefault="00F83265" w:rsidP="00F83265">
      <w:pPr>
        <w:pStyle w:val="ListParagraph"/>
      </w:pPr>
    </w:p>
    <w:p w14:paraId="45258A7A" w14:textId="7FE89115" w:rsidR="00511A1B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Report </w:t>
      </w:r>
      <w:r w:rsidRPr="00F83265">
        <w:rPr>
          <w:i/>
        </w:rPr>
        <w:t>(</w:t>
      </w:r>
      <w:r w:rsidR="009C0CAC">
        <w:rPr>
          <w:i/>
        </w:rPr>
        <w:t>TBD</w:t>
      </w:r>
      <w:r w:rsidRPr="00F83265">
        <w:rPr>
          <w:i/>
        </w:rPr>
        <w:t>)</w:t>
      </w:r>
    </w:p>
    <w:p w14:paraId="7AD96922" w14:textId="77777777" w:rsidR="00F83265" w:rsidRPr="00F83265" w:rsidRDefault="00F83265" w:rsidP="00F83265">
      <w:pPr>
        <w:pStyle w:val="ListParagraph"/>
        <w:rPr>
          <w:i/>
        </w:rPr>
      </w:pPr>
    </w:p>
    <w:p w14:paraId="7F3DE649" w14:textId="77777777" w:rsidR="00F83265" w:rsidRPr="00F83265" w:rsidRDefault="00F83265" w:rsidP="00F83265">
      <w:pPr>
        <w:pStyle w:val="ListParagraph"/>
        <w:rPr>
          <w:iCs/>
        </w:rPr>
      </w:pPr>
    </w:p>
    <w:p w14:paraId="0AA477C3" w14:textId="1EB646D4" w:rsidR="00511A1B" w:rsidRPr="00F83265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83265">
        <w:rPr>
          <w:iCs/>
        </w:rPr>
        <w:lastRenderedPageBreak/>
        <w:t>Staff</w:t>
      </w:r>
      <w:r>
        <w:rPr>
          <w:i/>
        </w:rPr>
        <w:t xml:space="preserve"> </w:t>
      </w:r>
      <w:r w:rsidR="00511A1B" w:rsidRPr="00F83265">
        <w:rPr>
          <w:i/>
        </w:rPr>
        <w:t>(Iowa Finance Authority)</w:t>
      </w:r>
    </w:p>
    <w:p w14:paraId="62932537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207A3B8" w14:textId="1812C499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230CDFB3" w14:textId="1D14F71C" w:rsidR="009C0CAC" w:rsidRDefault="009C0CAC" w:rsidP="009C0CAC">
      <w:pPr>
        <w:pStyle w:val="ListParagraph"/>
        <w:numPr>
          <w:ilvl w:val="1"/>
          <w:numId w:val="1"/>
        </w:numPr>
        <w:spacing w:after="0" w:line="240" w:lineRule="auto"/>
      </w:pPr>
      <w:r>
        <w:t>Council meeting scheduled for January 24, 2019. May ask Council at that time to decide on future schedule, either 2</w:t>
      </w:r>
      <w:r w:rsidRPr="009C0CAC">
        <w:rPr>
          <w:vertAlign w:val="superscript"/>
        </w:rPr>
        <w:t>nd</w:t>
      </w:r>
      <w:r>
        <w:t xml:space="preserve"> or 4</w:t>
      </w:r>
      <w:r w:rsidRPr="009C0CAC">
        <w:rPr>
          <w:vertAlign w:val="superscript"/>
        </w:rPr>
        <w:t>th</w:t>
      </w:r>
      <w:r>
        <w:t xml:space="preserve"> Fridays, based on Doodle poll results.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6670B08D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C31FD46" w14:textId="2D587D3A" w:rsidR="009C0CAC" w:rsidRDefault="009C0CAC" w:rsidP="009C0CA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Consider schedule for future Exec. </w:t>
      </w:r>
      <w:proofErr w:type="spellStart"/>
      <w:r>
        <w:t>Cmte</w:t>
      </w:r>
      <w:proofErr w:type="spellEnd"/>
      <w:r>
        <w:t xml:space="preserve"> meetings. </w:t>
      </w:r>
    </w:p>
    <w:p w14:paraId="370C71E8" w14:textId="77777777" w:rsidR="00F83265" w:rsidRDefault="00F83265" w:rsidP="00F83265">
      <w:pPr>
        <w:pStyle w:val="ListParagraph"/>
      </w:pPr>
      <w:bookmarkStart w:id="0" w:name="_GoBack"/>
      <w:bookmarkEnd w:id="0"/>
    </w:p>
    <w:p w14:paraId="44ED7C34" w14:textId="0096640A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0B3837">
        <w:t xml:space="preserve">Friday, </w:t>
      </w:r>
      <w:r w:rsidR="009C0CAC">
        <w:t>January 24</w:t>
      </w:r>
      <w:r>
        <w:t>, 2019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4D944260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</w:t>
      </w:r>
      <w:r w:rsidR="009C0CAC">
        <w:t>TBD</w:t>
      </w:r>
      <w:r>
        <w:t xml:space="preserve"> </w:t>
      </w:r>
    </w:p>
    <w:p w14:paraId="39BBDB45" w14:textId="6888E2C6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>chedule:</w:t>
      </w:r>
      <w:r w:rsidR="009C0CAC">
        <w:rPr>
          <w:i/>
        </w:rPr>
        <w:t xml:space="preserve"> TBD</w:t>
      </w:r>
      <w:r>
        <w:rPr>
          <w:i/>
        </w:rPr>
        <w:t>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2019-12-19T14:16:00Z</dcterms:created>
  <dcterms:modified xsi:type="dcterms:W3CDTF">2019-12-19T14:16:00Z</dcterms:modified>
</cp:coreProperties>
</file>