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6E4E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DC7382">
        <w:rPr>
          <w:b/>
        </w:rPr>
        <w:t>MINUTES</w:t>
      </w:r>
    </w:p>
    <w:p w14:paraId="4E6F983A" w14:textId="77777777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86F40">
        <w:rPr>
          <w:rFonts w:eastAsia="Times New Roman" w:cs="Times New Roman"/>
          <w:b/>
          <w:szCs w:val="24"/>
        </w:rPr>
        <w:t>CONTINUUM OF CARE COMMITTEE MEETING</w:t>
      </w:r>
    </w:p>
    <w:p w14:paraId="2A2FC682" w14:textId="1228C8EE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 xml:space="preserve">Tuesday, </w:t>
      </w:r>
      <w:r w:rsidR="00D76141">
        <w:rPr>
          <w:rFonts w:eastAsia="Times New Roman" w:cs="Times New Roman"/>
          <w:szCs w:val="24"/>
        </w:rPr>
        <w:t>January 14</w:t>
      </w:r>
      <w:r w:rsidRPr="00886F40">
        <w:rPr>
          <w:rFonts w:eastAsia="Times New Roman" w:cs="Times New Roman"/>
          <w:szCs w:val="24"/>
        </w:rPr>
        <w:t>, 20</w:t>
      </w:r>
      <w:r w:rsidR="00BF0979">
        <w:rPr>
          <w:rFonts w:eastAsia="Times New Roman" w:cs="Times New Roman"/>
          <w:szCs w:val="24"/>
        </w:rPr>
        <w:t>20</w:t>
      </w:r>
      <w:r w:rsidRPr="00886F40">
        <w:rPr>
          <w:rFonts w:eastAsia="Times New Roman" w:cs="Times New Roman"/>
          <w:szCs w:val="24"/>
        </w:rPr>
        <w:t>, 10:00 a.m.</w:t>
      </w:r>
    </w:p>
    <w:p w14:paraId="05DF301D" w14:textId="5BD9C82D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>Iowa Finance Authority, 1963 Bell Ave., Suite 200, Des Moines</w:t>
      </w:r>
      <w:r w:rsidR="00024884">
        <w:rPr>
          <w:rFonts w:eastAsia="Times New Roman" w:cs="Times New Roman"/>
          <w:szCs w:val="24"/>
        </w:rPr>
        <w:t>,</w:t>
      </w:r>
      <w:r w:rsidR="00286347">
        <w:rPr>
          <w:rFonts w:eastAsia="Times New Roman" w:cs="Times New Roman"/>
          <w:szCs w:val="24"/>
        </w:rPr>
        <w:t xml:space="preserve"> or by Conference Call</w:t>
      </w:r>
    </w:p>
    <w:p w14:paraId="29BC1BE3" w14:textId="77777777" w:rsidR="004201B8" w:rsidRDefault="004201B8" w:rsidP="00FC15AC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30868FA2" w14:textId="32234FAC" w:rsidR="004201B8" w:rsidRPr="00974745" w:rsidRDefault="004201B8" w:rsidP="00CF3A10">
      <w:pPr>
        <w:spacing w:after="0" w:line="240" w:lineRule="auto"/>
        <w:jc w:val="center"/>
        <w:rPr>
          <w:i/>
        </w:rPr>
      </w:pPr>
      <w:r>
        <w:rPr>
          <w:i/>
        </w:rPr>
        <w:t>Voting members: Dennis Lauterbach (chair),</w:t>
      </w:r>
      <w:r w:rsidR="00967FA0">
        <w:rPr>
          <w:i/>
        </w:rPr>
        <w:t xml:space="preserve"> </w:t>
      </w:r>
      <w:r w:rsidR="00BF0979">
        <w:rPr>
          <w:i/>
        </w:rPr>
        <w:t xml:space="preserve">Ryan Bobst, </w:t>
      </w:r>
      <w:r w:rsidRPr="004201B8">
        <w:rPr>
          <w:i/>
        </w:rPr>
        <w:t>Carol Chantrill</w:t>
      </w:r>
      <w:r>
        <w:rPr>
          <w:i/>
        </w:rPr>
        <w:t xml:space="preserve">, </w:t>
      </w:r>
      <w:r w:rsidRPr="004201B8">
        <w:rPr>
          <w:i/>
        </w:rPr>
        <w:t>Katrina Carter</w:t>
      </w:r>
      <w:r>
        <w:rPr>
          <w:i/>
        </w:rPr>
        <w:t xml:space="preserve">, </w:t>
      </w:r>
      <w:r w:rsidRPr="004201B8">
        <w:rPr>
          <w:i/>
        </w:rPr>
        <w:t>Karin Ford</w:t>
      </w:r>
      <w:r>
        <w:rPr>
          <w:i/>
        </w:rPr>
        <w:t xml:space="preserve">, </w:t>
      </w:r>
      <w:proofErr w:type="spellStart"/>
      <w:r w:rsidR="00967FA0">
        <w:rPr>
          <w:i/>
        </w:rPr>
        <w:t>KarLee</w:t>
      </w:r>
      <w:proofErr w:type="spellEnd"/>
      <w:r w:rsidR="00967FA0">
        <w:rPr>
          <w:i/>
        </w:rPr>
        <w:t xml:space="preserve"> Kearns, </w:t>
      </w:r>
      <w:r w:rsidRPr="004201B8">
        <w:rPr>
          <w:i/>
        </w:rPr>
        <w:t>Lori Miller</w:t>
      </w:r>
      <w:r>
        <w:rPr>
          <w:i/>
        </w:rPr>
        <w:t xml:space="preserve">, </w:t>
      </w:r>
      <w:r w:rsidRPr="004201B8">
        <w:rPr>
          <w:i/>
        </w:rPr>
        <w:t>Scott Mather</w:t>
      </w:r>
      <w:r w:rsidR="00286347">
        <w:rPr>
          <w:i/>
        </w:rPr>
        <w:t xml:space="preserve">, </w:t>
      </w:r>
      <w:r w:rsidR="00967FA0">
        <w:rPr>
          <w:i/>
        </w:rPr>
        <w:t xml:space="preserve">Ashley Odom, </w:t>
      </w:r>
      <w:r w:rsidR="00286347">
        <w:rPr>
          <w:i/>
        </w:rPr>
        <w:t>Tim Wilson, Gary Wickering</w:t>
      </w:r>
    </w:p>
    <w:p w14:paraId="35410E39" w14:textId="77777777" w:rsidR="004201B8" w:rsidRDefault="004201B8" w:rsidP="00F97ADD">
      <w:pPr>
        <w:pStyle w:val="ListParagraph"/>
        <w:spacing w:after="0" w:line="240" w:lineRule="auto"/>
        <w:ind w:left="1080"/>
      </w:pPr>
    </w:p>
    <w:p w14:paraId="1821490B" w14:textId="394D3F76" w:rsidR="00BF0979" w:rsidRDefault="00BF097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meeting was opened at </w:t>
      </w:r>
      <w:r w:rsidR="00935F99">
        <w:t>10:01</w:t>
      </w:r>
      <w:r w:rsidR="00024884">
        <w:t xml:space="preserve"> a.m.</w:t>
      </w:r>
      <w:r w:rsidR="00935F99">
        <w:t xml:space="preserve"> by Chair, Dennis Lauterbach</w:t>
      </w:r>
    </w:p>
    <w:p w14:paraId="3705D3D2" w14:textId="77777777" w:rsidR="00BF0979" w:rsidRDefault="00BF0979" w:rsidP="00BF0979">
      <w:pPr>
        <w:pStyle w:val="ListParagraph"/>
        <w:spacing w:after="0" w:line="240" w:lineRule="auto"/>
        <w:ind w:left="1080"/>
      </w:pPr>
    </w:p>
    <w:p w14:paraId="1BCB686A" w14:textId="58217F66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5717DD3" w14:textId="651B01D0" w:rsidR="001262C0" w:rsidRDefault="00C006FF" w:rsidP="00C006FF">
      <w:pPr>
        <w:pStyle w:val="ListParagraph"/>
        <w:numPr>
          <w:ilvl w:val="1"/>
          <w:numId w:val="1"/>
        </w:numPr>
        <w:spacing w:after="0" w:line="240" w:lineRule="auto"/>
      </w:pPr>
      <w:r>
        <w:t>Committee voting members</w:t>
      </w:r>
    </w:p>
    <w:p w14:paraId="3E1FF864" w14:textId="6FBEBF4E" w:rsidR="00967FA0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Dennis Lauterbach</w:t>
      </w:r>
    </w:p>
    <w:p w14:paraId="03BE17F7" w14:textId="2A53D495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Karin Ford</w:t>
      </w:r>
    </w:p>
    <w:p w14:paraId="6D0F308B" w14:textId="4ACB3440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Katrina Carter (phone)</w:t>
      </w:r>
    </w:p>
    <w:p w14:paraId="306A2E47" w14:textId="7438601C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Ryan Bobst (phone)</w:t>
      </w:r>
    </w:p>
    <w:p w14:paraId="41714C4B" w14:textId="0C5E0B21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Carol Chantrill (phone)</w:t>
      </w:r>
    </w:p>
    <w:p w14:paraId="7DF7C72D" w14:textId="465DB8AF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Karlee Kearns (phone)</w:t>
      </w:r>
    </w:p>
    <w:p w14:paraId="6061BCD1" w14:textId="088B6829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Tim Wilson (phone)</w:t>
      </w:r>
    </w:p>
    <w:p w14:paraId="7BF730F6" w14:textId="3D20B1DA" w:rsidR="00935F9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Scott Mather (phone)</w:t>
      </w:r>
    </w:p>
    <w:p w14:paraId="29A0F793" w14:textId="4B029BCE" w:rsidR="001262C0" w:rsidRDefault="001262C0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Committee non-voting members and other participants:</w:t>
      </w:r>
    </w:p>
    <w:p w14:paraId="64F3D2D5" w14:textId="0CE7704A" w:rsidR="00BF0979" w:rsidRDefault="00935F9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Mariliegh Fisher (phone)</w:t>
      </w:r>
    </w:p>
    <w:p w14:paraId="25CB91F6" w14:textId="390E9F8C" w:rsidR="00E51C25" w:rsidRDefault="00E51C25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Julie Eberbach (joined at 10:07)</w:t>
      </w:r>
    </w:p>
    <w:p w14:paraId="6F6ABC9E" w14:textId="07E11581" w:rsidR="004201B8" w:rsidRDefault="004201B8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Amber Lewis</w:t>
      </w:r>
    </w:p>
    <w:p w14:paraId="6102B148" w14:textId="0FE4A0D9" w:rsidR="00BF0979" w:rsidRDefault="00BF0979" w:rsidP="00BF0979">
      <w:pPr>
        <w:pStyle w:val="ListParagraph"/>
        <w:numPr>
          <w:ilvl w:val="1"/>
          <w:numId w:val="1"/>
        </w:numPr>
        <w:spacing w:after="0" w:line="240" w:lineRule="auto"/>
      </w:pPr>
      <w:r>
        <w:t>Quorum achieved</w:t>
      </w:r>
    </w:p>
    <w:p w14:paraId="0BE18681" w14:textId="77777777" w:rsidR="00967FA0" w:rsidRPr="00967FA0" w:rsidRDefault="00967FA0" w:rsidP="00967FA0">
      <w:pPr>
        <w:pStyle w:val="ListParagraph"/>
        <w:spacing w:after="0" w:line="240" w:lineRule="auto"/>
        <w:ind w:left="1080"/>
        <w:rPr>
          <w:b/>
        </w:rPr>
      </w:pPr>
    </w:p>
    <w:p w14:paraId="7226587D" w14:textId="68FB4DB8" w:rsidR="00F7081D" w:rsidRPr="001262C0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441DAC1F" w14:textId="0739E2A0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B752AE">
        <w:rPr>
          <w:b/>
        </w:rPr>
        <w:t>Motion:</w:t>
      </w:r>
      <w:r w:rsidRPr="001262C0">
        <w:t xml:space="preserve"> </w:t>
      </w:r>
      <w:r w:rsidR="00935F99">
        <w:t>Karin</w:t>
      </w:r>
    </w:p>
    <w:p w14:paraId="4160ECB7" w14:textId="197A31BA" w:rsidR="001262C0" w:rsidRPr="001262C0" w:rsidRDefault="004201B8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935F99">
        <w:t>Carol</w:t>
      </w:r>
    </w:p>
    <w:p w14:paraId="3E65FEF3" w14:textId="5A39AE93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1262C0">
        <w:t xml:space="preserve">Motion </w:t>
      </w:r>
      <w:r w:rsidR="00935F99">
        <w:t>unanimously approved</w:t>
      </w:r>
    </w:p>
    <w:p w14:paraId="69F27B47" w14:textId="77777777" w:rsidR="00511A1B" w:rsidRPr="00511A1B" w:rsidRDefault="00511A1B" w:rsidP="00511A1B">
      <w:pPr>
        <w:pStyle w:val="ListParagraph"/>
        <w:rPr>
          <w:b/>
        </w:rPr>
      </w:pPr>
    </w:p>
    <w:p w14:paraId="16704C2E" w14:textId="3B83E81A" w:rsidR="00511A1B" w:rsidRDefault="007037A5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Approval of Minutes from </w:t>
      </w:r>
      <w:r w:rsidR="00D76141">
        <w:t>12/10</w:t>
      </w:r>
      <w:r w:rsidR="00511A1B" w:rsidRPr="00511A1B">
        <w:t>/2019</w:t>
      </w:r>
      <w:r w:rsidR="00967FA0">
        <w:t xml:space="preserve"> </w:t>
      </w:r>
      <w:r w:rsidR="00511A1B">
        <w:t xml:space="preserve">– </w:t>
      </w:r>
      <w:r w:rsidR="00511A1B" w:rsidRPr="00511A1B">
        <w:rPr>
          <w:b/>
          <w:i/>
        </w:rPr>
        <w:t xml:space="preserve">Action Item </w:t>
      </w:r>
    </w:p>
    <w:p w14:paraId="6D273E13" w14:textId="3D07A89E" w:rsidR="001262C0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 w:rsidRPr="00286347">
        <w:rPr>
          <w:b/>
        </w:rPr>
        <w:t>Motion</w:t>
      </w:r>
      <w:r>
        <w:t xml:space="preserve">: </w:t>
      </w:r>
      <w:r w:rsidR="00935F99">
        <w:t>Karin</w:t>
      </w:r>
    </w:p>
    <w:p w14:paraId="25916F92" w14:textId="16E62B1A" w:rsidR="00286347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935F99">
        <w:t>Tim</w:t>
      </w:r>
    </w:p>
    <w:p w14:paraId="679E0954" w14:textId="174391DD" w:rsidR="00286347" w:rsidRPr="001262C0" w:rsidRDefault="00286347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</w:t>
      </w:r>
      <w:r w:rsidR="00935F99">
        <w:t>unanimously approved</w:t>
      </w:r>
    </w:p>
    <w:p w14:paraId="1585560B" w14:textId="77777777" w:rsidR="008275DE" w:rsidRPr="008275DE" w:rsidRDefault="008275DE" w:rsidP="008275DE">
      <w:pPr>
        <w:pStyle w:val="ListParagraph"/>
        <w:rPr>
          <w:b/>
        </w:rPr>
      </w:pPr>
    </w:p>
    <w:p w14:paraId="06CE3A7D" w14:textId="47FE39B2" w:rsidR="00D76141" w:rsidRDefault="00D76141" w:rsidP="005131C9">
      <w:pPr>
        <w:pStyle w:val="ListParagraph"/>
        <w:numPr>
          <w:ilvl w:val="0"/>
          <w:numId w:val="1"/>
        </w:numPr>
        <w:spacing w:after="0" w:line="240" w:lineRule="auto"/>
      </w:pPr>
      <w:r>
        <w:t>Committee Member Assignments</w:t>
      </w:r>
      <w:r w:rsidR="00024884">
        <w:t>: As noted below for each topic</w:t>
      </w:r>
    </w:p>
    <w:p w14:paraId="7EF83D4C" w14:textId="77777777" w:rsidR="00024884" w:rsidRDefault="00024884" w:rsidP="00024884">
      <w:pPr>
        <w:pStyle w:val="ListParagraph"/>
        <w:spacing w:after="0" w:line="240" w:lineRule="auto"/>
        <w:ind w:left="1080"/>
      </w:pPr>
    </w:p>
    <w:p w14:paraId="78FDAFD7" w14:textId="1E2FE335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>Annual Meeting (Karin, Scott, Tim, Gary, Ashley, Dennis)</w:t>
      </w:r>
    </w:p>
    <w:p w14:paraId="6D1C8782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April 29</w:t>
      </w:r>
      <w:r w:rsidRPr="00D76141">
        <w:rPr>
          <w:vertAlign w:val="superscript"/>
        </w:rPr>
        <w:t>th</w:t>
      </w:r>
      <w:r>
        <w:t xml:space="preserve">, 9am – 4pm. May </w:t>
      </w:r>
      <w:proofErr w:type="gramStart"/>
      <w:r>
        <w:t>not need</w:t>
      </w:r>
      <w:proofErr w:type="gramEnd"/>
      <w:r>
        <w:t xml:space="preserve"> entire time; to be confirmed later. </w:t>
      </w:r>
    </w:p>
    <w:p w14:paraId="7A877C76" w14:textId="2C8B74E3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Karin: Asked to represent the Council</w:t>
      </w:r>
      <w:r w:rsidR="007E42F2">
        <w:t xml:space="preserve">. </w:t>
      </w:r>
    </w:p>
    <w:p w14:paraId="3ABEACFC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Scott: Will be the contact for the location and logistics.</w:t>
      </w:r>
    </w:p>
    <w:p w14:paraId="3FFF0B99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Tim: Will be involved, for regional work and more.</w:t>
      </w:r>
    </w:p>
    <w:p w14:paraId="366CD46F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Gary: Also involved, for the </w:t>
      </w:r>
      <w:proofErr w:type="spellStart"/>
      <w:r>
        <w:t>CoC</w:t>
      </w:r>
      <w:proofErr w:type="spellEnd"/>
      <w:r>
        <w:t xml:space="preserve"> application for the coming year, and other items.</w:t>
      </w:r>
    </w:p>
    <w:p w14:paraId="081E76BA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Ashley: </w:t>
      </w:r>
      <w:proofErr w:type="gramStart"/>
      <w:r>
        <w:t>Also</w:t>
      </w:r>
      <w:proofErr w:type="gramEnd"/>
      <w:r>
        <w:t xml:space="preserve"> has expressed willingness to be involved.</w:t>
      </w:r>
    </w:p>
    <w:p w14:paraId="13BD6D3A" w14:textId="777777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Dennis: Will also be involved.</w:t>
      </w:r>
    </w:p>
    <w:p w14:paraId="651411A0" w14:textId="29F11E9F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Location same as last year, Cedar Rapids.</w:t>
      </w:r>
      <w:r w:rsidR="00CB58C0">
        <w:t xml:space="preserve"> Will also be planning for lunch.</w:t>
      </w:r>
    </w:p>
    <w:p w14:paraId="4DF512DF" w14:textId="3CAC9AF6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Karin asked if there will be a subcommittee meeting to help plan. Possibly, but on hold pending the vote later this month by the Council on governance transition. </w:t>
      </w:r>
    </w:p>
    <w:p w14:paraId="76B71A15" w14:textId="07664238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2020 </w:t>
      </w:r>
      <w:proofErr w:type="spellStart"/>
      <w:r w:rsidR="00E51C25">
        <w:t>CoC</w:t>
      </w:r>
      <w:proofErr w:type="spellEnd"/>
      <w:r w:rsidR="00E51C25">
        <w:t xml:space="preserve"> competition t</w:t>
      </w:r>
      <w:r>
        <w:t>imeline (Gary)</w:t>
      </w:r>
    </w:p>
    <w:p w14:paraId="754D6DF2" w14:textId="34C752A2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>Challenges/Opportunities (Ryan, Gary, Karlee)</w:t>
      </w:r>
    </w:p>
    <w:p w14:paraId="6BEE85AC" w14:textId="09A0590D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Mariliegh asked to be added to this group. </w:t>
      </w:r>
    </w:p>
    <w:p w14:paraId="7358BF24" w14:textId="34E890D4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>Application Review (Ryan, Gary, Ashley, Karlee)</w:t>
      </w:r>
    </w:p>
    <w:p w14:paraId="25F4B369" w14:textId="367EA905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>Appeals (Carol, Ashley)</w:t>
      </w:r>
    </w:p>
    <w:p w14:paraId="427B5138" w14:textId="0C54C677" w:rsidR="00E51C25" w:rsidRDefault="00E51C25" w:rsidP="00024884">
      <w:pPr>
        <w:pStyle w:val="ListParagraph"/>
        <w:numPr>
          <w:ilvl w:val="1"/>
          <w:numId w:val="1"/>
        </w:numPr>
        <w:spacing w:after="0" w:line="240" w:lineRule="auto"/>
      </w:pPr>
      <w:r>
        <w:t>There was discussion of updates that may be needed for the Appeals Process this year, including challenges from last year.</w:t>
      </w:r>
    </w:p>
    <w:p w14:paraId="080615A4" w14:textId="1B4F0093" w:rsidR="0046522D" w:rsidRDefault="0046522D" w:rsidP="000248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Focus from Ashley and Carol will be on making recommendations for the committee to consider. </w:t>
      </w:r>
    </w:p>
    <w:p w14:paraId="7C2ABFBE" w14:textId="3E54ACF4" w:rsidR="00D76141" w:rsidRDefault="00D76141" w:rsidP="00024884">
      <w:pPr>
        <w:pStyle w:val="ListParagraph"/>
        <w:numPr>
          <w:ilvl w:val="0"/>
          <w:numId w:val="1"/>
        </w:numPr>
        <w:spacing w:after="0" w:line="240" w:lineRule="auto"/>
      </w:pPr>
      <w:r>
        <w:t>Consolidated Application (Carol, Tim, Dennis)</w:t>
      </w:r>
    </w:p>
    <w:p w14:paraId="2971A96E" w14:textId="455E3945" w:rsidR="0046522D" w:rsidRDefault="0046522D" w:rsidP="0002488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Tim asked Julie for an update on ICA’s work reviewing the Consolidated Application from last year to identify an action plan to improve next year’s application. </w:t>
      </w:r>
      <w:r w:rsidR="00A66902">
        <w:t>Julie reported that t</w:t>
      </w:r>
      <w:r>
        <w:t xml:space="preserve">he action plan is still in progress; </w:t>
      </w:r>
      <w:r w:rsidR="00A66902">
        <w:t>ICA is</w:t>
      </w:r>
      <w:r>
        <w:t xml:space="preserve"> working on filling out some additional specific actions in various areas. Some clarity</w:t>
      </w:r>
      <w:r w:rsidR="00A66902">
        <w:t xml:space="preserve"> on tasks</w:t>
      </w:r>
      <w:r>
        <w:t xml:space="preserve"> will also come after the Council votes on the governance transition. </w:t>
      </w:r>
    </w:p>
    <w:p w14:paraId="3493C207" w14:textId="77777777" w:rsidR="00E51C25" w:rsidRDefault="00E51C25" w:rsidP="00E51C25">
      <w:pPr>
        <w:pStyle w:val="ListParagraph"/>
        <w:spacing w:after="0" w:line="240" w:lineRule="auto"/>
        <w:ind w:left="1440"/>
      </w:pPr>
    </w:p>
    <w:p w14:paraId="4D732FCC" w14:textId="44BE83D4" w:rsidR="00D76141" w:rsidRDefault="00D76141" w:rsidP="00D7614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CoC</w:t>
      </w:r>
      <w:proofErr w:type="spellEnd"/>
      <w:r>
        <w:t xml:space="preserve"> Transition Update</w:t>
      </w:r>
    </w:p>
    <w:p w14:paraId="5BD426DE" w14:textId="2E2B2846" w:rsidR="00D76141" w:rsidRDefault="00D76141" w:rsidP="00D76141">
      <w:pPr>
        <w:pStyle w:val="ListParagraph"/>
        <w:numPr>
          <w:ilvl w:val="1"/>
          <w:numId w:val="1"/>
        </w:numPr>
        <w:spacing w:after="0" w:line="240" w:lineRule="auto"/>
      </w:pPr>
      <w:r>
        <w:t>Vote to be taken at next Council meeting January 24</w:t>
      </w:r>
      <w:r w:rsidRPr="00D76141">
        <w:rPr>
          <w:vertAlign w:val="superscript"/>
        </w:rPr>
        <w:t>th</w:t>
      </w:r>
      <w:r>
        <w:t xml:space="preserve"> </w:t>
      </w:r>
    </w:p>
    <w:p w14:paraId="48B4C2A5" w14:textId="3374B935" w:rsidR="00CB58C0" w:rsidRDefault="00CB58C0" w:rsidP="00D76141">
      <w:pPr>
        <w:pStyle w:val="ListParagraph"/>
        <w:numPr>
          <w:ilvl w:val="1"/>
          <w:numId w:val="1"/>
        </w:numPr>
        <w:spacing w:after="0" w:line="240" w:lineRule="auto"/>
      </w:pPr>
      <w:r>
        <w:t>Dennis asked committee members if they feel an additional pre-meeting on the 24</w:t>
      </w:r>
      <w:r w:rsidRPr="00CB58C0">
        <w:rPr>
          <w:vertAlign w:val="superscript"/>
        </w:rPr>
        <w:t>th</w:t>
      </w:r>
      <w:r>
        <w:t xml:space="preserve"> is necessary. Considering offering some time for additional stakeholder comment at 9:00 a.m. No members expressed interest in this; Dennis noted we will likely not offer this then. </w:t>
      </w:r>
    </w:p>
    <w:p w14:paraId="1FF207AA" w14:textId="1083EBCD" w:rsidR="00CB58C0" w:rsidRDefault="00CB58C0" w:rsidP="00D7614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Dennis noted we’ll be relying on </w:t>
      </w:r>
      <w:proofErr w:type="spellStart"/>
      <w:r>
        <w:t>HomeBase</w:t>
      </w:r>
      <w:proofErr w:type="spellEnd"/>
      <w:r>
        <w:t xml:space="preserve"> to offer guidance on next steps, assuming the governance transition is approved. Dennis also asked committee members for input, including on whether a transitional </w:t>
      </w:r>
      <w:proofErr w:type="spellStart"/>
      <w:r>
        <w:t>CoC</w:t>
      </w:r>
      <w:proofErr w:type="spellEnd"/>
      <w:r>
        <w:t xml:space="preserve"> board is created while a more permanent </w:t>
      </w:r>
      <w:proofErr w:type="spellStart"/>
      <w:r>
        <w:t>CoC</w:t>
      </w:r>
      <w:proofErr w:type="spellEnd"/>
      <w:r>
        <w:t xml:space="preserve"> board is in development. Dennis asked members to consider whether they would want to be involved in this. </w:t>
      </w:r>
    </w:p>
    <w:p w14:paraId="628BF461" w14:textId="77777777" w:rsidR="00CB58C0" w:rsidRDefault="00CB58C0" w:rsidP="00CB58C0">
      <w:pPr>
        <w:pStyle w:val="ListParagraph"/>
        <w:spacing w:after="0" w:line="240" w:lineRule="auto"/>
        <w:ind w:left="1080"/>
      </w:pPr>
    </w:p>
    <w:p w14:paraId="34DD569E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A50C95C" w14:textId="3854309F" w:rsidR="001262C0" w:rsidRDefault="00CB58C0" w:rsidP="001262C0">
      <w:pPr>
        <w:pStyle w:val="ListParagraph"/>
        <w:numPr>
          <w:ilvl w:val="1"/>
          <w:numId w:val="1"/>
        </w:numPr>
        <w:spacing w:after="0" w:line="240" w:lineRule="auto"/>
      </w:pPr>
      <w:r>
        <w:t>Karin: Encouraged folks to talk with their partners and stakeholders locally to encourage participation in the January 24</w:t>
      </w:r>
      <w:r w:rsidRPr="00CB58C0">
        <w:rPr>
          <w:vertAlign w:val="superscript"/>
        </w:rPr>
        <w:t>th</w:t>
      </w:r>
      <w:r>
        <w:t xml:space="preserve"> Council meeting. </w:t>
      </w:r>
    </w:p>
    <w:p w14:paraId="10DA0FBE" w14:textId="32A166A6" w:rsidR="00024884" w:rsidRDefault="00024884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Mariliegh asked how new </w:t>
      </w:r>
      <w:proofErr w:type="spellStart"/>
      <w:r>
        <w:t>CoC</w:t>
      </w:r>
      <w:proofErr w:type="spellEnd"/>
      <w:r>
        <w:t xml:space="preserve"> project applicants might participate in the Annual Meeting. Dennis noted the meeting should be open to anyone.</w:t>
      </w:r>
    </w:p>
    <w:p w14:paraId="78499FB7" w14:textId="77777777" w:rsidR="00511A1B" w:rsidRDefault="00511A1B" w:rsidP="00511A1B">
      <w:pPr>
        <w:pStyle w:val="ListParagraph"/>
      </w:pPr>
    </w:p>
    <w:p w14:paraId="3B8132C1" w14:textId="0F62C345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4201B8">
        <w:t>meeting date</w:t>
      </w:r>
      <w:r>
        <w:t>:</w:t>
      </w:r>
      <w:r w:rsidR="00D76141">
        <w:t xml:space="preserve"> February 11, 2020</w:t>
      </w:r>
      <w:r w:rsidR="004201B8">
        <w:t>, 10:00 a.m.</w:t>
      </w:r>
    </w:p>
    <w:p w14:paraId="6684F8F1" w14:textId="77777777" w:rsidR="00511A1B" w:rsidRDefault="00511A1B" w:rsidP="00511A1B">
      <w:pPr>
        <w:pStyle w:val="ListParagraph"/>
      </w:pPr>
    </w:p>
    <w:p w14:paraId="164F25C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7569BA54" w14:textId="2F7C9316" w:rsid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B752AE">
        <w:rPr>
          <w:b/>
        </w:rPr>
        <w:t>Motion:</w:t>
      </w:r>
      <w:r>
        <w:t xml:space="preserve"> </w:t>
      </w:r>
      <w:r w:rsidR="00024884">
        <w:t>Karin</w:t>
      </w:r>
    </w:p>
    <w:p w14:paraId="741E23B2" w14:textId="0FDBD1BB" w:rsidR="005131C9" w:rsidRDefault="005131C9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024884">
        <w:t>Carol</w:t>
      </w:r>
    </w:p>
    <w:p w14:paraId="434C552E" w14:textId="6A723AD1" w:rsidR="00C20FDD" w:rsidRPr="00F202F4" w:rsidRDefault="005131C9" w:rsidP="00C006F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passed; adjourned </w:t>
      </w:r>
      <w:r w:rsidR="00967FA0">
        <w:t xml:space="preserve">at approximately </w:t>
      </w:r>
      <w:r w:rsidR="00024884">
        <w:t xml:space="preserve">10:45 a.m. </w:t>
      </w:r>
    </w:p>
    <w:sectPr w:rsidR="00C20FDD" w:rsidRPr="00F202F4" w:rsidSect="00C57F5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EF2F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63AFD5CE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96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54179" w14:textId="54CDB8CE" w:rsidR="007E42F2" w:rsidRDefault="007E4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BB65C" w14:textId="16F44344" w:rsidR="00A2344E" w:rsidRDefault="00A2344E" w:rsidP="007E42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A6BE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7483A115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AB2B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C4E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63C809F6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24884"/>
    <w:rsid w:val="000326DE"/>
    <w:rsid w:val="00036D2D"/>
    <w:rsid w:val="00042CB9"/>
    <w:rsid w:val="000751B3"/>
    <w:rsid w:val="000B514D"/>
    <w:rsid w:val="000C3BED"/>
    <w:rsid w:val="00116A99"/>
    <w:rsid w:val="001262C0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0440"/>
    <w:rsid w:val="00261735"/>
    <w:rsid w:val="002647E0"/>
    <w:rsid w:val="002811E3"/>
    <w:rsid w:val="00286347"/>
    <w:rsid w:val="002B2082"/>
    <w:rsid w:val="002C0AE7"/>
    <w:rsid w:val="002C58E3"/>
    <w:rsid w:val="002D66DA"/>
    <w:rsid w:val="00307484"/>
    <w:rsid w:val="003224F4"/>
    <w:rsid w:val="00342081"/>
    <w:rsid w:val="00343716"/>
    <w:rsid w:val="00344C13"/>
    <w:rsid w:val="00352B0B"/>
    <w:rsid w:val="00352CFC"/>
    <w:rsid w:val="003736EA"/>
    <w:rsid w:val="003A392B"/>
    <w:rsid w:val="003B3D8B"/>
    <w:rsid w:val="003D3B14"/>
    <w:rsid w:val="003E0ABF"/>
    <w:rsid w:val="003E47BD"/>
    <w:rsid w:val="004201B8"/>
    <w:rsid w:val="00420E62"/>
    <w:rsid w:val="0042131F"/>
    <w:rsid w:val="00442256"/>
    <w:rsid w:val="00447642"/>
    <w:rsid w:val="00464D45"/>
    <w:rsid w:val="0046522D"/>
    <w:rsid w:val="00466731"/>
    <w:rsid w:val="004669C0"/>
    <w:rsid w:val="00472D04"/>
    <w:rsid w:val="00477204"/>
    <w:rsid w:val="00482A7F"/>
    <w:rsid w:val="00493638"/>
    <w:rsid w:val="00495007"/>
    <w:rsid w:val="004E1832"/>
    <w:rsid w:val="00511A1B"/>
    <w:rsid w:val="005127F8"/>
    <w:rsid w:val="005131C9"/>
    <w:rsid w:val="00542C02"/>
    <w:rsid w:val="00550768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37A5"/>
    <w:rsid w:val="0070705C"/>
    <w:rsid w:val="0072202C"/>
    <w:rsid w:val="0074070E"/>
    <w:rsid w:val="00745B96"/>
    <w:rsid w:val="00753710"/>
    <w:rsid w:val="007659A1"/>
    <w:rsid w:val="00776763"/>
    <w:rsid w:val="007804A3"/>
    <w:rsid w:val="007944E5"/>
    <w:rsid w:val="007A3FB2"/>
    <w:rsid w:val="007A56FE"/>
    <w:rsid w:val="007B7CF5"/>
    <w:rsid w:val="007C63F0"/>
    <w:rsid w:val="007E42F2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35F99"/>
    <w:rsid w:val="00940FE9"/>
    <w:rsid w:val="009410A2"/>
    <w:rsid w:val="00952A9B"/>
    <w:rsid w:val="00966494"/>
    <w:rsid w:val="009664F3"/>
    <w:rsid w:val="00967FA0"/>
    <w:rsid w:val="00974745"/>
    <w:rsid w:val="00974D3E"/>
    <w:rsid w:val="009C05D4"/>
    <w:rsid w:val="009D6119"/>
    <w:rsid w:val="009E45AE"/>
    <w:rsid w:val="00A230A0"/>
    <w:rsid w:val="00A2344E"/>
    <w:rsid w:val="00A66902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07A65"/>
    <w:rsid w:val="00B15E40"/>
    <w:rsid w:val="00B2011C"/>
    <w:rsid w:val="00B238E0"/>
    <w:rsid w:val="00B23FAD"/>
    <w:rsid w:val="00B65DBC"/>
    <w:rsid w:val="00B752AE"/>
    <w:rsid w:val="00BA5FC4"/>
    <w:rsid w:val="00BC5AA3"/>
    <w:rsid w:val="00BC6F86"/>
    <w:rsid w:val="00BF0979"/>
    <w:rsid w:val="00C006FF"/>
    <w:rsid w:val="00C067E9"/>
    <w:rsid w:val="00C16066"/>
    <w:rsid w:val="00C20FDD"/>
    <w:rsid w:val="00C312BA"/>
    <w:rsid w:val="00C45227"/>
    <w:rsid w:val="00C57866"/>
    <w:rsid w:val="00C57F53"/>
    <w:rsid w:val="00C66862"/>
    <w:rsid w:val="00CA5FF5"/>
    <w:rsid w:val="00CB3EC0"/>
    <w:rsid w:val="00CB58C0"/>
    <w:rsid w:val="00CB5F27"/>
    <w:rsid w:val="00CF3A10"/>
    <w:rsid w:val="00D05768"/>
    <w:rsid w:val="00D24E36"/>
    <w:rsid w:val="00D573B8"/>
    <w:rsid w:val="00D76141"/>
    <w:rsid w:val="00D8123B"/>
    <w:rsid w:val="00D97019"/>
    <w:rsid w:val="00DA0307"/>
    <w:rsid w:val="00DC7382"/>
    <w:rsid w:val="00DD1685"/>
    <w:rsid w:val="00DF7E55"/>
    <w:rsid w:val="00E0229C"/>
    <w:rsid w:val="00E17DA7"/>
    <w:rsid w:val="00E322EA"/>
    <w:rsid w:val="00E36AA3"/>
    <w:rsid w:val="00E40CC4"/>
    <w:rsid w:val="00E518DF"/>
    <w:rsid w:val="00E51C25"/>
    <w:rsid w:val="00E531F3"/>
    <w:rsid w:val="00EB6B6D"/>
    <w:rsid w:val="00EE4857"/>
    <w:rsid w:val="00EF2C2B"/>
    <w:rsid w:val="00F202F4"/>
    <w:rsid w:val="00F26375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349"/>
  <w15:docId w15:val="{C845185B-16EE-4E76-A158-446868E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7</cp:revision>
  <cp:lastPrinted>2019-05-13T20:06:00Z</cp:lastPrinted>
  <dcterms:created xsi:type="dcterms:W3CDTF">2020-01-14T14:24:00Z</dcterms:created>
  <dcterms:modified xsi:type="dcterms:W3CDTF">2020-01-14T16:48:00Z</dcterms:modified>
</cp:coreProperties>
</file>