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75A023BF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F35D61" w:rsidRPr="0037439C">
        <w:t>March 27</w:t>
      </w:r>
      <w:r w:rsidR="00D914A3">
        <w:t>, 2020</w:t>
      </w:r>
      <w:r w:rsidR="00F65617">
        <w:t>,</w:t>
      </w:r>
      <w:r w:rsidR="00D914A3">
        <w:t xml:space="preserve"> 10:00 a.m. – 12:00 p.m.</w:t>
      </w:r>
    </w:p>
    <w:p w14:paraId="25296FB5" w14:textId="27EFA66F" w:rsidR="009B5CFB" w:rsidRDefault="00D914A3" w:rsidP="0037439C">
      <w:pPr>
        <w:spacing w:after="0" w:line="240" w:lineRule="auto"/>
        <w:jc w:val="center"/>
      </w:pPr>
      <w:r>
        <w:t>Location:</w:t>
      </w:r>
      <w:r w:rsidRPr="001A77E5">
        <w:t xml:space="preserve"> </w:t>
      </w:r>
      <w:r w:rsidRPr="0037439C">
        <w:rPr>
          <w:b/>
          <w:bCs/>
          <w:color w:val="FF0000"/>
          <w:u w:val="single"/>
        </w:rPr>
        <w:t>Conference Call</w:t>
      </w:r>
      <w:r w:rsidR="0037439C" w:rsidRPr="0037439C">
        <w:rPr>
          <w:b/>
          <w:bCs/>
          <w:color w:val="FF0000"/>
          <w:u w:val="single"/>
        </w:rPr>
        <w:t xml:space="preserve"> ONLY</w:t>
      </w:r>
      <w:r>
        <w:t xml:space="preserve">: </w:t>
      </w:r>
      <w:r w:rsidRPr="00C83BF0">
        <w:t xml:space="preserve">866-685-1580; Code 515-725-4942 </w:t>
      </w:r>
    </w:p>
    <w:p w14:paraId="62E3D0EE" w14:textId="1D92533E" w:rsidR="00D914A3" w:rsidRPr="009B5CFB" w:rsidRDefault="009B5CFB" w:rsidP="00D914A3">
      <w:pPr>
        <w:spacing w:after="0" w:line="240" w:lineRule="auto"/>
        <w:jc w:val="center"/>
        <w:rPr>
          <w:b/>
          <w:bCs/>
          <w:i/>
          <w:iCs/>
        </w:rPr>
      </w:pPr>
      <w:r w:rsidRPr="009B5CFB">
        <w:rPr>
          <w:b/>
          <w:bCs/>
          <w:i/>
          <w:iCs/>
        </w:rPr>
        <w:t xml:space="preserve">Please mute your line when not speaking; </w:t>
      </w:r>
      <w:r w:rsidR="00D914A3" w:rsidRPr="009B5CFB">
        <w:rPr>
          <w:b/>
          <w:bCs/>
          <w:i/>
          <w:iCs/>
        </w:rPr>
        <w:t>press *6 to mute; #6 to unmute</w:t>
      </w:r>
    </w:p>
    <w:p w14:paraId="58D318A5" w14:textId="77777777" w:rsidR="00D914A3" w:rsidRDefault="00D914A3" w:rsidP="00D914A3">
      <w:pPr>
        <w:spacing w:after="0" w:line="240" w:lineRule="auto"/>
        <w:jc w:val="center"/>
      </w:pPr>
    </w:p>
    <w:p w14:paraId="0BF353FE" w14:textId="03AF0F0D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7" w:history="1">
        <w:r w:rsidR="00632101">
          <w:rPr>
            <w:rStyle w:val="Hyperlink"/>
          </w:rPr>
          <w:t>http://www.iowafinanceauthority.gov/Public/Pages/PC46LN13</w:t>
        </w:r>
      </w:hyperlink>
    </w:p>
    <w:p w14:paraId="6DE11FB7" w14:textId="77777777" w:rsidR="00632101" w:rsidRDefault="00632101" w:rsidP="00632101">
      <w:pPr>
        <w:spacing w:after="0" w:line="240" w:lineRule="auto"/>
      </w:pPr>
    </w:p>
    <w:p w14:paraId="5C2F74DD" w14:textId="006AA0DF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 and recording your 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8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</w:t>
      </w:r>
      <w:r w:rsidRPr="00332ED5">
        <w:rPr>
          <w:rFonts w:cs="Times New Roman"/>
          <w:i/>
          <w:color w:val="222222"/>
        </w:rPr>
        <w:t>  </w:t>
      </w:r>
    </w:p>
    <w:p w14:paraId="23A31CBA" w14:textId="77777777" w:rsidR="00D914A3" w:rsidRDefault="00D914A3" w:rsidP="00D914A3">
      <w:pPr>
        <w:shd w:val="clear" w:color="auto" w:fill="FFFFFF"/>
        <w:spacing w:after="0"/>
        <w:rPr>
          <w:sz w:val="18"/>
        </w:rPr>
      </w:pPr>
    </w:p>
    <w:p w14:paraId="4391C843" w14:textId="77777777" w:rsidR="00D914A3" w:rsidRDefault="004B31BC" w:rsidP="00D914A3">
      <w:hyperlink r:id="rId9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12A32161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 xml:space="preserve">Approval of Minutes from </w:t>
      </w:r>
      <w:r w:rsidR="00F35D61">
        <w:rPr>
          <w:b/>
        </w:rPr>
        <w:t>January 24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273106D0" w14:textId="34F61537" w:rsidR="0096735E" w:rsidRPr="004B31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 w:rsidRPr="00FE4EBC">
        <w:rPr>
          <w:b/>
        </w:rPr>
        <w:t>Committee/Task Force Reports</w:t>
      </w:r>
      <w:r w:rsidR="004B31BC">
        <w:rPr>
          <w:b/>
        </w:rPr>
        <w:t xml:space="preserve"> </w:t>
      </w:r>
      <w:r w:rsidR="004B31BC" w:rsidRPr="004B31BC">
        <w:rPr>
          <w:bCs/>
          <w:i/>
          <w:iCs/>
        </w:rPr>
        <w:t>(chairs</w:t>
      </w:r>
      <w:r w:rsidR="004B31BC">
        <w:rPr>
          <w:bCs/>
          <w:i/>
          <w:iCs/>
        </w:rPr>
        <w:t xml:space="preserve"> are</w:t>
      </w:r>
      <w:r w:rsidR="004B31BC" w:rsidRPr="004B31BC">
        <w:rPr>
          <w:bCs/>
          <w:i/>
          <w:iCs/>
        </w:rPr>
        <w:t xml:space="preserve"> asked to please keep</w:t>
      </w:r>
      <w:r w:rsidR="004B31BC">
        <w:rPr>
          <w:bCs/>
          <w:i/>
          <w:iCs/>
        </w:rPr>
        <w:t xml:space="preserve"> reports</w:t>
      </w:r>
      <w:r w:rsidR="004B31BC" w:rsidRPr="004B31BC">
        <w:rPr>
          <w:bCs/>
          <w:i/>
          <w:iCs/>
        </w:rPr>
        <w:t xml:space="preserve"> brief, and/or send written updates to Secretary Tim Wilson in advance for </w:t>
      </w:r>
      <w:r w:rsidR="004B31BC">
        <w:rPr>
          <w:bCs/>
          <w:i/>
          <w:iCs/>
        </w:rPr>
        <w:t>compilation and posting</w:t>
      </w:r>
      <w:r w:rsidR="004B31BC" w:rsidRPr="004B31BC">
        <w:rPr>
          <w:bCs/>
          <w:i/>
          <w:iCs/>
        </w:rPr>
        <w:t>)</w:t>
      </w:r>
    </w:p>
    <w:p w14:paraId="1EDF1F79" w14:textId="77777777" w:rsidR="0096735E" w:rsidRDefault="0096735E" w:rsidP="005628F2">
      <w:pPr>
        <w:pStyle w:val="ListParagraph"/>
        <w:spacing w:line="240" w:lineRule="auto"/>
      </w:pPr>
    </w:p>
    <w:p w14:paraId="70C72A7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1A6DD519" w14:textId="70906163" w:rsidR="00775F09" w:rsidRPr="00775F09" w:rsidRDefault="00BB4140" w:rsidP="00775F09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>Met on</w:t>
      </w:r>
      <w:r w:rsidR="00100CF5">
        <w:rPr>
          <w:i/>
        </w:rPr>
        <w:t xml:space="preserve"> </w:t>
      </w:r>
      <w:r w:rsidR="00F35D61">
        <w:rPr>
          <w:i/>
        </w:rPr>
        <w:t>2/</w:t>
      </w:r>
      <w:r w:rsidR="00716F95">
        <w:rPr>
          <w:i/>
        </w:rPr>
        <w:t>21/2020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7482A301" w:rsidR="00B03F4F" w:rsidRPr="002B2B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66AEF79B" w14:textId="4025D969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615DD3CB" w14:textId="68A238E2"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F35D61">
        <w:rPr>
          <w:i/>
        </w:rPr>
        <w:t>2/</w:t>
      </w:r>
      <w:r w:rsidR="00875350">
        <w:rPr>
          <w:i/>
        </w:rPr>
        <w:t>11/20</w:t>
      </w:r>
      <w:r w:rsidR="0037439C">
        <w:rPr>
          <w:i/>
        </w:rPr>
        <w:t xml:space="preserve"> &amp; 3/10/20</w:t>
      </w:r>
    </w:p>
    <w:p w14:paraId="27BA240C" w14:textId="3D65992A" w:rsidR="0037439C" w:rsidRPr="0037439C" w:rsidRDefault="0037439C" w:rsidP="0037439C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37439C">
        <w:rPr>
          <w:iCs/>
        </w:rPr>
        <w:t xml:space="preserve">Annual </w:t>
      </w:r>
      <w:proofErr w:type="spellStart"/>
      <w:r w:rsidRPr="0037439C">
        <w:rPr>
          <w:iCs/>
        </w:rPr>
        <w:t>CoC</w:t>
      </w:r>
      <w:proofErr w:type="spellEnd"/>
      <w:r w:rsidRPr="0037439C">
        <w:rPr>
          <w:iCs/>
        </w:rPr>
        <w:t xml:space="preserve"> Grantee Meeting?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0C52835D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11F899C3" w14:textId="2E0E72DF" w:rsidR="007F16F9" w:rsidRPr="007F16F9" w:rsidRDefault="007F16F9" w:rsidP="00FF53E5">
      <w:pPr>
        <w:pStyle w:val="ListParagraph"/>
        <w:numPr>
          <w:ilvl w:val="1"/>
          <w:numId w:val="16"/>
        </w:numPr>
        <w:spacing w:line="240" w:lineRule="auto"/>
        <w:rPr>
          <w:bCs/>
          <w:i/>
          <w:iCs/>
        </w:rPr>
      </w:pPr>
      <w:r w:rsidRPr="007F16F9">
        <w:rPr>
          <w:bCs/>
          <w:i/>
          <w:iCs/>
        </w:rPr>
        <w:t>Met on</w:t>
      </w:r>
      <w:r w:rsidR="00632101">
        <w:rPr>
          <w:bCs/>
          <w:i/>
          <w:iCs/>
        </w:rPr>
        <w:t xml:space="preserve"> </w:t>
      </w:r>
      <w:r w:rsidR="00F35D61">
        <w:rPr>
          <w:bCs/>
          <w:i/>
          <w:iCs/>
        </w:rPr>
        <w:t>2/</w:t>
      </w:r>
      <w:r w:rsidR="0037439C">
        <w:rPr>
          <w:bCs/>
          <w:i/>
          <w:iCs/>
        </w:rPr>
        <w:t>18/20 (&amp; March?)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182F58A4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5074BFE5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A63EB0">
        <w:rPr>
          <w:i/>
        </w:rPr>
        <w:t>Tim Wilson</w:t>
      </w:r>
      <w:r w:rsidRPr="001B3CA1">
        <w:t>)</w:t>
      </w:r>
    </w:p>
    <w:p w14:paraId="1905264E" w14:textId="1989AD4D" w:rsidR="00D914A3" w:rsidRDefault="00FF53E5" w:rsidP="00854EAA">
      <w:pPr>
        <w:pStyle w:val="ListParagraph"/>
        <w:numPr>
          <w:ilvl w:val="1"/>
          <w:numId w:val="16"/>
        </w:numPr>
        <w:spacing w:line="240" w:lineRule="auto"/>
        <w:rPr>
          <w:i/>
          <w:iCs/>
        </w:rPr>
      </w:pPr>
      <w:r w:rsidRPr="00FF53E5">
        <w:rPr>
          <w:i/>
          <w:iCs/>
        </w:rPr>
        <w:t>Met on</w:t>
      </w:r>
      <w:r w:rsidR="00632101">
        <w:rPr>
          <w:i/>
          <w:iCs/>
        </w:rPr>
        <w:t xml:space="preserve"> </w:t>
      </w:r>
      <w:r w:rsidR="00875350">
        <w:rPr>
          <w:i/>
          <w:iCs/>
        </w:rPr>
        <w:t>2/10/20</w:t>
      </w:r>
      <w:r w:rsidR="0037439C">
        <w:rPr>
          <w:i/>
          <w:iCs/>
        </w:rPr>
        <w:t xml:space="preserve"> &amp; 3/16/20</w:t>
      </w:r>
    </w:p>
    <w:p w14:paraId="20790890" w14:textId="391FFBDC" w:rsidR="00FF53E5" w:rsidRPr="00D914A3" w:rsidRDefault="00D914A3" w:rsidP="00854EAA">
      <w:pPr>
        <w:pStyle w:val="ListParagraph"/>
        <w:numPr>
          <w:ilvl w:val="1"/>
          <w:numId w:val="16"/>
        </w:numPr>
        <w:spacing w:line="240" w:lineRule="auto"/>
      </w:pPr>
      <w:r w:rsidRPr="00D914A3">
        <w:t>Day on the Hill: March 4, 2020</w:t>
      </w:r>
      <w:r w:rsidR="00FF53E5" w:rsidRPr="00D914A3">
        <w:t xml:space="preserve"> 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1EC14049" w14:textId="77777777" w:rsidR="0037439C" w:rsidRPr="00A87132" w:rsidRDefault="0037439C" w:rsidP="003743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2DE3FF2E" w14:textId="77777777" w:rsidR="0037439C" w:rsidRDefault="0037439C" w:rsidP="0037439C">
      <w:pPr>
        <w:pStyle w:val="ListParagraph"/>
        <w:spacing w:after="0" w:line="240" w:lineRule="auto"/>
        <w:rPr>
          <w:b/>
        </w:rPr>
      </w:pPr>
    </w:p>
    <w:p w14:paraId="6D9A0BA4" w14:textId="23D61D7F" w:rsidR="00716F95" w:rsidRDefault="004B31BC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Information &amp; Updates</w:t>
      </w:r>
    </w:p>
    <w:p w14:paraId="3DEBDCA2" w14:textId="77777777" w:rsidR="0037439C" w:rsidRPr="0037439C" w:rsidRDefault="0037439C" w:rsidP="0037439C">
      <w:pPr>
        <w:pStyle w:val="ListParagraph"/>
        <w:spacing w:after="0" w:line="240" w:lineRule="auto"/>
        <w:ind w:left="1080"/>
        <w:rPr>
          <w:bCs/>
          <w:i/>
          <w:iCs/>
        </w:rPr>
      </w:pPr>
    </w:p>
    <w:p w14:paraId="2729E364" w14:textId="76CBE950" w:rsidR="00716F95" w:rsidRDefault="00716F95" w:rsidP="00716F95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716F95">
        <w:rPr>
          <w:bCs/>
        </w:rPr>
        <w:t>Housing for Rural Iowans</w:t>
      </w:r>
      <w:r>
        <w:rPr>
          <w:bCs/>
          <w:i/>
          <w:iCs/>
        </w:rPr>
        <w:t xml:space="preserve"> (Mary Juergens and/or Grant Menke, USDA)</w:t>
      </w:r>
    </w:p>
    <w:p w14:paraId="163304B7" w14:textId="77777777" w:rsidR="00716F95" w:rsidRPr="00716F95" w:rsidRDefault="00716F95" w:rsidP="00716F95">
      <w:pPr>
        <w:pStyle w:val="ListParagraph"/>
        <w:spacing w:after="0" w:line="240" w:lineRule="auto"/>
        <w:ind w:left="1080"/>
        <w:rPr>
          <w:bCs/>
          <w:i/>
          <w:iCs/>
        </w:rPr>
      </w:pPr>
    </w:p>
    <w:p w14:paraId="3C2F188D" w14:textId="5A8B263C" w:rsidR="00716F95" w:rsidRDefault="004B31BC" w:rsidP="00716F95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>
        <w:rPr>
          <w:bCs/>
        </w:rPr>
        <w:t>COVID-19 response in Dubuque (</w:t>
      </w:r>
      <w:r w:rsidRPr="004B31BC">
        <w:rPr>
          <w:bCs/>
          <w:i/>
          <w:iCs/>
        </w:rPr>
        <w:t>earlier scheduled discussion postponed regarding Manufactured/</w:t>
      </w:r>
      <w:r w:rsidR="00716F95" w:rsidRPr="004B31BC">
        <w:rPr>
          <w:bCs/>
          <w:i/>
          <w:iCs/>
        </w:rPr>
        <w:t>Mobile Home Park practices</w:t>
      </w:r>
      <w:r>
        <w:rPr>
          <w:bCs/>
        </w:rPr>
        <w:t xml:space="preserve">; </w:t>
      </w:r>
      <w:r w:rsidR="00716F95">
        <w:rPr>
          <w:bCs/>
          <w:i/>
          <w:iCs/>
        </w:rPr>
        <w:t>Jess Bleile)</w:t>
      </w:r>
    </w:p>
    <w:p w14:paraId="245CF580" w14:textId="77777777" w:rsidR="00716F95" w:rsidRPr="00C83BF0" w:rsidRDefault="00716F95" w:rsidP="00716F95">
      <w:pPr>
        <w:pStyle w:val="ListParagraph"/>
        <w:spacing w:after="0" w:line="240" w:lineRule="auto"/>
        <w:ind w:left="1080"/>
        <w:rPr>
          <w:bCs/>
          <w:i/>
          <w:iCs/>
        </w:rPr>
      </w:pPr>
    </w:p>
    <w:p w14:paraId="75CDB18F" w14:textId="7BC639D2" w:rsidR="00716F95" w:rsidRDefault="00716F95" w:rsidP="00716F95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FF46AA">
        <w:rPr>
          <w:bCs/>
        </w:rPr>
        <w:t>New grant for the Iowa Department of Public Health</w:t>
      </w:r>
      <w:r>
        <w:rPr>
          <w:bCs/>
        </w:rPr>
        <w:t xml:space="preserve"> (IDPH)</w:t>
      </w:r>
      <w:r w:rsidRPr="00FF46AA">
        <w:rPr>
          <w:bCs/>
        </w:rPr>
        <w:t xml:space="preserve"> from the </w:t>
      </w:r>
      <w:r>
        <w:rPr>
          <w:bCs/>
        </w:rPr>
        <w:t xml:space="preserve">federal </w:t>
      </w:r>
      <w:r w:rsidRPr="00FF46AA">
        <w:rPr>
          <w:bCs/>
        </w:rPr>
        <w:t>Substance Abuse and Mental Health Services Administration</w:t>
      </w:r>
      <w:r>
        <w:rPr>
          <w:bCs/>
        </w:rPr>
        <w:t xml:space="preserve"> (SAMHSA) </w:t>
      </w:r>
      <w:r w:rsidRPr="00716F95">
        <w:rPr>
          <w:bCs/>
          <w:i/>
          <w:iCs/>
        </w:rPr>
        <w:t>(</w:t>
      </w:r>
      <w:r w:rsidR="00D10FB9">
        <w:rPr>
          <w:bCs/>
          <w:i/>
          <w:iCs/>
        </w:rPr>
        <w:t xml:space="preserve">Michele </w:t>
      </w:r>
      <w:proofErr w:type="spellStart"/>
      <w:r w:rsidR="00D10FB9">
        <w:rPr>
          <w:bCs/>
          <w:i/>
          <w:iCs/>
        </w:rPr>
        <w:t>Tilota</w:t>
      </w:r>
      <w:proofErr w:type="spellEnd"/>
      <w:r w:rsidR="00D10FB9">
        <w:rPr>
          <w:bCs/>
          <w:i/>
          <w:iCs/>
        </w:rPr>
        <w:t xml:space="preserve">, </w:t>
      </w:r>
      <w:r w:rsidRPr="00716F95">
        <w:rPr>
          <w:bCs/>
          <w:i/>
          <w:iCs/>
        </w:rPr>
        <w:t>IDPH)</w:t>
      </w:r>
    </w:p>
    <w:p w14:paraId="2E93C8C9" w14:textId="77777777" w:rsidR="0037439C" w:rsidRPr="0037439C" w:rsidRDefault="0037439C" w:rsidP="0037439C">
      <w:pPr>
        <w:pStyle w:val="ListParagraph"/>
        <w:rPr>
          <w:bCs/>
          <w:i/>
          <w:iCs/>
        </w:rPr>
      </w:pPr>
    </w:p>
    <w:p w14:paraId="7DB1F1BD" w14:textId="7BBC568B" w:rsidR="0037439C" w:rsidRDefault="0037439C" w:rsidP="00716F95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37439C">
        <w:rPr>
          <w:bCs/>
        </w:rPr>
        <w:t>New opportunity for shelter rehabilitation through federal Community Development Block Grant</w:t>
      </w:r>
      <w:r>
        <w:rPr>
          <w:bCs/>
        </w:rPr>
        <w:t xml:space="preserve"> (CDBG)</w:t>
      </w:r>
      <w:r>
        <w:rPr>
          <w:bCs/>
          <w:i/>
          <w:iCs/>
        </w:rPr>
        <w:t xml:space="preserve"> (Nichole Hansen or Dan Narber, Iowa Economic Development Authority)</w:t>
      </w:r>
    </w:p>
    <w:p w14:paraId="576CB89A" w14:textId="77777777" w:rsidR="0037439C" w:rsidRPr="0037439C" w:rsidRDefault="0037439C" w:rsidP="0037439C">
      <w:pPr>
        <w:pStyle w:val="ListParagraph"/>
        <w:rPr>
          <w:bCs/>
          <w:i/>
          <w:iCs/>
        </w:rPr>
      </w:pPr>
    </w:p>
    <w:p w14:paraId="12D0A04C" w14:textId="77777777" w:rsidR="0037439C" w:rsidRPr="0037439C" w:rsidRDefault="0037439C" w:rsidP="0037439C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Cs/>
        </w:rPr>
        <w:t>P</w:t>
      </w:r>
      <w:r w:rsidRPr="007176EE">
        <w:rPr>
          <w:iCs/>
        </w:rPr>
        <w:t xml:space="preserve">resentation </w:t>
      </w:r>
      <w:r>
        <w:rPr>
          <w:iCs/>
        </w:rPr>
        <w:t xml:space="preserve">from </w:t>
      </w:r>
      <w:r w:rsidRPr="007176EE">
        <w:rPr>
          <w:iCs/>
        </w:rPr>
        <w:t xml:space="preserve">Linn County Public Awareness Committee </w:t>
      </w:r>
      <w:r>
        <w:rPr>
          <w:iCs/>
        </w:rPr>
        <w:t xml:space="preserve">– </w:t>
      </w:r>
      <w:r w:rsidRPr="0037439C">
        <w:rPr>
          <w:i/>
        </w:rPr>
        <w:t>postponed until later meeting</w:t>
      </w:r>
    </w:p>
    <w:p w14:paraId="7CF8AEC5" w14:textId="54E991F4" w:rsidR="00716F95" w:rsidRDefault="00716F95" w:rsidP="00716F95">
      <w:pPr>
        <w:pStyle w:val="ListParagraph"/>
        <w:spacing w:after="0" w:line="240" w:lineRule="auto"/>
        <w:ind w:left="1080"/>
        <w:rPr>
          <w:bCs/>
        </w:rPr>
      </w:pPr>
    </w:p>
    <w:p w14:paraId="55D06BFC" w14:textId="7DB1BB38" w:rsidR="00716F95" w:rsidRPr="0037439C" w:rsidRDefault="00716F95" w:rsidP="00716F95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FF46AA">
        <w:t>2020 Iowa-Nebraska HUD Homelessness Symposium</w:t>
      </w:r>
      <w:r w:rsidR="0037439C">
        <w:t xml:space="preserve"> – CANCELLED FOR 2020</w:t>
      </w:r>
    </w:p>
    <w:p w14:paraId="1F9124D2" w14:textId="77777777" w:rsidR="00716F95" w:rsidRPr="00FF46AA" w:rsidRDefault="00716F95" w:rsidP="00716F95">
      <w:pPr>
        <w:pStyle w:val="ListParagraph"/>
        <w:spacing w:after="0" w:line="240" w:lineRule="auto"/>
        <w:ind w:left="1080"/>
        <w:rPr>
          <w:bCs/>
        </w:rPr>
      </w:pPr>
    </w:p>
    <w:p w14:paraId="76EECA6B" w14:textId="77777777" w:rsidR="00716F95" w:rsidRDefault="00716F95" w:rsidP="00716F9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41D86288" w14:textId="4680768F" w:rsidR="00716F95" w:rsidRPr="00716F95" w:rsidRDefault="00716F95" w:rsidP="00716F95">
      <w:pPr>
        <w:pStyle w:val="ListParagraph"/>
        <w:numPr>
          <w:ilvl w:val="1"/>
          <w:numId w:val="2"/>
        </w:numPr>
        <w:spacing w:line="240" w:lineRule="auto"/>
      </w:pPr>
      <w:r w:rsidRPr="00716F95">
        <w:t xml:space="preserve">DATE OF MAY MEETING – </w:t>
      </w:r>
      <w:r w:rsidR="0037439C">
        <w:t>TBD</w:t>
      </w:r>
    </w:p>
    <w:p w14:paraId="2548D865" w14:textId="088B53F1" w:rsidR="00716F95" w:rsidRDefault="00716F95" w:rsidP="00716F95">
      <w:pPr>
        <w:pStyle w:val="ListParagraph"/>
        <w:numPr>
          <w:ilvl w:val="1"/>
          <w:numId w:val="2"/>
        </w:numPr>
        <w:spacing w:line="240" w:lineRule="auto"/>
      </w:pPr>
      <w:r w:rsidRPr="00834390">
        <w:t>Reference: Iowa Code Chapter 68B: Government Ethics and Lobbying</w:t>
      </w:r>
    </w:p>
    <w:p w14:paraId="641FF900" w14:textId="7684D869" w:rsidR="0037439C" w:rsidRPr="00834390" w:rsidRDefault="0037439C" w:rsidP="00716F95">
      <w:pPr>
        <w:pStyle w:val="ListParagraph"/>
        <w:numPr>
          <w:ilvl w:val="1"/>
          <w:numId w:val="2"/>
        </w:numPr>
        <w:spacing w:line="240" w:lineRule="auto"/>
      </w:pPr>
      <w:r>
        <w:t>Transfer of HUD Continuum of Care Planning Grants</w:t>
      </w:r>
    </w:p>
    <w:p w14:paraId="1F73E544" w14:textId="3B24D941" w:rsidR="00716F95" w:rsidRDefault="00716F95" w:rsidP="00716F95">
      <w:pPr>
        <w:pStyle w:val="ListParagraph"/>
        <w:spacing w:after="0" w:line="240" w:lineRule="auto"/>
        <w:rPr>
          <w:b/>
        </w:rPr>
      </w:pPr>
    </w:p>
    <w:p w14:paraId="58B4EC38" w14:textId="53959D08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508E647E" w14:textId="77777777" w:rsidR="00016BA1" w:rsidRPr="00016BA1" w:rsidRDefault="00016BA1" w:rsidP="00016BA1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016BA1">
        <w:rPr>
          <w:b/>
          <w:u w:val="single"/>
        </w:rPr>
        <w:t>COVID-19 Response</w:t>
      </w:r>
    </w:p>
    <w:p w14:paraId="32CEAF2D" w14:textId="77777777" w:rsidR="00FF46AA" w:rsidRPr="00FF46AA" w:rsidRDefault="00FF46AA" w:rsidP="00FF46AA">
      <w:pPr>
        <w:pStyle w:val="ListParagraph"/>
        <w:spacing w:after="0" w:line="240" w:lineRule="auto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0CA75E53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37439C">
        <w:t>TBD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0"/>
      <w:footerReference w:type="default" r:id="rId11"/>
      <w:headerReference w:type="first" r:id="rId12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572B"/>
    <w:rsid w:val="00CA3B23"/>
    <w:rsid w:val="00CB1498"/>
    <w:rsid w:val="00CB4D73"/>
    <w:rsid w:val="00CC3098"/>
    <w:rsid w:val="00CD645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54ED0"/>
    <w:rsid w:val="00E551DA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cobb@io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Public/Pages/PC46LN1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11</cp:revision>
  <cp:lastPrinted>2019-09-20T13:19:00Z</cp:lastPrinted>
  <dcterms:created xsi:type="dcterms:W3CDTF">2020-01-24T20:58:00Z</dcterms:created>
  <dcterms:modified xsi:type="dcterms:W3CDTF">2020-03-24T18:09:00Z</dcterms:modified>
</cp:coreProperties>
</file>