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61E6" w14:textId="136ECF59" w:rsidR="00F41FD5" w:rsidRDefault="008A2FEF" w:rsidP="008A2FEF">
      <w:pPr>
        <w:jc w:val="center"/>
      </w:pPr>
      <w:r>
        <w:t>Predatory Practices: Raised rent, new fees for utilities- Happening Across Iowa</w:t>
      </w:r>
    </w:p>
    <w:p w14:paraId="54E63F92" w14:textId="05FCB9A4" w:rsidR="008A2FEF" w:rsidRDefault="008A2FEF" w:rsidP="008A2FEF">
      <w:r>
        <w:t>Mobile Home/Manufactured Home Parks</w:t>
      </w:r>
    </w:p>
    <w:p w14:paraId="4B6A69FF" w14:textId="6B6559EF" w:rsidR="008A2FEF" w:rsidRDefault="008A2FEF" w:rsidP="008A2FEF">
      <w:r>
        <w:t>-From Iowa Public Radio- Lawmakers See New Protections for Iowa Mobile Home Park Residents 4-17-19</w:t>
      </w:r>
    </w:p>
    <w:p w14:paraId="2A381625" w14:textId="0E9057CB" w:rsidR="008A2FEF" w:rsidRDefault="008A2FEF" w:rsidP="008A2FEF">
      <w:pPr>
        <w:ind w:firstLine="720"/>
      </w:pPr>
      <w:r>
        <w:t xml:space="preserve">- 600 Mobile Home Parks in Iowa. </w:t>
      </w:r>
    </w:p>
    <w:p w14:paraId="5284AEC2" w14:textId="122E783B" w:rsidR="008A2FEF" w:rsidRDefault="008A2FEF" w:rsidP="008A2FEF">
      <w:pPr>
        <w:ind w:firstLine="720"/>
      </w:pPr>
      <w:r>
        <w:t xml:space="preserve">-6% of Americans live in mobile home parks. </w:t>
      </w:r>
    </w:p>
    <w:p w14:paraId="1BC731C0" w14:textId="71D72A73" w:rsidR="008A2FEF" w:rsidRDefault="008A2FEF" w:rsidP="008A2FEF">
      <w:pPr>
        <w:ind w:left="720"/>
      </w:pPr>
      <w:r>
        <w:t xml:space="preserve">-These predatory practices have been happening throughout the country over the past 20 years. These corporations call residents’ hostages in training material. </w:t>
      </w:r>
    </w:p>
    <w:p w14:paraId="66846973" w14:textId="3457D2C1" w:rsidR="008A2FEF" w:rsidRDefault="008A2FEF" w:rsidP="008A2FEF">
      <w:pPr>
        <w:ind w:left="720"/>
      </w:pPr>
      <w:r>
        <w:t xml:space="preserve">-In the past decade, state legislators have failed twice to pass bills aimed at better protecting residents. </w:t>
      </w:r>
    </w:p>
    <w:p w14:paraId="283D0E4E" w14:textId="078C6E6B" w:rsidR="008A2FEF" w:rsidRDefault="008A2FEF" w:rsidP="008A2FEF">
      <w:r>
        <w:t>RV Horizons (now Impact MHC Management LLC)</w:t>
      </w:r>
    </w:p>
    <w:p w14:paraId="3174BEDC" w14:textId="097E2F68" w:rsidR="008A2FEF" w:rsidRDefault="008A2FEF" w:rsidP="008A2FEF">
      <w:r>
        <w:tab/>
        <w:t>-April 2019- Des Moines Register Waukee, Iowa</w:t>
      </w:r>
    </w:p>
    <w:p w14:paraId="48ED658C" w14:textId="4676653A" w:rsidR="008A2FEF" w:rsidRDefault="008A2FEF" w:rsidP="008A2FEF">
      <w:r>
        <w:tab/>
      </w:r>
      <w:r>
        <w:tab/>
        <w:t>-Facing a more than $200 rent increase (69%)</w:t>
      </w:r>
    </w:p>
    <w:p w14:paraId="471634CB" w14:textId="6FFF79C6" w:rsidR="008A2FEF" w:rsidRDefault="008A2FEF" w:rsidP="008A2FEF">
      <w:r>
        <w:tab/>
      </w:r>
      <w:r>
        <w:tab/>
        <w:t>-Notices on the doors of 300+residents notifying of increase from $290 to $500/month.</w:t>
      </w:r>
    </w:p>
    <w:p w14:paraId="36EFA029" w14:textId="0C10FE4F" w:rsidR="008A2FEF" w:rsidRDefault="008A2FEF" w:rsidP="008A2FEF">
      <w:pPr>
        <w:ind w:left="1440"/>
      </w:pPr>
      <w:r>
        <w:t xml:space="preserve">-Iowa Law does not limit how high of a rent increase landlord can give to tenants of trailer parks. </w:t>
      </w:r>
    </w:p>
    <w:p w14:paraId="256B70B0" w14:textId="044306A2" w:rsidR="008A2FEF" w:rsidRDefault="008A2FEF" w:rsidP="008A2FEF">
      <w:r>
        <w:tab/>
        <w:t>-May 2019- Des Moines Register Indianola, Iowa</w:t>
      </w:r>
    </w:p>
    <w:p w14:paraId="1A6217FF" w14:textId="1A916EC0" w:rsidR="008A2FEF" w:rsidRDefault="008A2FEF" w:rsidP="008A2FEF">
      <w:r>
        <w:tab/>
      </w:r>
      <w:r>
        <w:tab/>
        <w:t xml:space="preserve">-New leases handed out saying rent may be adjusted from time to time. </w:t>
      </w:r>
    </w:p>
    <w:p w14:paraId="79A9B002" w14:textId="77777777" w:rsidR="008A2FEF" w:rsidRDefault="008A2FEF" w:rsidP="008A2FEF">
      <w:pPr>
        <w:ind w:left="1440"/>
      </w:pPr>
      <w:r>
        <w:t>-11 pages of new rules allows residents to be evicted for everything from their visitor’s drunkenness, exceeding the posted speed limit, and having toys in the yard.</w:t>
      </w:r>
    </w:p>
    <w:p w14:paraId="68436673" w14:textId="77777777" w:rsidR="008A2FEF" w:rsidRDefault="008A2FEF" w:rsidP="008A2FEF">
      <w:r>
        <w:tab/>
        <w:t>-September 2019- Telegraph Herald Dubuque, Iowa</w:t>
      </w:r>
    </w:p>
    <w:p w14:paraId="0E882BC7" w14:textId="77777777" w:rsidR="008A2FEF" w:rsidRDefault="008A2FEF" w:rsidP="008A2FEF">
      <w:r>
        <w:tab/>
      </w:r>
      <w:r>
        <w:tab/>
        <w:t>-Rent increases of 48%.</w:t>
      </w:r>
    </w:p>
    <w:p w14:paraId="58528C99" w14:textId="0D835504" w:rsidR="008A2FEF" w:rsidRDefault="008A2FEF" w:rsidP="008A2FEF">
      <w:pPr>
        <w:ind w:left="1440"/>
      </w:pPr>
      <w:r>
        <w:t xml:space="preserve">-Iowa Legal Aid assisted 9 tenants so far in Table Mound and assistance from General Relief has been provided as well.  </w:t>
      </w:r>
    </w:p>
    <w:p w14:paraId="02612D42" w14:textId="12113E2D" w:rsidR="008A2FEF" w:rsidRDefault="008A2FEF" w:rsidP="008A2FEF">
      <w:r>
        <w:t>Other places effected: North Liberty, Iowa City, West Branch, Huxley, and more. Who’s Next?</w:t>
      </w:r>
    </w:p>
    <w:p w14:paraId="3A8B03AA" w14:textId="3B5F1AE5" w:rsidR="008A2FEF" w:rsidRDefault="008A2FEF" w:rsidP="008A2FEF">
      <w:r>
        <w:t xml:space="preserve">Call To Action: What can we do? </w:t>
      </w:r>
    </w:p>
    <w:p w14:paraId="4A97A13A" w14:textId="5F29481C" w:rsidR="008A2FEF" w:rsidRDefault="008A2FEF" w:rsidP="008A2FEF">
      <w:r>
        <w:t>Advocacy, Funding</w:t>
      </w:r>
    </w:p>
    <w:p w14:paraId="4DC03283" w14:textId="1ABFF175" w:rsidR="008A2FEF" w:rsidRDefault="008A2FEF" w:rsidP="008A2FEF">
      <w:r>
        <w:t xml:space="preserve">Talk to your local Representatives and Senators about the policies and what they are currently working on regarding manufactured homes. </w:t>
      </w:r>
    </w:p>
    <w:sectPr w:rsidR="008A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F"/>
    <w:rsid w:val="008A2FEF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D680"/>
  <w15:chartTrackingRefBased/>
  <w15:docId w15:val="{8284FAE1-FFB8-47D0-A2F7-3816D28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Bleile</dc:creator>
  <cp:keywords/>
  <dc:description/>
  <cp:lastModifiedBy>Jessica Bleile</cp:lastModifiedBy>
  <cp:revision>1</cp:revision>
  <dcterms:created xsi:type="dcterms:W3CDTF">2020-01-09T22:15:00Z</dcterms:created>
  <dcterms:modified xsi:type="dcterms:W3CDTF">2020-01-09T22:22:00Z</dcterms:modified>
</cp:coreProperties>
</file>