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06E373DC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46073A">
        <w:t>October 16</w:t>
      </w:r>
      <w:r w:rsidR="00040CAB">
        <w:t>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7F236F31" w14:textId="70BF036D" w:rsidR="0046073A" w:rsidRDefault="00C10E16" w:rsidP="0046073A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46073A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43D010E7" w14:textId="4DFFAD4B" w:rsidR="0046073A" w:rsidRDefault="00C10E16" w:rsidP="0046073A">
      <w:pPr>
        <w:spacing w:after="0"/>
        <w:jc w:val="center"/>
        <w:rPr>
          <w:rFonts w:ascii="Segoe UI" w:hAnsi="Segoe UI" w:cs="Segoe UI"/>
          <w:color w:val="252424"/>
        </w:rPr>
      </w:pPr>
      <w:hyperlink r:id="rId8" w:anchor=" " w:tgtFrame="_blank" w:history="1">
        <w:r w:rsidR="0046073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</w:t>
        </w:r>
      </w:hyperlink>
      <w:r w:rsidR="0046073A">
        <w:rPr>
          <w:rFonts w:ascii="Segoe UI" w:hAnsi="Segoe UI" w:cs="Segoe UI"/>
          <w:color w:val="252424"/>
        </w:rPr>
        <w:t xml:space="preserve">, </w:t>
      </w:r>
      <w:r w:rsidR="0046073A"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 w:rsidR="0046073A">
        <w:rPr>
          <w:rFonts w:ascii="Segoe UI" w:hAnsi="Segoe UI" w:cs="Segoe UI"/>
          <w:color w:val="252424"/>
          <w:sz w:val="21"/>
          <w:szCs w:val="21"/>
        </w:rPr>
        <w:t>455 038 575#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0C0DBCC" w14:textId="2E8CC27F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  <w:r w:rsidR="00055CC4">
        <w:t>– and confirm new committee membership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299455DD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3B493B">
        <w:t>8</w:t>
      </w:r>
      <w:r w:rsidR="005B1925">
        <w:t>/</w:t>
      </w:r>
      <w:r w:rsidR="003B493B">
        <w:t>21</w:t>
      </w:r>
      <w:r w:rsidR="005B1925">
        <w:t>/20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6D93DC6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16E95485" w14:textId="77777777" w:rsidR="00055CC4" w:rsidRDefault="00055CC4" w:rsidP="00055CC4">
      <w:pPr>
        <w:pStyle w:val="ListParagraph"/>
      </w:pPr>
    </w:p>
    <w:p w14:paraId="001BBA11" w14:textId="5DA359A9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9648F40" w14:textId="77777777" w:rsidR="00055CC4" w:rsidRDefault="00055CC4" w:rsidP="00055CC4">
      <w:pPr>
        <w:pStyle w:val="ListParagraph"/>
        <w:spacing w:after="0" w:line="240" w:lineRule="auto"/>
        <w:ind w:left="1440"/>
      </w:pPr>
    </w:p>
    <w:p w14:paraId="60E2BB6C" w14:textId="6DBC56A7" w:rsidR="001D203C" w:rsidRDefault="00055CC4" w:rsidP="001D203C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294FC987" w14:textId="77777777" w:rsidR="00055CC4" w:rsidRDefault="00055CC4" w:rsidP="00055CC4">
      <w:pPr>
        <w:pStyle w:val="ListParagraph"/>
      </w:pPr>
    </w:p>
    <w:p w14:paraId="4F3AE610" w14:textId="2B45A6D3" w:rsidR="00055CC4" w:rsidRDefault="00055CC4" w:rsidP="00055CC4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(Alex Freeman)</w:t>
      </w:r>
    </w:p>
    <w:p w14:paraId="5049A47E" w14:textId="77777777" w:rsidR="00055CC4" w:rsidRDefault="00055CC4" w:rsidP="00055CC4">
      <w:pPr>
        <w:pStyle w:val="ListParagraph"/>
      </w:pPr>
    </w:p>
    <w:p w14:paraId="4207A3B8" w14:textId="6D552A0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74BB9025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1A24011" w14:textId="77777777" w:rsidR="003B493B" w:rsidRDefault="003B493B" w:rsidP="003B493B">
      <w:pPr>
        <w:pStyle w:val="ListParagraph"/>
      </w:pPr>
    </w:p>
    <w:p w14:paraId="5A95D892" w14:textId="724581A7" w:rsidR="003B493B" w:rsidRDefault="003B493B" w:rsidP="003B493B">
      <w:pPr>
        <w:pStyle w:val="ListParagraph"/>
        <w:numPr>
          <w:ilvl w:val="1"/>
          <w:numId w:val="1"/>
        </w:numPr>
        <w:spacing w:after="0" w:line="240" w:lineRule="auto"/>
      </w:pPr>
      <w:r>
        <w:t>Strategic planning potential with the Balance of State Continuum of Care</w:t>
      </w:r>
    </w:p>
    <w:p w14:paraId="4E80F636" w14:textId="77777777" w:rsidR="00060F9D" w:rsidRDefault="00060F9D" w:rsidP="00060F9D">
      <w:pPr>
        <w:pStyle w:val="ListParagraph"/>
      </w:pPr>
    </w:p>
    <w:p w14:paraId="44ED7C34" w14:textId="3F52191B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5B1925">
        <w:t xml:space="preserve">Friday, </w:t>
      </w:r>
      <w:r w:rsidR="003B493B">
        <w:t>November 13</w:t>
      </w:r>
      <w:r w:rsidR="00040CAB">
        <w:t>, 2020</w:t>
      </w:r>
      <w:r w:rsidR="003B493B">
        <w:t xml:space="preserve"> (confirm date)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5729AC15" w:rsidR="00511A1B" w:rsidRPr="005B1925" w:rsidRDefault="00511A1B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</w:t>
      </w:r>
      <w:r w:rsidR="005B1925" w:rsidRPr="005B1925">
        <w:rPr>
          <w:iCs/>
        </w:rPr>
        <w:t xml:space="preserve">Friday, </w:t>
      </w:r>
      <w:r w:rsidR="003B493B">
        <w:rPr>
          <w:iCs/>
        </w:rPr>
        <w:t>December 18,</w:t>
      </w:r>
      <w:r w:rsidR="005B1925" w:rsidRPr="005B1925">
        <w:rPr>
          <w:iCs/>
        </w:rPr>
        <w:t xml:space="preserve"> 2020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C7D24"/>
    <w:rsid w:val="001D203C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B493B"/>
    <w:rsid w:val="003D28DE"/>
    <w:rsid w:val="003D3B14"/>
    <w:rsid w:val="003E0ABF"/>
    <w:rsid w:val="003E47BD"/>
    <w:rsid w:val="00420E62"/>
    <w:rsid w:val="0042131F"/>
    <w:rsid w:val="00442256"/>
    <w:rsid w:val="0046073A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10E16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styleId="UnresolvedMention">
    <w:name w:val="Unresolved Mention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515-348-6300,,455038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YxZDgwZGUtYmM5NS00OGU4LTljZmUtYzQ4NWI5MjMzODk0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Elizabeth Christenson</cp:lastModifiedBy>
  <cp:revision>2</cp:revision>
  <cp:lastPrinted>2016-06-16T15:10:00Z</cp:lastPrinted>
  <dcterms:created xsi:type="dcterms:W3CDTF">2020-10-15T14:30:00Z</dcterms:created>
  <dcterms:modified xsi:type="dcterms:W3CDTF">2020-10-15T14:30:00Z</dcterms:modified>
</cp:coreProperties>
</file>