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C229" w14:textId="4AE1DAE2" w:rsidR="00156A9A" w:rsidRDefault="00156A9A" w:rsidP="00156A9A">
      <w:pPr>
        <w:pStyle w:val="NoSpacing"/>
        <w:jc w:val="center"/>
        <w:rPr>
          <w:rFonts w:ascii="Arial" w:hAnsi="Arial" w:cs="Arial"/>
          <w:b/>
        </w:rPr>
      </w:pPr>
      <w:r w:rsidRPr="00AA2D81">
        <w:rPr>
          <w:rFonts w:ascii="Arial" w:hAnsi="Arial" w:cs="Arial"/>
          <w:b/>
        </w:rPr>
        <w:t xml:space="preserve">APPENDIX </w:t>
      </w:r>
      <w:r w:rsidR="00106E7B">
        <w:rPr>
          <w:rFonts w:ascii="Arial" w:hAnsi="Arial" w:cs="Arial"/>
          <w:b/>
        </w:rPr>
        <w:t>F</w:t>
      </w:r>
      <w:r w:rsidR="00412AB6">
        <w:rPr>
          <w:rFonts w:ascii="Arial" w:hAnsi="Arial" w:cs="Arial"/>
          <w:b/>
        </w:rPr>
        <w:t xml:space="preserve"> </w:t>
      </w:r>
    </w:p>
    <w:p w14:paraId="25B07F1B" w14:textId="77777777" w:rsidR="00156A9A" w:rsidRPr="00412AB6" w:rsidRDefault="00156A9A" w:rsidP="00156A9A">
      <w:pPr>
        <w:pStyle w:val="NoSpacing"/>
        <w:jc w:val="center"/>
        <w:rPr>
          <w:rFonts w:ascii="Arial" w:hAnsi="Arial" w:cs="Arial"/>
          <w:bCs/>
          <w:color w:val="FF0000"/>
        </w:rPr>
      </w:pPr>
      <w:bookmarkStart w:id="0" w:name="_GoBack"/>
      <w:bookmarkEnd w:id="0"/>
    </w:p>
    <w:p w14:paraId="7F08EAF9" w14:textId="77777777" w:rsidR="00074E1F" w:rsidRDefault="00156A9A" w:rsidP="00156A9A">
      <w:pPr>
        <w:pStyle w:val="NoSpacing"/>
        <w:jc w:val="center"/>
        <w:rPr>
          <w:rFonts w:ascii="Arial" w:hAnsi="Arial" w:cs="Arial"/>
        </w:rPr>
      </w:pPr>
      <w:r>
        <w:rPr>
          <w:rFonts w:ascii="Arial" w:hAnsi="Arial" w:cs="Arial"/>
        </w:rPr>
        <w:t>PROVIDING AUDITS</w:t>
      </w:r>
    </w:p>
    <w:p w14:paraId="142B4D31" w14:textId="77777777" w:rsidR="00156A9A" w:rsidRPr="00AA2D81" w:rsidRDefault="00156A9A" w:rsidP="00156A9A">
      <w:pPr>
        <w:pStyle w:val="NoSpacing"/>
        <w:jc w:val="center"/>
        <w:rPr>
          <w:rFonts w:ascii="Arial" w:hAnsi="Arial" w:cs="Arial"/>
        </w:rPr>
      </w:pPr>
      <w:r>
        <w:rPr>
          <w:rFonts w:ascii="Arial" w:hAnsi="Arial" w:cs="Arial"/>
        </w:rPr>
        <w:t>NONPROFIT</w:t>
      </w:r>
      <w:r w:rsidR="00CB5C7E">
        <w:rPr>
          <w:rFonts w:ascii="Arial" w:hAnsi="Arial" w:cs="Arial"/>
        </w:rPr>
        <w:t xml:space="preserve">, </w:t>
      </w:r>
      <w:r>
        <w:rPr>
          <w:rFonts w:ascii="Arial" w:hAnsi="Arial" w:cs="Arial"/>
        </w:rPr>
        <w:t>LOCAL GOVERNMENT</w:t>
      </w:r>
    </w:p>
    <w:p w14:paraId="5C3D18A8" w14:textId="77777777" w:rsidR="00156A9A" w:rsidRDefault="00156A9A" w:rsidP="00156A9A">
      <w:pPr>
        <w:pStyle w:val="NoSpacing"/>
        <w:rPr>
          <w:rFonts w:ascii="Arial" w:hAnsi="Arial" w:cs="Arial"/>
        </w:rPr>
      </w:pPr>
    </w:p>
    <w:p w14:paraId="2EE7C64A" w14:textId="77777777" w:rsidR="00156A9A" w:rsidRDefault="00156A9A" w:rsidP="00156A9A">
      <w:pPr>
        <w:pStyle w:val="NoSpacing"/>
        <w:rPr>
          <w:rFonts w:ascii="Arial" w:hAnsi="Arial" w:cs="Arial"/>
        </w:rPr>
      </w:pPr>
    </w:p>
    <w:p w14:paraId="2A95475D" w14:textId="77777777" w:rsidR="00A755B6" w:rsidRDefault="00A755B6" w:rsidP="00A755B6">
      <w:pPr>
        <w:pStyle w:val="NoSpacing"/>
        <w:jc w:val="both"/>
        <w:rPr>
          <w:rFonts w:ascii="Arial" w:hAnsi="Arial" w:cs="Arial"/>
        </w:rPr>
      </w:pPr>
      <w:r>
        <w:rPr>
          <w:rFonts w:ascii="Arial" w:hAnsi="Arial" w:cs="Arial"/>
        </w:rPr>
        <w:t>Recipients must provide an audit or "Single Audit Not Required" form to Iowa Finance Authority as applicable for each fiscal year that the recipient has expended HOME funds.</w:t>
      </w:r>
    </w:p>
    <w:p w14:paraId="2A500024" w14:textId="77777777" w:rsidR="00156A9A" w:rsidRDefault="00156A9A" w:rsidP="00156A9A">
      <w:pPr>
        <w:pStyle w:val="NoSpacing"/>
        <w:jc w:val="both"/>
        <w:rPr>
          <w:rFonts w:ascii="Arial" w:hAnsi="Arial" w:cs="Arial"/>
        </w:rPr>
      </w:pPr>
    </w:p>
    <w:p w14:paraId="5A223207" w14:textId="77777777" w:rsidR="00156A9A" w:rsidRPr="00452847" w:rsidRDefault="00156A9A" w:rsidP="00156A9A">
      <w:pPr>
        <w:pStyle w:val="NoSpacing"/>
        <w:jc w:val="both"/>
        <w:rPr>
          <w:rFonts w:ascii="Arial" w:hAnsi="Arial" w:cs="Arial"/>
          <w:u w:val="single"/>
        </w:rPr>
      </w:pPr>
      <w:r w:rsidRPr="00452847">
        <w:rPr>
          <w:rFonts w:ascii="Arial" w:hAnsi="Arial" w:cs="Arial"/>
          <w:u w:val="single"/>
        </w:rPr>
        <w:t>Nothing Required</w:t>
      </w:r>
    </w:p>
    <w:p w14:paraId="6CE62549" w14:textId="77777777" w:rsidR="00156A9A" w:rsidRDefault="00156A9A" w:rsidP="00156A9A">
      <w:pPr>
        <w:pStyle w:val="NoSpacing"/>
        <w:jc w:val="both"/>
        <w:rPr>
          <w:rFonts w:ascii="Arial" w:hAnsi="Arial" w:cs="Arial"/>
        </w:rPr>
      </w:pPr>
      <w:r>
        <w:rPr>
          <w:rFonts w:ascii="Arial" w:hAnsi="Arial" w:cs="Arial"/>
        </w:rPr>
        <w:t xml:space="preserve">Nothing must be submitted to IFA for a fiscal year where the recipient expends zero HOME funds.  </w:t>
      </w:r>
    </w:p>
    <w:p w14:paraId="54314D31" w14:textId="77777777" w:rsidR="00156A9A" w:rsidRDefault="00156A9A" w:rsidP="00156A9A">
      <w:pPr>
        <w:pStyle w:val="NoSpacing"/>
        <w:jc w:val="both"/>
        <w:rPr>
          <w:rFonts w:ascii="Arial" w:hAnsi="Arial" w:cs="Arial"/>
        </w:rPr>
      </w:pPr>
    </w:p>
    <w:p w14:paraId="026B2B65" w14:textId="77777777" w:rsidR="00156A9A" w:rsidRPr="00EA4094" w:rsidRDefault="00156A9A" w:rsidP="00156A9A">
      <w:pPr>
        <w:pStyle w:val="NoSpacing"/>
        <w:jc w:val="both"/>
        <w:rPr>
          <w:rFonts w:ascii="Arial" w:hAnsi="Arial" w:cs="Arial"/>
          <w:u w:val="single"/>
        </w:rPr>
      </w:pPr>
      <w:r w:rsidRPr="00EA4094">
        <w:rPr>
          <w:rFonts w:ascii="Arial" w:hAnsi="Arial" w:cs="Arial"/>
          <w:u w:val="single"/>
        </w:rPr>
        <w:t>Single Audit Not Required Form</w:t>
      </w:r>
    </w:p>
    <w:p w14:paraId="646C65F4" w14:textId="77777777" w:rsidR="00156A9A" w:rsidRDefault="00156A9A" w:rsidP="00156A9A">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14:paraId="2D903E8D" w14:textId="77777777" w:rsidR="00156A9A" w:rsidRDefault="00156A9A" w:rsidP="00156A9A">
      <w:pPr>
        <w:pStyle w:val="NoSpacing"/>
        <w:jc w:val="both"/>
        <w:rPr>
          <w:rFonts w:ascii="Arial" w:hAnsi="Arial" w:cs="Arial"/>
        </w:rPr>
      </w:pPr>
    </w:p>
    <w:p w14:paraId="11BC69D6" w14:textId="77777777" w:rsidR="00156A9A" w:rsidRPr="00261F6C" w:rsidRDefault="00156A9A" w:rsidP="00156A9A">
      <w:pPr>
        <w:pStyle w:val="NoSpacing"/>
        <w:jc w:val="both"/>
        <w:rPr>
          <w:rFonts w:ascii="Arial" w:hAnsi="Arial" w:cs="Arial"/>
          <w:u w:val="single"/>
        </w:rPr>
      </w:pPr>
      <w:r w:rsidRPr="00261F6C">
        <w:rPr>
          <w:rFonts w:ascii="Arial" w:hAnsi="Arial" w:cs="Arial"/>
          <w:u w:val="single"/>
        </w:rPr>
        <w:t>Audit</w:t>
      </w:r>
    </w:p>
    <w:p w14:paraId="0434FC94" w14:textId="77777777" w:rsidR="00156A9A" w:rsidRDefault="00156A9A" w:rsidP="00156A9A">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7FCA7854" w14:textId="77777777" w:rsidR="00156A9A" w:rsidRDefault="00156A9A" w:rsidP="00156A9A">
      <w:pPr>
        <w:pStyle w:val="NoSpacing"/>
        <w:jc w:val="both"/>
        <w:rPr>
          <w:rFonts w:ascii="Arial" w:hAnsi="Arial" w:cs="Arial"/>
        </w:rPr>
      </w:pPr>
    </w:p>
    <w:p w14:paraId="1577220F" w14:textId="77777777" w:rsidR="00156A9A" w:rsidRDefault="00156A9A" w:rsidP="00156A9A">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16625086" w14:textId="77777777" w:rsidR="00156A9A" w:rsidRDefault="00156A9A" w:rsidP="00156A9A">
      <w:pPr>
        <w:pStyle w:val="NoSpacing"/>
        <w:jc w:val="both"/>
        <w:rPr>
          <w:rFonts w:ascii="Arial" w:hAnsi="Arial" w:cs="Arial"/>
        </w:rPr>
      </w:pPr>
    </w:p>
    <w:p w14:paraId="54B7EB90" w14:textId="77777777" w:rsidR="00156A9A" w:rsidRDefault="00156A9A" w:rsidP="00156A9A">
      <w:pPr>
        <w:pStyle w:val="NoSpacing"/>
        <w:numPr>
          <w:ilvl w:val="0"/>
          <w:numId w:val="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2ED4C6B6" w14:textId="77777777" w:rsidR="00156A9A" w:rsidRDefault="00156A9A" w:rsidP="00156A9A">
      <w:pPr>
        <w:pStyle w:val="NoSpacing"/>
        <w:ind w:left="720"/>
        <w:jc w:val="both"/>
        <w:rPr>
          <w:rFonts w:ascii="Arial" w:hAnsi="Arial" w:cs="Arial"/>
        </w:rPr>
      </w:pPr>
    </w:p>
    <w:p w14:paraId="33D7EDF7" w14:textId="77777777" w:rsidR="00156A9A" w:rsidRDefault="00156A9A" w:rsidP="00156A9A">
      <w:pPr>
        <w:pStyle w:val="NoSpacing"/>
        <w:numPr>
          <w:ilvl w:val="0"/>
          <w:numId w:val="2"/>
        </w:numPr>
        <w:jc w:val="both"/>
        <w:rPr>
          <w:rFonts w:ascii="Arial" w:hAnsi="Arial" w:cs="Arial"/>
        </w:rPr>
      </w:pPr>
      <w:r w:rsidRPr="00137596">
        <w:rPr>
          <w:rFonts w:ascii="Arial" w:hAnsi="Arial" w:cs="Arial"/>
        </w:rPr>
        <w:t xml:space="preserve">If the grantee is required by state law to do any agency-wide audit, and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7DD0D8E5" w14:textId="77777777" w:rsidR="00156A9A" w:rsidRDefault="00156A9A" w:rsidP="00156A9A">
      <w:pPr>
        <w:pStyle w:val="NoSpacing"/>
        <w:ind w:left="720"/>
        <w:jc w:val="both"/>
        <w:rPr>
          <w:rFonts w:ascii="Arial" w:hAnsi="Arial" w:cs="Arial"/>
        </w:rPr>
      </w:pPr>
    </w:p>
    <w:p w14:paraId="501DC3EC" w14:textId="77777777" w:rsidR="00156A9A" w:rsidRPr="00137596" w:rsidRDefault="00156A9A" w:rsidP="00156A9A">
      <w:pPr>
        <w:pStyle w:val="NoSpacing"/>
        <w:numPr>
          <w:ilvl w:val="0"/>
          <w:numId w:val="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14:paraId="20F222F5" w14:textId="77777777" w:rsidR="00156A9A" w:rsidRDefault="00156A9A" w:rsidP="00156A9A">
      <w:pPr>
        <w:pStyle w:val="NoSpacing"/>
        <w:jc w:val="both"/>
        <w:rPr>
          <w:rFonts w:ascii="Arial" w:hAnsi="Arial" w:cs="Arial"/>
        </w:rPr>
      </w:pPr>
    </w:p>
    <w:p w14:paraId="0433CBE7" w14:textId="77777777" w:rsidR="00156A9A" w:rsidRPr="002E32BC" w:rsidRDefault="00156A9A" w:rsidP="00156A9A">
      <w:pPr>
        <w:pStyle w:val="NoSpacing"/>
        <w:jc w:val="both"/>
        <w:rPr>
          <w:rFonts w:ascii="Arial" w:hAnsi="Arial" w:cs="Arial"/>
          <w:u w:val="single"/>
        </w:rPr>
      </w:pPr>
      <w:r w:rsidRPr="002E32BC">
        <w:rPr>
          <w:rFonts w:ascii="Arial" w:hAnsi="Arial" w:cs="Arial"/>
          <w:u w:val="single"/>
        </w:rPr>
        <w:t>Audit Costs</w:t>
      </w:r>
    </w:p>
    <w:p w14:paraId="5222078D" w14:textId="77777777" w:rsidR="00156A9A" w:rsidRPr="006E1EF5" w:rsidRDefault="00156A9A" w:rsidP="00156A9A">
      <w:pPr>
        <w:pStyle w:val="BodyText3"/>
        <w:jc w:val="both"/>
        <w:rPr>
          <w:sz w:val="22"/>
          <w:szCs w:val="22"/>
        </w:rPr>
      </w:pPr>
      <w:r w:rsidRPr="006E1EF5">
        <w:rPr>
          <w:sz w:val="22"/>
          <w:szCs w:val="22"/>
        </w:rPr>
        <w:t>Audit-related costs should be considered and included in your application budget.</w:t>
      </w:r>
    </w:p>
    <w:p w14:paraId="7E88939F" w14:textId="77777777" w:rsidR="00156A9A" w:rsidRDefault="00156A9A" w:rsidP="00156A9A">
      <w:pPr>
        <w:pStyle w:val="NoSpacing"/>
        <w:jc w:val="both"/>
        <w:rPr>
          <w:rFonts w:ascii="Arial" w:hAnsi="Arial" w:cs="Arial"/>
        </w:rPr>
      </w:pPr>
    </w:p>
    <w:p w14:paraId="58942E13" w14:textId="77777777" w:rsidR="00156A9A" w:rsidRPr="0061414E" w:rsidRDefault="00156A9A" w:rsidP="00156A9A">
      <w:pPr>
        <w:pStyle w:val="NoSpacing"/>
        <w:jc w:val="both"/>
        <w:rPr>
          <w:rFonts w:ascii="Arial" w:hAnsi="Arial" w:cs="Arial"/>
          <w:u w:val="single"/>
        </w:rPr>
      </w:pPr>
      <w:r w:rsidRPr="0061414E">
        <w:rPr>
          <w:rFonts w:ascii="Arial" w:hAnsi="Arial" w:cs="Arial"/>
          <w:u w:val="single"/>
        </w:rPr>
        <w:t>For More Information</w:t>
      </w:r>
    </w:p>
    <w:p w14:paraId="47B87DB9" w14:textId="77777777" w:rsidR="00156A9A" w:rsidRDefault="00156A9A" w:rsidP="00156A9A">
      <w:pPr>
        <w:pStyle w:val="NoSpacing"/>
        <w:jc w:val="both"/>
        <w:rPr>
          <w:rFonts w:ascii="Arial" w:hAnsi="Arial" w:cs="Arial"/>
        </w:rPr>
      </w:pPr>
      <w:r>
        <w:rPr>
          <w:rFonts w:ascii="Arial" w:hAnsi="Arial" w:cs="Arial"/>
        </w:rPr>
        <w:t xml:space="preserve">For more information about the Federal government audit requirements, go to: </w:t>
      </w:r>
    </w:p>
    <w:p w14:paraId="0BBBEE7D" w14:textId="77777777" w:rsidR="00156A9A" w:rsidRPr="00C17219" w:rsidRDefault="00761A83" w:rsidP="00156A9A">
      <w:pPr>
        <w:jc w:val="center"/>
        <w:rPr>
          <w:rFonts w:ascii="Arial" w:hAnsi="Arial" w:cs="Arial"/>
          <w:color w:val="1F497D"/>
        </w:rPr>
      </w:pPr>
      <w:hyperlink r:id="rId8" w:history="1">
        <w:r w:rsidR="00156A9A">
          <w:rPr>
            <w:rStyle w:val="Hyperlink"/>
            <w:rFonts w:ascii="Arial" w:hAnsi="Arial" w:cs="Arial"/>
          </w:rPr>
          <w:t>2 CFR 200–Uniform Administrative Requirements, Cost Principles &amp; Audit Requirements for Federal Awards</w:t>
        </w:r>
      </w:hyperlink>
    </w:p>
    <w:p w14:paraId="43B8E170" w14:textId="77777777" w:rsidR="00156A9A" w:rsidRDefault="00156A9A" w:rsidP="001437FB">
      <w:pPr>
        <w:pStyle w:val="BodyText3"/>
        <w:jc w:val="both"/>
        <w:rPr>
          <w:rFonts w:cs="Arial"/>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p w14:paraId="26AD7016" w14:textId="77777777" w:rsidR="00156A9A" w:rsidRDefault="00156A9A" w:rsidP="00156A9A">
      <w:pPr>
        <w:pStyle w:val="NoSpacing"/>
        <w:rPr>
          <w:rFonts w:ascii="Arial" w:hAnsi="Arial" w:cs="Arial"/>
        </w:rPr>
      </w:pPr>
    </w:p>
    <w:p w14:paraId="66B1D322" w14:textId="77777777" w:rsidR="00156A9A" w:rsidRDefault="00156A9A" w:rsidP="00156A9A">
      <w:pPr>
        <w:pStyle w:val="NoSpacing"/>
        <w:rPr>
          <w:rFonts w:ascii="Arial" w:hAnsi="Arial" w:cs="Arial"/>
        </w:rPr>
      </w:pPr>
    </w:p>
    <w:p w14:paraId="4EFDA2B5" w14:textId="77777777" w:rsidR="00A9504C" w:rsidRPr="00493227" w:rsidRDefault="00A9504C" w:rsidP="00493227">
      <w:pPr>
        <w:pStyle w:val="IFANormal"/>
      </w:pPr>
    </w:p>
    <w:sectPr w:rsidR="00A9504C" w:rsidRPr="00493227" w:rsidSect="0052034C">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F47D" w14:textId="77777777" w:rsidR="00156A9A" w:rsidRDefault="00156A9A" w:rsidP="00222545">
      <w:r>
        <w:separator/>
      </w:r>
    </w:p>
  </w:endnote>
  <w:endnote w:type="continuationSeparator" w:id="0">
    <w:p w14:paraId="454AA6A9" w14:textId="77777777" w:rsidR="00156A9A" w:rsidRDefault="00156A9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2ED8" w14:textId="77777777" w:rsidR="00156A9A" w:rsidRPr="00156A9A" w:rsidRDefault="00156A9A">
    <w:pPr>
      <w:pStyle w:val="Footer"/>
      <w:rPr>
        <w:rFonts w:ascii="Arial" w:hAnsi="Arial"/>
        <w:sz w:val="16"/>
      </w:rPr>
    </w:pPr>
    <w:r w:rsidRPr="00156A9A">
      <w:rPr>
        <w:rFonts w:ascii="Arial" w:hAnsi="Arial"/>
        <w:sz w:val="16"/>
      </w:rPr>
      <w:t>20</w:t>
    </w:r>
    <w:r w:rsidR="00512C43">
      <w:rPr>
        <w:rFonts w:ascii="Arial" w:hAnsi="Arial"/>
        <w:sz w:val="16"/>
      </w:rPr>
      <w:t>20</w:t>
    </w:r>
    <w:r w:rsidRPr="00156A9A">
      <w:rPr>
        <w:rFonts w:ascii="Arial" w:hAnsi="Arial"/>
        <w:sz w:val="16"/>
      </w:rPr>
      <w:t xml:space="preserve"> HOME Round</w:t>
    </w:r>
  </w:p>
  <w:p w14:paraId="0150D908"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CE0C" w14:textId="77777777" w:rsidR="00156A9A" w:rsidRDefault="00156A9A" w:rsidP="00222545">
      <w:r>
        <w:separator/>
      </w:r>
    </w:p>
  </w:footnote>
  <w:footnote w:type="continuationSeparator" w:id="0">
    <w:p w14:paraId="330E4B4F" w14:textId="77777777" w:rsidR="00156A9A" w:rsidRDefault="00156A9A"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A9FA" w14:textId="77777777" w:rsidR="00222545" w:rsidRDefault="00717AEB">
    <w:pPr>
      <w:pStyle w:val="Header"/>
    </w:pPr>
    <w:r>
      <w:rPr>
        <w:noProof/>
      </w:rPr>
      <w:drawing>
        <wp:anchor distT="0" distB="0" distL="114300" distR="114300" simplePos="0" relativeHeight="251658240" behindDoc="1" locked="0" layoutInCell="1" allowOverlap="1" wp14:anchorId="0D63AD10" wp14:editId="43F2F58C">
          <wp:simplePos x="0" y="0"/>
          <wp:positionH relativeFrom="column">
            <wp:posOffset>-615950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9A1CAB6"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A9A"/>
    <w:rsid w:val="000149BC"/>
    <w:rsid w:val="00074E1F"/>
    <w:rsid w:val="000970B6"/>
    <w:rsid w:val="00106E7B"/>
    <w:rsid w:val="001437FB"/>
    <w:rsid w:val="00156A9A"/>
    <w:rsid w:val="001F7A11"/>
    <w:rsid w:val="00222545"/>
    <w:rsid w:val="003314EA"/>
    <w:rsid w:val="0039090A"/>
    <w:rsid w:val="00412AB6"/>
    <w:rsid w:val="00493227"/>
    <w:rsid w:val="004A2A88"/>
    <w:rsid w:val="00512C43"/>
    <w:rsid w:val="0052034C"/>
    <w:rsid w:val="00540039"/>
    <w:rsid w:val="006305B2"/>
    <w:rsid w:val="006F14A4"/>
    <w:rsid w:val="00710A08"/>
    <w:rsid w:val="00717AEB"/>
    <w:rsid w:val="00750AE5"/>
    <w:rsid w:val="00761A83"/>
    <w:rsid w:val="00994692"/>
    <w:rsid w:val="009B341C"/>
    <w:rsid w:val="009D0009"/>
    <w:rsid w:val="009E1769"/>
    <w:rsid w:val="00A755B6"/>
    <w:rsid w:val="00A9504C"/>
    <w:rsid w:val="00B85CF4"/>
    <w:rsid w:val="00CA6E11"/>
    <w:rsid w:val="00CB5C7E"/>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26930"/>
  <w14:defaultImageDpi w14:val="32767"/>
  <w15:docId w15:val="{0EF4CAAD-1C10-4F47-96B1-B42B4ECC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A9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156A9A"/>
    <w:rPr>
      <w:rFonts w:ascii="Calibri" w:eastAsia="Calibri" w:hAnsi="Calibri" w:cs="Times New Roman"/>
      <w:sz w:val="22"/>
      <w:szCs w:val="22"/>
    </w:rPr>
  </w:style>
  <w:style w:type="paragraph" w:styleId="BodyText3">
    <w:name w:val="Body Text 3"/>
    <w:basedOn w:val="Normal"/>
    <w:link w:val="BodyText3Char"/>
    <w:unhideWhenUsed/>
    <w:rsid w:val="00156A9A"/>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rsid w:val="00156A9A"/>
    <w:rPr>
      <w:rFonts w:ascii="Arial" w:eastAsia="Times New Roman" w:hAnsi="Arial" w:cs="Times New Roman"/>
      <w:sz w:val="20"/>
      <w:szCs w:val="20"/>
    </w:rPr>
  </w:style>
  <w:style w:type="character" w:styleId="Hyperlink">
    <w:name w:val="Hyperlink"/>
    <w:uiPriority w:val="99"/>
    <w:unhideWhenUsed/>
    <w:rsid w:val="00156A9A"/>
    <w:rPr>
      <w:color w:val="0000FF"/>
      <w:u w:val="single"/>
    </w:rPr>
  </w:style>
  <w:style w:type="paragraph" w:styleId="BalloonText">
    <w:name w:val="Balloon Text"/>
    <w:basedOn w:val="Normal"/>
    <w:link w:val="BalloonTextChar"/>
    <w:uiPriority w:val="99"/>
    <w:semiHidden/>
    <w:unhideWhenUsed/>
    <w:rsid w:val="0015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part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BA1923-6C53-433B-87AF-604ED0F1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12</cp:revision>
  <cp:lastPrinted>2019-08-28T14:21:00Z</cp:lastPrinted>
  <dcterms:created xsi:type="dcterms:W3CDTF">2018-11-09T15:18:00Z</dcterms:created>
  <dcterms:modified xsi:type="dcterms:W3CDTF">2019-10-02T18:49:00Z</dcterms:modified>
</cp:coreProperties>
</file>