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B3E51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0BB17B43" w14:textId="3B6553DF" w:rsidR="00F7081D" w:rsidRDefault="00AD70B2" w:rsidP="00F7081D">
      <w:pPr>
        <w:spacing w:after="0" w:line="240" w:lineRule="auto"/>
        <w:jc w:val="center"/>
      </w:pPr>
      <w:r>
        <w:t>Friday</w:t>
      </w:r>
      <w:r w:rsidR="009C0CAC">
        <w:t xml:space="preserve">, </w:t>
      </w:r>
      <w:r w:rsidR="001E2431">
        <w:t>October 30th</w:t>
      </w:r>
      <w:r w:rsidR="00040CAB">
        <w:t>, 2020</w:t>
      </w:r>
    </w:p>
    <w:p w14:paraId="32D271E9" w14:textId="09033F9B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12</w:t>
      </w:r>
      <w:r>
        <w:t>:00 P</w:t>
      </w:r>
      <w:r w:rsidR="009C05D4">
        <w:t>M</w:t>
      </w:r>
    </w:p>
    <w:p w14:paraId="4E68D6CE" w14:textId="36CAAADC" w:rsidR="00F81792" w:rsidRDefault="00055CC4" w:rsidP="00F81792">
      <w:pPr>
        <w:spacing w:after="0" w:line="240" w:lineRule="auto"/>
        <w:jc w:val="center"/>
      </w:pPr>
      <w:r>
        <w:t xml:space="preserve">Public </w:t>
      </w:r>
      <w:r w:rsidR="00F7081D">
        <w:t xml:space="preserve">Meeting Location: </w:t>
      </w:r>
    </w:p>
    <w:p w14:paraId="08BE135C" w14:textId="77777777" w:rsidR="00B419BB" w:rsidRDefault="00B419BB" w:rsidP="00B419BB">
      <w:pPr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6C4992CA" w14:textId="0DDB1D17" w:rsidR="00B419BB" w:rsidRDefault="00B419BB" w:rsidP="00B419BB">
      <w:pPr>
        <w:rPr>
          <w:rFonts w:ascii="Segoe UI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6300,,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178247837#</w:t>
        </w:r>
      </w:hyperlink>
      <w:r>
        <w:rPr>
          <w:rFonts w:ascii="Segoe UI" w:hAnsi="Segoe UI" w:cs="Segoe UI"/>
          <w:color w:val="252424"/>
        </w:rPr>
        <w:t xml:space="preserve">, pin </w:t>
      </w:r>
      <w:r>
        <w:rPr>
          <w:rFonts w:ascii="Segoe UI" w:hAnsi="Segoe UI" w:cs="Segoe UI"/>
          <w:color w:val="252424"/>
          <w:szCs w:val="24"/>
        </w:rPr>
        <w:t xml:space="preserve">178 247 837# </w:t>
      </w:r>
    </w:p>
    <w:p w14:paraId="1CA3F1AD" w14:textId="77777777" w:rsidR="00F45162" w:rsidRDefault="00F45162" w:rsidP="00F81792">
      <w:pPr>
        <w:spacing w:after="0" w:line="240" w:lineRule="auto"/>
        <w:jc w:val="center"/>
      </w:pPr>
    </w:p>
    <w:p w14:paraId="60E18328" w14:textId="62760C16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 xml:space="preserve">oting members: </w:t>
      </w:r>
      <w:r w:rsidR="00760877">
        <w:rPr>
          <w:i/>
        </w:rPr>
        <w:t>Ashley Odom (chair),</w:t>
      </w:r>
      <w:r>
        <w:rPr>
          <w:i/>
        </w:rPr>
        <w:t xml:space="preserve"> Karin Ford,</w:t>
      </w:r>
      <w:r w:rsidR="00CF3A10">
        <w:rPr>
          <w:i/>
        </w:rPr>
        <w:t xml:space="preserve"> Tim Wilson,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>,</w:t>
      </w:r>
      <w:r>
        <w:rPr>
          <w:i/>
        </w:rPr>
        <w:t xml:space="preserve"> Crissy Canganelli, Alex Freeman,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760877">
        <w:rPr>
          <w:i/>
        </w:rPr>
        <w:t>Dax Oberreuter</w:t>
      </w:r>
      <w:r>
        <w:rPr>
          <w:i/>
        </w:rPr>
        <w:t>, Gary Wickering</w:t>
      </w:r>
      <w:r w:rsidR="00042CB9">
        <w:rPr>
          <w:i/>
        </w:rPr>
        <w:t xml:space="preserve">. 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3734554A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9" w:history="1">
        <w:r w:rsidR="00040CAB">
          <w:rPr>
            <w:rStyle w:val="Hyperlink"/>
          </w:rPr>
          <w:t>https://www.iowafinance.com/events-archive/?event_category=executive-committee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1BD0BF5" w14:textId="38EC1189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362EF032" w:rsidR="00F7081D" w:rsidRPr="001E2431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 w:rsidRPr="001E2431">
        <w:t xml:space="preserve">Approval of Agenda – </w:t>
      </w:r>
      <w:r w:rsidRPr="001E2431">
        <w:rPr>
          <w:i/>
        </w:rPr>
        <w:t>Action Item</w:t>
      </w:r>
    </w:p>
    <w:p w14:paraId="35C83FDA" w14:textId="77777777" w:rsidR="001E2431" w:rsidRDefault="001E2431" w:rsidP="001E2431">
      <w:pPr>
        <w:pStyle w:val="ListParagraph"/>
      </w:pPr>
    </w:p>
    <w:p w14:paraId="41C17592" w14:textId="2CCE5C2F" w:rsidR="001E2431" w:rsidRDefault="00A10EC9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Strategic Planning</w:t>
      </w:r>
    </w:p>
    <w:p w14:paraId="10E3764E" w14:textId="77777777" w:rsidR="00A10EC9" w:rsidRDefault="00A10EC9" w:rsidP="00A10EC9">
      <w:pPr>
        <w:pStyle w:val="ListParagraph"/>
      </w:pPr>
    </w:p>
    <w:p w14:paraId="03B34ED2" w14:textId="1900593B" w:rsidR="00A10EC9" w:rsidRDefault="00A10EC9" w:rsidP="00A10EC9">
      <w:pPr>
        <w:pStyle w:val="ListParagraph"/>
        <w:numPr>
          <w:ilvl w:val="1"/>
          <w:numId w:val="1"/>
        </w:numPr>
        <w:spacing w:after="0" w:line="240" w:lineRule="auto"/>
      </w:pPr>
      <w:r>
        <w:t>Original Intent of the Council</w:t>
      </w:r>
    </w:p>
    <w:p w14:paraId="3D6BF7E3" w14:textId="510EFD16" w:rsidR="00A10EC9" w:rsidRDefault="00A10EC9" w:rsidP="00A10EC9">
      <w:pPr>
        <w:pStyle w:val="ListParagraph"/>
        <w:numPr>
          <w:ilvl w:val="1"/>
          <w:numId w:val="1"/>
        </w:numPr>
        <w:spacing w:after="0" w:line="240" w:lineRule="auto"/>
      </w:pPr>
      <w:r>
        <w:t>Strategic Planning Facilitator-who to use</w:t>
      </w:r>
    </w:p>
    <w:p w14:paraId="47101D38" w14:textId="005487D1" w:rsidR="00A10EC9" w:rsidRDefault="00A10EC9" w:rsidP="00A10EC9">
      <w:pPr>
        <w:pStyle w:val="ListParagraph"/>
        <w:numPr>
          <w:ilvl w:val="1"/>
          <w:numId w:val="1"/>
        </w:numPr>
        <w:spacing w:after="0" w:line="240" w:lineRule="auto"/>
      </w:pPr>
      <w:r>
        <w:t>Aligning with the BoS CoC</w:t>
      </w:r>
    </w:p>
    <w:p w14:paraId="27134BCF" w14:textId="694373A2" w:rsidR="00355B2E" w:rsidRPr="00A10EC9" w:rsidRDefault="00355B2E" w:rsidP="00A10EC9">
      <w:pPr>
        <w:spacing w:after="0" w:line="240" w:lineRule="auto"/>
      </w:pPr>
    </w:p>
    <w:p w14:paraId="5D39CA9E" w14:textId="4F1DB433" w:rsidR="001E2431" w:rsidRDefault="001E2431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Review/Discussion on the IA BoS CoC Strategic Planning RFP</w:t>
      </w:r>
    </w:p>
    <w:p w14:paraId="4196EFC7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4207A3B8" w14:textId="3D89742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112E8282" w14:textId="77777777" w:rsidR="00511A1B" w:rsidRDefault="00511A1B" w:rsidP="00511A1B">
      <w:pPr>
        <w:pStyle w:val="ListParagraph"/>
        <w:spacing w:after="0" w:line="240" w:lineRule="auto"/>
        <w:ind w:left="1080"/>
      </w:pPr>
    </w:p>
    <w:p w14:paraId="36107D50" w14:textId="1B29D2B7" w:rsidR="00546B76" w:rsidRDefault="00511A1B" w:rsidP="00546B76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546FFD97" w14:textId="038B4972" w:rsidR="00CE09D3" w:rsidRDefault="00CE09D3" w:rsidP="00A10EC9">
      <w:pPr>
        <w:spacing w:after="0" w:line="240" w:lineRule="auto"/>
      </w:pPr>
    </w:p>
    <w:p w14:paraId="6C4B903F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29E9B88D" w14:textId="77777777" w:rsidR="00511A1B" w:rsidRDefault="00511A1B" w:rsidP="00511A1B">
      <w:pPr>
        <w:pStyle w:val="ListParagraph"/>
      </w:pPr>
    </w:p>
    <w:p w14:paraId="39BBDB45" w14:textId="64075D7F" w:rsidR="00511A1B" w:rsidRPr="005B1925" w:rsidRDefault="00A10EC9" w:rsidP="005B1925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>
        <w:t>Schedule Next Strategic Planning Meeting</w:t>
      </w:r>
    </w:p>
    <w:p w14:paraId="76D7ABD2" w14:textId="77777777" w:rsidR="00511A1B" w:rsidRDefault="00511A1B" w:rsidP="00511A1B">
      <w:pPr>
        <w:pStyle w:val="ListParagraph"/>
      </w:pPr>
    </w:p>
    <w:p w14:paraId="4EAB0488" w14:textId="0076EE71" w:rsidR="00C20FDD" w:rsidRPr="00055CC4" w:rsidRDefault="00511A1B" w:rsidP="00084EC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sectPr w:rsidR="00C20FDD" w:rsidRPr="00055CC4" w:rsidSect="00C57F53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91B8A" w14:textId="77777777" w:rsidR="00CC13A3" w:rsidRDefault="00CC13A3" w:rsidP="00F7081D">
      <w:pPr>
        <w:spacing w:after="0" w:line="240" w:lineRule="auto"/>
      </w:pPr>
      <w:r>
        <w:separator/>
      </w:r>
    </w:p>
  </w:endnote>
  <w:endnote w:type="continuationSeparator" w:id="0">
    <w:p w14:paraId="2C80DB6B" w14:textId="77777777" w:rsidR="00CC13A3" w:rsidRDefault="00CC13A3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31108" w14:textId="77777777" w:rsidR="00CC13A3" w:rsidRDefault="00CC13A3" w:rsidP="00F7081D">
      <w:pPr>
        <w:spacing w:after="0" w:line="240" w:lineRule="auto"/>
      </w:pPr>
      <w:r>
        <w:separator/>
      </w:r>
    </w:p>
  </w:footnote>
  <w:footnote w:type="continuationSeparator" w:id="0">
    <w:p w14:paraId="2F39347D" w14:textId="77777777" w:rsidR="00CC13A3" w:rsidRDefault="00CC13A3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326DE"/>
    <w:rsid w:val="00040CAB"/>
    <w:rsid w:val="00042CB9"/>
    <w:rsid w:val="00055CC4"/>
    <w:rsid w:val="00060F9D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63BD3"/>
    <w:rsid w:val="00176FAC"/>
    <w:rsid w:val="001A5D3D"/>
    <w:rsid w:val="001C7D24"/>
    <w:rsid w:val="001D203C"/>
    <w:rsid w:val="001E04D5"/>
    <w:rsid w:val="001E2431"/>
    <w:rsid w:val="001E2C64"/>
    <w:rsid w:val="001E2FE6"/>
    <w:rsid w:val="001F0D22"/>
    <w:rsid w:val="001F1F0F"/>
    <w:rsid w:val="001F2501"/>
    <w:rsid w:val="00210507"/>
    <w:rsid w:val="002211B2"/>
    <w:rsid w:val="00221825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307484"/>
    <w:rsid w:val="00342081"/>
    <w:rsid w:val="00343716"/>
    <w:rsid w:val="00344C13"/>
    <w:rsid w:val="00352CFC"/>
    <w:rsid w:val="00354D81"/>
    <w:rsid w:val="00355B2E"/>
    <w:rsid w:val="003736EA"/>
    <w:rsid w:val="003A392B"/>
    <w:rsid w:val="003A3CCF"/>
    <w:rsid w:val="003B3D8B"/>
    <w:rsid w:val="003D28DE"/>
    <w:rsid w:val="003D3B14"/>
    <w:rsid w:val="003E0ABF"/>
    <w:rsid w:val="003E47BD"/>
    <w:rsid w:val="00420E62"/>
    <w:rsid w:val="0042131F"/>
    <w:rsid w:val="00442256"/>
    <w:rsid w:val="00464D45"/>
    <w:rsid w:val="00466731"/>
    <w:rsid w:val="004669C0"/>
    <w:rsid w:val="00472D04"/>
    <w:rsid w:val="00477204"/>
    <w:rsid w:val="00491075"/>
    <w:rsid w:val="00493638"/>
    <w:rsid w:val="00495007"/>
    <w:rsid w:val="004E1832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641749"/>
    <w:rsid w:val="00641D65"/>
    <w:rsid w:val="0069084E"/>
    <w:rsid w:val="006A0625"/>
    <w:rsid w:val="006C4F0C"/>
    <w:rsid w:val="006E78EB"/>
    <w:rsid w:val="0070705C"/>
    <w:rsid w:val="0072202C"/>
    <w:rsid w:val="00722CBB"/>
    <w:rsid w:val="0074070E"/>
    <w:rsid w:val="00745B96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341A"/>
    <w:rsid w:val="008D7780"/>
    <w:rsid w:val="008F2150"/>
    <w:rsid w:val="008F76AB"/>
    <w:rsid w:val="00905B0A"/>
    <w:rsid w:val="0090671A"/>
    <w:rsid w:val="009200E1"/>
    <w:rsid w:val="00940FE9"/>
    <w:rsid w:val="009410A2"/>
    <w:rsid w:val="00952A9B"/>
    <w:rsid w:val="00966494"/>
    <w:rsid w:val="009664F3"/>
    <w:rsid w:val="00974745"/>
    <w:rsid w:val="00974D3E"/>
    <w:rsid w:val="009C05D4"/>
    <w:rsid w:val="009C0CAC"/>
    <w:rsid w:val="009D6119"/>
    <w:rsid w:val="009E45AE"/>
    <w:rsid w:val="00A10EC9"/>
    <w:rsid w:val="00A230A0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419BB"/>
    <w:rsid w:val="00B65DBC"/>
    <w:rsid w:val="00BA5FC4"/>
    <w:rsid w:val="00BC5AA3"/>
    <w:rsid w:val="00BC6F86"/>
    <w:rsid w:val="00C067E9"/>
    <w:rsid w:val="00C20FDD"/>
    <w:rsid w:val="00C312BA"/>
    <w:rsid w:val="00C45227"/>
    <w:rsid w:val="00C57866"/>
    <w:rsid w:val="00C57F53"/>
    <w:rsid w:val="00C66862"/>
    <w:rsid w:val="00CA5FF5"/>
    <w:rsid w:val="00CA7592"/>
    <w:rsid w:val="00CB3EC0"/>
    <w:rsid w:val="00CB5F27"/>
    <w:rsid w:val="00CC13A3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05A45"/>
    <w:rsid w:val="00F26375"/>
    <w:rsid w:val="00F45162"/>
    <w:rsid w:val="00F5021B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153486300,,1782478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mQ3MTQ0NmYtNDE5My00MGIzLThlYjMtNjQ4MTBmNDM4Nzli%40thread.v2/0?context=%7b%22Tid%22%3a%220e7d3946-58c8-40c4-b5ca-04ab67de9145%22%2c%22Oid%22%3a%22b2630166-d6bb-4b97-8a27-264e4ef2373c%22%7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owafinance.com/events-archive/?event_category=executive-committ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2</cp:revision>
  <cp:lastPrinted>2016-06-16T15:10:00Z</cp:lastPrinted>
  <dcterms:created xsi:type="dcterms:W3CDTF">2020-10-28T14:39:00Z</dcterms:created>
  <dcterms:modified xsi:type="dcterms:W3CDTF">2020-10-28T14:39:00Z</dcterms:modified>
</cp:coreProperties>
</file>