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DAD8F" w14:textId="77777777" w:rsidR="00202980" w:rsidRPr="00202980" w:rsidRDefault="00202980" w:rsidP="00202980">
      <w:pPr>
        <w:jc w:val="center"/>
        <w:rPr>
          <w:rFonts w:cs="Arial"/>
        </w:rPr>
      </w:pPr>
      <w:r w:rsidRPr="00202980">
        <w:rPr>
          <w:rFonts w:cs="Arial"/>
          <w:b/>
        </w:rPr>
        <w:t>THRESHOLD CHECKLIST</w:t>
      </w:r>
    </w:p>
    <w:p w14:paraId="3FC83206" w14:textId="77777777" w:rsidR="00202980" w:rsidRPr="00202980" w:rsidRDefault="00202980" w:rsidP="00202980">
      <w:pPr>
        <w:jc w:val="center"/>
        <w:rPr>
          <w:rFonts w:cs="Arial"/>
        </w:rPr>
      </w:pPr>
    </w:p>
    <w:p w14:paraId="7E33D962" w14:textId="77777777" w:rsidR="00202980" w:rsidRPr="00202980" w:rsidRDefault="00202980" w:rsidP="00202980">
      <w:pPr>
        <w:jc w:val="center"/>
        <w:rPr>
          <w:rFonts w:cs="Arial"/>
          <w:u w:val="single"/>
        </w:rPr>
      </w:pPr>
      <w:r w:rsidRPr="00202980">
        <w:rPr>
          <w:rFonts w:cs="Arial"/>
        </w:rPr>
        <w:t>HOMEBUYER SUBRECIPIENT</w:t>
      </w:r>
    </w:p>
    <w:p w14:paraId="26277033" w14:textId="77777777" w:rsidR="00202980" w:rsidRPr="00202980" w:rsidRDefault="00202980" w:rsidP="00202980">
      <w:pPr>
        <w:tabs>
          <w:tab w:val="left" w:pos="11340"/>
        </w:tabs>
        <w:rPr>
          <w:rFonts w:cs="Arial"/>
          <w:u w:val="single"/>
        </w:rPr>
      </w:pPr>
      <w:r w:rsidRPr="00202980">
        <w:rPr>
          <w:rFonts w:cs="Arial"/>
        </w:rPr>
        <w:tab/>
      </w:r>
    </w:p>
    <w:p w14:paraId="52082812" w14:textId="77777777" w:rsidR="00202980" w:rsidRPr="00202980" w:rsidRDefault="00202980" w:rsidP="00202980">
      <w:pPr>
        <w:rPr>
          <w:rFonts w:cs="Arial"/>
          <w:b/>
        </w:rPr>
      </w:pPr>
      <w:r w:rsidRPr="00202980">
        <w:rPr>
          <w:rFonts w:cs="Arial"/>
          <w:b/>
        </w:rPr>
        <w:t xml:space="preserve">        </w:t>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5441"/>
        <w:gridCol w:w="1260"/>
      </w:tblGrid>
      <w:tr w:rsidR="00202980" w:rsidRPr="00202980" w14:paraId="01A35073" w14:textId="77777777" w:rsidTr="00631D70">
        <w:trPr>
          <w:trHeight w:val="467"/>
          <w:jc w:val="center"/>
        </w:trPr>
        <w:tc>
          <w:tcPr>
            <w:tcW w:w="2742" w:type="dxa"/>
            <w:shd w:val="clear" w:color="auto" w:fill="D9D9D9"/>
          </w:tcPr>
          <w:p w14:paraId="1DF628B0" w14:textId="77777777" w:rsidR="00202980" w:rsidRPr="00202980" w:rsidRDefault="00202980" w:rsidP="00202980">
            <w:pPr>
              <w:tabs>
                <w:tab w:val="left" w:pos="9360"/>
              </w:tabs>
              <w:jc w:val="center"/>
              <w:rPr>
                <w:rFonts w:cs="Arial"/>
                <w:b/>
              </w:rPr>
            </w:pPr>
            <w:r w:rsidRPr="00202980">
              <w:rPr>
                <w:rFonts w:cs="Arial"/>
                <w:b/>
              </w:rPr>
              <w:t>Code Reference</w:t>
            </w:r>
          </w:p>
        </w:tc>
        <w:tc>
          <w:tcPr>
            <w:tcW w:w="5441" w:type="dxa"/>
            <w:shd w:val="clear" w:color="auto" w:fill="D9D9D9"/>
          </w:tcPr>
          <w:p w14:paraId="07839BDE" w14:textId="77777777" w:rsidR="00202980" w:rsidRPr="00202980" w:rsidRDefault="00202980" w:rsidP="00202980">
            <w:pPr>
              <w:tabs>
                <w:tab w:val="left" w:pos="9360"/>
              </w:tabs>
              <w:jc w:val="center"/>
              <w:rPr>
                <w:rFonts w:cs="Arial"/>
                <w:b/>
              </w:rPr>
            </w:pPr>
            <w:r w:rsidRPr="00202980">
              <w:rPr>
                <w:rFonts w:cs="Arial"/>
                <w:b/>
              </w:rPr>
              <w:t>Description</w:t>
            </w:r>
          </w:p>
        </w:tc>
        <w:tc>
          <w:tcPr>
            <w:tcW w:w="1260" w:type="dxa"/>
            <w:shd w:val="clear" w:color="auto" w:fill="D9D9D9"/>
          </w:tcPr>
          <w:p w14:paraId="5EFF4267" w14:textId="77777777" w:rsidR="00202980" w:rsidRPr="00202980" w:rsidRDefault="00202980" w:rsidP="00202980">
            <w:pPr>
              <w:tabs>
                <w:tab w:val="left" w:pos="9360"/>
              </w:tabs>
              <w:jc w:val="center"/>
              <w:rPr>
                <w:rFonts w:cs="Arial"/>
                <w:b/>
              </w:rPr>
            </w:pPr>
            <w:r w:rsidRPr="00202980">
              <w:rPr>
                <w:rFonts w:cs="Arial"/>
                <w:b/>
              </w:rPr>
              <w:t>Required</w:t>
            </w:r>
          </w:p>
        </w:tc>
      </w:tr>
      <w:tr w:rsidR="00202980" w:rsidRPr="00202980" w14:paraId="703F628D" w14:textId="77777777" w:rsidTr="00631D70">
        <w:trPr>
          <w:trHeight w:val="323"/>
          <w:jc w:val="center"/>
        </w:trPr>
        <w:tc>
          <w:tcPr>
            <w:tcW w:w="2742" w:type="dxa"/>
          </w:tcPr>
          <w:p w14:paraId="7151F5E2" w14:textId="77777777" w:rsidR="00202980" w:rsidRPr="00202980" w:rsidRDefault="00202980" w:rsidP="00202980">
            <w:pPr>
              <w:tabs>
                <w:tab w:val="left" w:pos="9360"/>
              </w:tabs>
              <w:rPr>
                <w:rFonts w:cs="Arial"/>
              </w:rPr>
            </w:pPr>
            <w:r w:rsidRPr="00202980">
              <w:rPr>
                <w:rFonts w:cs="Arial"/>
              </w:rPr>
              <w:t>Application</w:t>
            </w:r>
          </w:p>
        </w:tc>
        <w:tc>
          <w:tcPr>
            <w:tcW w:w="5441" w:type="dxa"/>
            <w:shd w:val="clear" w:color="auto" w:fill="auto"/>
          </w:tcPr>
          <w:p w14:paraId="7052E273" w14:textId="77777777" w:rsidR="00202980" w:rsidRPr="00202980" w:rsidRDefault="00202980" w:rsidP="00202980">
            <w:pPr>
              <w:tabs>
                <w:tab w:val="left" w:pos="9360"/>
              </w:tabs>
              <w:rPr>
                <w:rFonts w:cs="Arial"/>
              </w:rPr>
            </w:pPr>
            <w:r w:rsidRPr="00202980">
              <w:rPr>
                <w:rFonts w:cs="Arial"/>
                <w:u w:val="single"/>
              </w:rPr>
              <w:t>Complete Application</w:t>
            </w:r>
          </w:p>
        </w:tc>
        <w:tc>
          <w:tcPr>
            <w:tcW w:w="1260" w:type="dxa"/>
            <w:shd w:val="clear" w:color="auto" w:fill="auto"/>
          </w:tcPr>
          <w:p w14:paraId="36C64B31" w14:textId="77777777" w:rsidR="00202980" w:rsidRPr="00202980" w:rsidRDefault="00202980" w:rsidP="00202980">
            <w:pPr>
              <w:tabs>
                <w:tab w:val="left" w:pos="9360"/>
              </w:tabs>
              <w:rPr>
                <w:rFonts w:cs="Arial"/>
              </w:rPr>
            </w:pPr>
            <w:r w:rsidRPr="00202980">
              <w:rPr>
                <w:rFonts w:cs="Arial"/>
              </w:rPr>
              <w:t>Yes</w:t>
            </w:r>
          </w:p>
        </w:tc>
      </w:tr>
      <w:tr w:rsidR="00202980" w:rsidRPr="00202980" w14:paraId="0CC2D9F7" w14:textId="77777777" w:rsidTr="00631D70">
        <w:trPr>
          <w:jc w:val="center"/>
        </w:trPr>
        <w:tc>
          <w:tcPr>
            <w:tcW w:w="2742" w:type="dxa"/>
          </w:tcPr>
          <w:p w14:paraId="4AB4AD90" w14:textId="77777777" w:rsidR="00202980" w:rsidRPr="00202980" w:rsidRDefault="00202980" w:rsidP="00202980">
            <w:pPr>
              <w:tabs>
                <w:tab w:val="left" w:pos="9360"/>
              </w:tabs>
              <w:rPr>
                <w:rFonts w:cs="Arial"/>
              </w:rPr>
            </w:pPr>
            <w:r w:rsidRPr="00202980">
              <w:rPr>
                <w:rFonts w:cs="Arial"/>
              </w:rPr>
              <w:t>Application</w:t>
            </w:r>
          </w:p>
          <w:p w14:paraId="10734E59" w14:textId="77777777" w:rsidR="00202980" w:rsidRPr="00202980" w:rsidRDefault="00202980" w:rsidP="00202980">
            <w:pPr>
              <w:tabs>
                <w:tab w:val="left" w:pos="9360"/>
              </w:tabs>
              <w:rPr>
                <w:rFonts w:cs="Arial"/>
                <w:color w:val="FF0000"/>
              </w:rPr>
            </w:pPr>
          </w:p>
        </w:tc>
        <w:tc>
          <w:tcPr>
            <w:tcW w:w="5441" w:type="dxa"/>
            <w:shd w:val="clear" w:color="auto" w:fill="auto"/>
          </w:tcPr>
          <w:p w14:paraId="3291686D" w14:textId="77777777" w:rsidR="00202980" w:rsidRPr="00202980" w:rsidRDefault="00202980" w:rsidP="00202980">
            <w:pPr>
              <w:tabs>
                <w:tab w:val="left" w:pos="9360"/>
              </w:tabs>
              <w:rPr>
                <w:rFonts w:cs="Arial"/>
                <w:u w:val="single"/>
              </w:rPr>
            </w:pPr>
            <w:r w:rsidRPr="00202980">
              <w:rPr>
                <w:rFonts w:cs="Arial"/>
                <w:u w:val="single"/>
              </w:rPr>
              <w:t>Compliance with IFA Programs</w:t>
            </w:r>
          </w:p>
          <w:p w14:paraId="0F5FEB00" w14:textId="77777777" w:rsidR="00202980" w:rsidRPr="00202980" w:rsidRDefault="00202980" w:rsidP="00202980">
            <w:pPr>
              <w:tabs>
                <w:tab w:val="left" w:pos="9360"/>
              </w:tabs>
              <w:rPr>
                <w:rFonts w:cs="Arial"/>
                <w:color w:val="FF0000"/>
              </w:rPr>
            </w:pPr>
            <w:r w:rsidRPr="00202980">
              <w:rPr>
                <w:rFonts w:cs="Arial"/>
              </w:rPr>
              <w:t>IFA determines, at its discretion, whether the Subrecipient or partners listed for the project pass threshold if they are delinquent or out of compliance with another IFA program.</w:t>
            </w:r>
          </w:p>
        </w:tc>
        <w:tc>
          <w:tcPr>
            <w:tcW w:w="1260" w:type="dxa"/>
            <w:shd w:val="clear" w:color="auto" w:fill="auto"/>
          </w:tcPr>
          <w:p w14:paraId="6DC72AD3" w14:textId="77777777" w:rsidR="00202980" w:rsidRPr="00202980" w:rsidRDefault="00202980" w:rsidP="00202980">
            <w:pPr>
              <w:tabs>
                <w:tab w:val="left" w:pos="9360"/>
              </w:tabs>
              <w:rPr>
                <w:rFonts w:cs="Arial"/>
                <w:color w:val="FF0000"/>
              </w:rPr>
            </w:pPr>
            <w:r w:rsidRPr="00202980">
              <w:rPr>
                <w:rFonts w:cs="Arial"/>
              </w:rPr>
              <w:t>Yes</w:t>
            </w:r>
          </w:p>
        </w:tc>
      </w:tr>
      <w:tr w:rsidR="00202980" w:rsidRPr="00202980" w14:paraId="3CA1BFBA" w14:textId="77777777" w:rsidTr="00631D70">
        <w:trPr>
          <w:jc w:val="center"/>
        </w:trPr>
        <w:tc>
          <w:tcPr>
            <w:tcW w:w="2742" w:type="dxa"/>
          </w:tcPr>
          <w:p w14:paraId="2A308F34" w14:textId="77777777" w:rsidR="00202980" w:rsidRPr="00202980" w:rsidRDefault="00202980" w:rsidP="00202980">
            <w:pPr>
              <w:tabs>
                <w:tab w:val="left" w:pos="9360"/>
              </w:tabs>
              <w:rPr>
                <w:rFonts w:cs="Arial"/>
              </w:rPr>
            </w:pPr>
            <w:r w:rsidRPr="00202980">
              <w:rPr>
                <w:rFonts w:cs="Arial"/>
              </w:rPr>
              <w:t>Application</w:t>
            </w:r>
          </w:p>
        </w:tc>
        <w:tc>
          <w:tcPr>
            <w:tcW w:w="5441" w:type="dxa"/>
            <w:shd w:val="clear" w:color="auto" w:fill="auto"/>
          </w:tcPr>
          <w:p w14:paraId="23F299C1" w14:textId="77777777" w:rsidR="00202980" w:rsidRPr="00202980" w:rsidRDefault="00202980" w:rsidP="00202980">
            <w:pPr>
              <w:tabs>
                <w:tab w:val="left" w:pos="9360"/>
              </w:tabs>
              <w:rPr>
                <w:rFonts w:cs="Arial"/>
                <w:u w:val="single"/>
              </w:rPr>
            </w:pPr>
            <w:r w:rsidRPr="00202980">
              <w:rPr>
                <w:rFonts w:cs="Arial"/>
                <w:u w:val="single"/>
              </w:rPr>
              <w:t>Flood Zone</w:t>
            </w:r>
          </w:p>
          <w:p w14:paraId="2D014F1D" w14:textId="77777777" w:rsidR="00202980" w:rsidRPr="00202980" w:rsidRDefault="00202980" w:rsidP="00202980">
            <w:pPr>
              <w:tabs>
                <w:tab w:val="left" w:pos="9360"/>
              </w:tabs>
              <w:rPr>
                <w:rFonts w:cs="Arial"/>
              </w:rPr>
            </w:pPr>
            <w:r w:rsidRPr="00202980">
              <w:rPr>
                <w:rFonts w:cs="Arial"/>
              </w:rPr>
              <w:t xml:space="preserve">No assisted unit may be located in an identified or proposed flood zone.  </w:t>
            </w:r>
          </w:p>
        </w:tc>
        <w:tc>
          <w:tcPr>
            <w:tcW w:w="1260" w:type="dxa"/>
            <w:shd w:val="clear" w:color="auto" w:fill="auto"/>
          </w:tcPr>
          <w:p w14:paraId="2644E8BF" w14:textId="77777777" w:rsidR="00202980" w:rsidRPr="00202980" w:rsidRDefault="00202980" w:rsidP="00202980">
            <w:pPr>
              <w:tabs>
                <w:tab w:val="left" w:pos="9360"/>
              </w:tabs>
              <w:rPr>
                <w:rFonts w:cs="Arial"/>
              </w:rPr>
            </w:pPr>
            <w:r w:rsidRPr="00202980">
              <w:rPr>
                <w:rFonts w:cs="Arial"/>
              </w:rPr>
              <w:t>Yes</w:t>
            </w:r>
          </w:p>
        </w:tc>
      </w:tr>
      <w:tr w:rsidR="00202980" w:rsidRPr="00202980" w14:paraId="30713593" w14:textId="77777777" w:rsidTr="00631D70">
        <w:trPr>
          <w:jc w:val="center"/>
        </w:trPr>
        <w:tc>
          <w:tcPr>
            <w:tcW w:w="2742" w:type="dxa"/>
          </w:tcPr>
          <w:p w14:paraId="24452255" w14:textId="77777777" w:rsidR="00202980" w:rsidRPr="00202980" w:rsidRDefault="00202980" w:rsidP="00202980">
            <w:pPr>
              <w:tabs>
                <w:tab w:val="left" w:pos="9360"/>
              </w:tabs>
              <w:rPr>
                <w:rFonts w:cs="Arial"/>
              </w:rPr>
            </w:pPr>
            <w:r w:rsidRPr="00202980">
              <w:rPr>
                <w:rFonts w:cs="Arial"/>
              </w:rPr>
              <w:t>Application</w:t>
            </w:r>
          </w:p>
        </w:tc>
        <w:tc>
          <w:tcPr>
            <w:tcW w:w="5441" w:type="dxa"/>
            <w:shd w:val="clear" w:color="auto" w:fill="auto"/>
          </w:tcPr>
          <w:p w14:paraId="0B42CF9A" w14:textId="77777777" w:rsidR="00202980" w:rsidRPr="00202980" w:rsidRDefault="00202980" w:rsidP="00202980">
            <w:pPr>
              <w:tabs>
                <w:tab w:val="left" w:pos="9360"/>
              </w:tabs>
              <w:rPr>
                <w:rFonts w:cs="Arial"/>
                <w:u w:val="single"/>
              </w:rPr>
            </w:pPr>
            <w:r w:rsidRPr="00202980">
              <w:rPr>
                <w:rFonts w:cs="Arial"/>
                <w:u w:val="single"/>
              </w:rPr>
              <w:t>Repay/Forfeit Funds</w:t>
            </w:r>
          </w:p>
          <w:p w14:paraId="1D230DAE" w14:textId="77777777" w:rsidR="00202980" w:rsidRPr="00202980" w:rsidRDefault="00202980" w:rsidP="00202980">
            <w:pPr>
              <w:tabs>
                <w:tab w:val="left" w:pos="9360"/>
              </w:tabs>
              <w:rPr>
                <w:rFonts w:cs="Arial"/>
              </w:rPr>
            </w:pPr>
            <w:r w:rsidRPr="00202980">
              <w:rPr>
                <w:rFonts w:cs="Arial"/>
              </w:rPr>
              <w:t>The Subrecipient Organization has not worked on any housing project/program where it had to repay or forfeit any funds awarded by a federal, state or local program.</w:t>
            </w:r>
          </w:p>
        </w:tc>
        <w:tc>
          <w:tcPr>
            <w:tcW w:w="1260" w:type="dxa"/>
            <w:shd w:val="clear" w:color="auto" w:fill="auto"/>
          </w:tcPr>
          <w:p w14:paraId="64D091AB" w14:textId="77777777" w:rsidR="00202980" w:rsidRPr="00202980" w:rsidRDefault="00202980" w:rsidP="00202980">
            <w:pPr>
              <w:tabs>
                <w:tab w:val="left" w:pos="9360"/>
              </w:tabs>
              <w:rPr>
                <w:rFonts w:cs="Arial"/>
              </w:rPr>
            </w:pPr>
            <w:r w:rsidRPr="00202980">
              <w:rPr>
                <w:rFonts w:cs="Arial"/>
              </w:rPr>
              <w:t>Must answer &amp; explain</w:t>
            </w:r>
          </w:p>
        </w:tc>
      </w:tr>
      <w:tr w:rsidR="00202980" w:rsidRPr="00202980" w14:paraId="69451DCC" w14:textId="77777777" w:rsidTr="00631D70">
        <w:trPr>
          <w:jc w:val="center"/>
        </w:trPr>
        <w:tc>
          <w:tcPr>
            <w:tcW w:w="2742" w:type="dxa"/>
          </w:tcPr>
          <w:p w14:paraId="022103D3" w14:textId="77777777" w:rsidR="00202980" w:rsidRPr="00202980" w:rsidRDefault="00202980" w:rsidP="00202980">
            <w:pPr>
              <w:tabs>
                <w:tab w:val="left" w:pos="9360"/>
              </w:tabs>
              <w:rPr>
                <w:rFonts w:cs="Arial"/>
              </w:rPr>
            </w:pPr>
            <w:r w:rsidRPr="00202980">
              <w:rPr>
                <w:rFonts w:cs="Arial"/>
              </w:rPr>
              <w:t>Application</w:t>
            </w:r>
          </w:p>
        </w:tc>
        <w:tc>
          <w:tcPr>
            <w:tcW w:w="5441" w:type="dxa"/>
            <w:shd w:val="clear" w:color="auto" w:fill="auto"/>
          </w:tcPr>
          <w:p w14:paraId="479C6AB4" w14:textId="77777777" w:rsidR="00202980" w:rsidRPr="00202980" w:rsidRDefault="00202980" w:rsidP="00202980">
            <w:pPr>
              <w:tabs>
                <w:tab w:val="left" w:pos="9360"/>
              </w:tabs>
              <w:rPr>
                <w:rFonts w:cs="Arial"/>
                <w:u w:val="single"/>
              </w:rPr>
            </w:pPr>
            <w:r w:rsidRPr="00202980">
              <w:rPr>
                <w:rFonts w:cs="Arial"/>
                <w:u w:val="single"/>
              </w:rPr>
              <w:t>Underwriting</w:t>
            </w:r>
          </w:p>
          <w:p w14:paraId="56B645F2" w14:textId="77777777" w:rsidR="00202980" w:rsidRPr="00202980" w:rsidRDefault="00202980" w:rsidP="00202980">
            <w:pPr>
              <w:tabs>
                <w:tab w:val="left" w:pos="9360"/>
              </w:tabs>
              <w:rPr>
                <w:rFonts w:cs="Arial"/>
              </w:rPr>
            </w:pPr>
            <w:r w:rsidRPr="00202980">
              <w:rPr>
                <w:rFonts w:cs="Arial"/>
              </w:rPr>
              <w:t>Application met IFA’s underwriting standards.</w:t>
            </w:r>
          </w:p>
        </w:tc>
        <w:tc>
          <w:tcPr>
            <w:tcW w:w="1260" w:type="dxa"/>
            <w:shd w:val="clear" w:color="auto" w:fill="auto"/>
          </w:tcPr>
          <w:p w14:paraId="29A63B7E" w14:textId="77777777" w:rsidR="00202980" w:rsidRPr="00202980" w:rsidRDefault="00202980" w:rsidP="00202980">
            <w:pPr>
              <w:tabs>
                <w:tab w:val="left" w:pos="9360"/>
              </w:tabs>
              <w:rPr>
                <w:rFonts w:cs="Arial"/>
              </w:rPr>
            </w:pPr>
            <w:r w:rsidRPr="00202980">
              <w:rPr>
                <w:rFonts w:cs="Arial"/>
              </w:rPr>
              <w:t>Yes</w:t>
            </w:r>
          </w:p>
        </w:tc>
      </w:tr>
      <w:tr w:rsidR="00202980" w:rsidRPr="00202980" w14:paraId="1517035B" w14:textId="77777777" w:rsidTr="00631D70">
        <w:trPr>
          <w:jc w:val="center"/>
        </w:trPr>
        <w:tc>
          <w:tcPr>
            <w:tcW w:w="2742" w:type="dxa"/>
          </w:tcPr>
          <w:p w14:paraId="1B9510D3" w14:textId="77777777" w:rsidR="00202980" w:rsidRPr="00202980" w:rsidRDefault="00202980" w:rsidP="00202980">
            <w:pPr>
              <w:tabs>
                <w:tab w:val="left" w:pos="9360"/>
              </w:tabs>
              <w:rPr>
                <w:rFonts w:cs="Arial"/>
              </w:rPr>
            </w:pPr>
            <w:r w:rsidRPr="00202980">
              <w:rPr>
                <w:rFonts w:cs="Arial"/>
              </w:rPr>
              <w:t>Application</w:t>
            </w:r>
          </w:p>
        </w:tc>
        <w:tc>
          <w:tcPr>
            <w:tcW w:w="5441" w:type="dxa"/>
            <w:shd w:val="clear" w:color="auto" w:fill="auto"/>
          </w:tcPr>
          <w:p w14:paraId="40B32FD7" w14:textId="77777777" w:rsidR="00202980" w:rsidRPr="00202980" w:rsidRDefault="00202980" w:rsidP="00202980">
            <w:pPr>
              <w:tabs>
                <w:tab w:val="left" w:pos="9360"/>
              </w:tabs>
              <w:rPr>
                <w:rFonts w:cs="Arial"/>
                <w:u w:val="single"/>
              </w:rPr>
            </w:pPr>
            <w:r w:rsidRPr="00202980">
              <w:rPr>
                <w:rFonts w:cs="Arial"/>
                <w:u w:val="single"/>
              </w:rPr>
              <w:t>Down Payment Assistance</w:t>
            </w:r>
          </w:p>
          <w:p w14:paraId="353F25FF" w14:textId="77777777" w:rsidR="00202980" w:rsidRPr="00202980" w:rsidRDefault="00202980" w:rsidP="00202980">
            <w:pPr>
              <w:tabs>
                <w:tab w:val="left" w:pos="9360"/>
              </w:tabs>
              <w:rPr>
                <w:rFonts w:cs="Arial"/>
              </w:rPr>
            </w:pPr>
            <w:r w:rsidRPr="00202980">
              <w:rPr>
                <w:rFonts w:cs="Arial"/>
              </w:rPr>
              <w:t>Down payment assistance per unit is at least $1,000.</w:t>
            </w:r>
          </w:p>
        </w:tc>
        <w:tc>
          <w:tcPr>
            <w:tcW w:w="1260" w:type="dxa"/>
            <w:shd w:val="clear" w:color="auto" w:fill="auto"/>
          </w:tcPr>
          <w:p w14:paraId="52A167C6" w14:textId="77777777" w:rsidR="00202980" w:rsidRPr="00202980" w:rsidRDefault="00202980" w:rsidP="00202980">
            <w:pPr>
              <w:tabs>
                <w:tab w:val="left" w:pos="9360"/>
              </w:tabs>
              <w:rPr>
                <w:rFonts w:cs="Arial"/>
              </w:rPr>
            </w:pPr>
            <w:r w:rsidRPr="00202980">
              <w:rPr>
                <w:rFonts w:cs="Arial"/>
              </w:rPr>
              <w:t>Yes</w:t>
            </w:r>
          </w:p>
        </w:tc>
      </w:tr>
      <w:tr w:rsidR="00202980" w:rsidRPr="00202980" w14:paraId="71DEC60A" w14:textId="77777777" w:rsidTr="00631D70">
        <w:trPr>
          <w:jc w:val="center"/>
        </w:trPr>
        <w:tc>
          <w:tcPr>
            <w:tcW w:w="2742" w:type="dxa"/>
          </w:tcPr>
          <w:p w14:paraId="2EE8672B" w14:textId="77777777" w:rsidR="00202980" w:rsidRPr="00202980" w:rsidRDefault="00202980" w:rsidP="00202980">
            <w:pPr>
              <w:tabs>
                <w:tab w:val="left" w:pos="9360"/>
              </w:tabs>
              <w:rPr>
                <w:rFonts w:cs="Arial"/>
              </w:rPr>
            </w:pPr>
            <w:r w:rsidRPr="00202980">
              <w:rPr>
                <w:rFonts w:cs="Arial"/>
              </w:rPr>
              <w:t>Application</w:t>
            </w:r>
          </w:p>
        </w:tc>
        <w:tc>
          <w:tcPr>
            <w:tcW w:w="5441" w:type="dxa"/>
            <w:shd w:val="clear" w:color="auto" w:fill="auto"/>
          </w:tcPr>
          <w:p w14:paraId="24CA9D70" w14:textId="77777777" w:rsidR="00202980" w:rsidRPr="00202980" w:rsidRDefault="00202980" w:rsidP="00202980">
            <w:pPr>
              <w:tabs>
                <w:tab w:val="left" w:pos="9360"/>
              </w:tabs>
              <w:rPr>
                <w:rFonts w:cs="Arial"/>
              </w:rPr>
            </w:pPr>
            <w:r w:rsidRPr="00202980">
              <w:rPr>
                <w:rFonts w:cs="Arial"/>
                <w:color w:val="000000"/>
              </w:rPr>
              <w:t>The maximum per unit subsidy for all single-family activities involving rehabilitation is $37,500. The $37,500 per unit limit includes all applicable costs including, but not limited to, the hard costs of rehabilitation or the acquisition subsidy or both; homebuyer assistance activities; technical services costs, including lead hazard reduction carrying costs; lead hazard reduction costs; and temporary relocation. All rehabilitation hard costs funded with HOME funds are limited to $24,999. All applicable technical services costs, including any lead hazard reduction carrying costs, are limited to $4,500 per unit.</w:t>
            </w:r>
          </w:p>
        </w:tc>
        <w:tc>
          <w:tcPr>
            <w:tcW w:w="1260" w:type="dxa"/>
            <w:shd w:val="clear" w:color="auto" w:fill="auto"/>
          </w:tcPr>
          <w:p w14:paraId="0C0689BD" w14:textId="77777777" w:rsidR="00202980" w:rsidRPr="00202980" w:rsidRDefault="00202980" w:rsidP="00202980">
            <w:pPr>
              <w:tabs>
                <w:tab w:val="left" w:pos="9360"/>
              </w:tabs>
              <w:rPr>
                <w:rFonts w:cs="Arial"/>
              </w:rPr>
            </w:pPr>
            <w:r w:rsidRPr="00202980">
              <w:rPr>
                <w:rFonts w:cs="Arial"/>
              </w:rPr>
              <w:t>Yes</w:t>
            </w:r>
          </w:p>
        </w:tc>
      </w:tr>
      <w:tr w:rsidR="00202980" w:rsidRPr="00202980" w14:paraId="12A6D9F7" w14:textId="77777777" w:rsidTr="00631D70">
        <w:trPr>
          <w:jc w:val="center"/>
        </w:trPr>
        <w:tc>
          <w:tcPr>
            <w:tcW w:w="2742" w:type="dxa"/>
          </w:tcPr>
          <w:p w14:paraId="0A60582F" w14:textId="77777777" w:rsidR="00202980" w:rsidRPr="00202980" w:rsidRDefault="00202980" w:rsidP="00202980">
            <w:pPr>
              <w:tabs>
                <w:tab w:val="left" w:pos="9360"/>
              </w:tabs>
              <w:rPr>
                <w:rFonts w:cs="Arial"/>
              </w:rPr>
            </w:pPr>
            <w:r w:rsidRPr="00202980">
              <w:rPr>
                <w:rFonts w:cs="Arial"/>
              </w:rPr>
              <w:t>Application</w:t>
            </w:r>
          </w:p>
        </w:tc>
        <w:tc>
          <w:tcPr>
            <w:tcW w:w="5441" w:type="dxa"/>
            <w:shd w:val="clear" w:color="auto" w:fill="auto"/>
          </w:tcPr>
          <w:p w14:paraId="2D23C1F1" w14:textId="77777777" w:rsidR="00202980" w:rsidRPr="00202980" w:rsidRDefault="00202980" w:rsidP="00202980">
            <w:pPr>
              <w:tabs>
                <w:tab w:val="left" w:pos="9360"/>
              </w:tabs>
              <w:rPr>
                <w:rFonts w:cs="Arial"/>
              </w:rPr>
            </w:pPr>
            <w:r w:rsidRPr="00202980">
              <w:rPr>
                <w:rFonts w:cs="Arial"/>
              </w:rPr>
              <w:t>Assistance for single-family housing activities providing acquisition (mortgage buy-down, down payment or closing costs assistance or both, or combinations thereof) is limited to $35,000 per unit, inclusive of all costs, including technical service costs.</w:t>
            </w:r>
          </w:p>
        </w:tc>
        <w:tc>
          <w:tcPr>
            <w:tcW w:w="1260" w:type="dxa"/>
            <w:shd w:val="clear" w:color="auto" w:fill="auto"/>
          </w:tcPr>
          <w:p w14:paraId="4FD3FD3C" w14:textId="77777777" w:rsidR="00202980" w:rsidRPr="00202980" w:rsidRDefault="00202980" w:rsidP="00202980">
            <w:pPr>
              <w:tabs>
                <w:tab w:val="left" w:pos="9360"/>
              </w:tabs>
              <w:rPr>
                <w:rFonts w:cs="Arial"/>
              </w:rPr>
            </w:pPr>
            <w:r w:rsidRPr="00202980">
              <w:rPr>
                <w:rFonts w:cs="Arial"/>
              </w:rPr>
              <w:t>Yes</w:t>
            </w:r>
          </w:p>
        </w:tc>
      </w:tr>
      <w:tr w:rsidR="00202980" w:rsidRPr="00202980" w14:paraId="0002564A" w14:textId="77777777" w:rsidTr="00631D70">
        <w:trPr>
          <w:jc w:val="center"/>
        </w:trPr>
        <w:tc>
          <w:tcPr>
            <w:tcW w:w="2742" w:type="dxa"/>
          </w:tcPr>
          <w:p w14:paraId="2604932D" w14:textId="77777777" w:rsidR="00202980" w:rsidRPr="00202980" w:rsidRDefault="00202980" w:rsidP="00202980">
            <w:pPr>
              <w:tabs>
                <w:tab w:val="left" w:pos="9360"/>
              </w:tabs>
              <w:rPr>
                <w:rFonts w:cs="Arial"/>
              </w:rPr>
            </w:pPr>
            <w:r w:rsidRPr="00202980">
              <w:rPr>
                <w:rFonts w:cs="Arial"/>
              </w:rPr>
              <w:t>Application</w:t>
            </w:r>
          </w:p>
        </w:tc>
        <w:tc>
          <w:tcPr>
            <w:tcW w:w="5441" w:type="dxa"/>
            <w:shd w:val="clear" w:color="auto" w:fill="auto"/>
          </w:tcPr>
          <w:p w14:paraId="188EF2E7" w14:textId="77777777" w:rsidR="00202980" w:rsidRPr="00202980" w:rsidRDefault="00202980" w:rsidP="00202980">
            <w:pPr>
              <w:tabs>
                <w:tab w:val="left" w:pos="9360"/>
              </w:tabs>
              <w:rPr>
                <w:rFonts w:cs="Arial"/>
                <w:u w:val="single"/>
              </w:rPr>
            </w:pPr>
            <w:r w:rsidRPr="00202980">
              <w:rPr>
                <w:rFonts w:cs="Arial"/>
                <w:u w:val="single"/>
              </w:rPr>
              <w:t>HOME Subsidy Layering</w:t>
            </w:r>
          </w:p>
          <w:p w14:paraId="3F093B52" w14:textId="77777777" w:rsidR="00202980" w:rsidRPr="00202980" w:rsidRDefault="00202980" w:rsidP="00202980">
            <w:pPr>
              <w:tabs>
                <w:tab w:val="left" w:pos="9360"/>
              </w:tabs>
              <w:rPr>
                <w:rFonts w:cs="Arial"/>
              </w:rPr>
            </w:pPr>
            <w:r w:rsidRPr="00202980">
              <w:rPr>
                <w:rFonts w:cs="Arial"/>
              </w:rPr>
              <w:t>IFA shall evaluate the project in accordance with subsidy layering guidelines adopted by HUD for this purpose.</w:t>
            </w:r>
          </w:p>
        </w:tc>
        <w:tc>
          <w:tcPr>
            <w:tcW w:w="1260" w:type="dxa"/>
            <w:shd w:val="clear" w:color="auto" w:fill="auto"/>
          </w:tcPr>
          <w:p w14:paraId="6035837E" w14:textId="77777777" w:rsidR="00202980" w:rsidRPr="00202980" w:rsidRDefault="00202980" w:rsidP="00202980">
            <w:pPr>
              <w:tabs>
                <w:tab w:val="left" w:pos="9360"/>
              </w:tabs>
              <w:rPr>
                <w:rFonts w:cs="Arial"/>
              </w:rPr>
            </w:pPr>
            <w:r w:rsidRPr="00202980">
              <w:rPr>
                <w:rFonts w:cs="Arial"/>
              </w:rPr>
              <w:t>Yes</w:t>
            </w:r>
          </w:p>
        </w:tc>
      </w:tr>
    </w:tbl>
    <w:p w14:paraId="74B4FC5E" w14:textId="77777777" w:rsidR="00202980" w:rsidRPr="00202980" w:rsidRDefault="00202980" w:rsidP="00202980">
      <w:pPr>
        <w:rPr>
          <w:rFonts w:ascii="Times New Roman" w:hAnsi="Times New Roman"/>
          <w:sz w:val="24"/>
          <w:szCs w:val="24"/>
        </w:rPr>
      </w:pPr>
      <w:r w:rsidRPr="00202980">
        <w:rPr>
          <w:rFonts w:ascii="Times New Roman" w:hAnsi="Times New Roman"/>
          <w:sz w:val="24"/>
          <w:szCs w:val="24"/>
        </w:rPr>
        <w:br w:type="page"/>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5441"/>
        <w:gridCol w:w="1260"/>
      </w:tblGrid>
      <w:tr w:rsidR="00202980" w:rsidRPr="00202980" w14:paraId="0B28B6DD" w14:textId="77777777" w:rsidTr="00631D70">
        <w:trPr>
          <w:jc w:val="center"/>
        </w:trPr>
        <w:tc>
          <w:tcPr>
            <w:tcW w:w="2742" w:type="dxa"/>
          </w:tcPr>
          <w:p w14:paraId="5E4297C9" w14:textId="77777777" w:rsidR="00202980" w:rsidRPr="00202980" w:rsidRDefault="00202980" w:rsidP="00202980">
            <w:pPr>
              <w:tabs>
                <w:tab w:val="left" w:pos="9360"/>
              </w:tabs>
              <w:rPr>
                <w:rFonts w:cs="Arial"/>
              </w:rPr>
            </w:pPr>
            <w:r w:rsidRPr="00202980">
              <w:rPr>
                <w:rFonts w:cs="Arial"/>
              </w:rPr>
              <w:lastRenderedPageBreak/>
              <w:t>Application</w:t>
            </w:r>
          </w:p>
        </w:tc>
        <w:tc>
          <w:tcPr>
            <w:tcW w:w="5441" w:type="dxa"/>
            <w:shd w:val="clear" w:color="auto" w:fill="auto"/>
          </w:tcPr>
          <w:p w14:paraId="3BC5E88A" w14:textId="77777777" w:rsidR="00202980" w:rsidRPr="00202980" w:rsidRDefault="00202980" w:rsidP="00202980">
            <w:pPr>
              <w:tabs>
                <w:tab w:val="left" w:pos="9360"/>
              </w:tabs>
              <w:rPr>
                <w:rFonts w:cs="Arial"/>
              </w:rPr>
            </w:pPr>
            <w:r w:rsidRPr="00202980">
              <w:rPr>
                <w:rFonts w:cs="Arial"/>
                <w:u w:val="single"/>
              </w:rPr>
              <w:t>Radon</w:t>
            </w:r>
          </w:p>
          <w:p w14:paraId="3276CCE7" w14:textId="77777777" w:rsidR="00202980" w:rsidRPr="00202980" w:rsidRDefault="00202980" w:rsidP="00202980">
            <w:pPr>
              <w:tabs>
                <w:tab w:val="left" w:pos="9360"/>
              </w:tabs>
              <w:rPr>
                <w:rFonts w:cs="Arial"/>
              </w:rPr>
            </w:pPr>
            <w:r w:rsidRPr="00202980">
              <w:rPr>
                <w:rFonts w:cs="Arial"/>
              </w:rPr>
              <w:t>All homes must be tested for radon.  Radon gas is measured in picocuries per liter (pCi/L) of air.  If a home tests at over 4.0 pCi/L or over, a mitigation system must be installed in the house.</w:t>
            </w:r>
          </w:p>
        </w:tc>
        <w:tc>
          <w:tcPr>
            <w:tcW w:w="1260" w:type="dxa"/>
            <w:shd w:val="clear" w:color="auto" w:fill="auto"/>
          </w:tcPr>
          <w:p w14:paraId="129F7A6F" w14:textId="77777777" w:rsidR="00202980" w:rsidRPr="00202980" w:rsidRDefault="00202980" w:rsidP="00202980">
            <w:pPr>
              <w:tabs>
                <w:tab w:val="left" w:pos="9360"/>
              </w:tabs>
              <w:rPr>
                <w:rFonts w:cs="Arial"/>
              </w:rPr>
            </w:pPr>
            <w:r w:rsidRPr="00202980">
              <w:rPr>
                <w:rFonts w:cs="Arial"/>
              </w:rPr>
              <w:t>Yes</w:t>
            </w:r>
          </w:p>
        </w:tc>
      </w:tr>
      <w:tr w:rsidR="00202980" w:rsidRPr="00202980" w14:paraId="7FDA61FB" w14:textId="77777777" w:rsidTr="00631D70">
        <w:trPr>
          <w:jc w:val="center"/>
        </w:trPr>
        <w:tc>
          <w:tcPr>
            <w:tcW w:w="2742" w:type="dxa"/>
          </w:tcPr>
          <w:p w14:paraId="33FBFB27" w14:textId="77777777" w:rsidR="00202980" w:rsidRPr="00202980" w:rsidRDefault="00202980" w:rsidP="00202980">
            <w:pPr>
              <w:tabs>
                <w:tab w:val="left" w:pos="9360"/>
              </w:tabs>
              <w:rPr>
                <w:rFonts w:cs="Arial"/>
              </w:rPr>
            </w:pPr>
            <w:r w:rsidRPr="00202980">
              <w:rPr>
                <w:rFonts w:ascii="Times New Roman" w:hAnsi="Times New Roman"/>
                <w:sz w:val="24"/>
                <w:szCs w:val="24"/>
              </w:rPr>
              <w:br w:type="page"/>
            </w:r>
            <w:r w:rsidRPr="00202980">
              <w:rPr>
                <w:rFonts w:cs="Arial"/>
              </w:rPr>
              <w:t>Application</w:t>
            </w:r>
          </w:p>
        </w:tc>
        <w:tc>
          <w:tcPr>
            <w:tcW w:w="5441" w:type="dxa"/>
            <w:shd w:val="clear" w:color="auto" w:fill="auto"/>
          </w:tcPr>
          <w:p w14:paraId="64DEC9DA" w14:textId="77777777" w:rsidR="00202980" w:rsidRPr="00202980" w:rsidRDefault="00202980" w:rsidP="00202980">
            <w:pPr>
              <w:tabs>
                <w:tab w:val="left" w:pos="9360"/>
              </w:tabs>
              <w:rPr>
                <w:rFonts w:cs="Arial"/>
                <w:u w:val="single"/>
              </w:rPr>
            </w:pPr>
            <w:r w:rsidRPr="00202980">
              <w:rPr>
                <w:rFonts w:cs="Arial"/>
                <w:u w:val="single"/>
              </w:rPr>
              <w:t>Local Support</w:t>
            </w:r>
          </w:p>
          <w:p w14:paraId="51F2A35C" w14:textId="77777777" w:rsidR="00202980" w:rsidRPr="00202980" w:rsidRDefault="00202980" w:rsidP="00202980">
            <w:pPr>
              <w:tabs>
                <w:tab w:val="left" w:pos="9360"/>
              </w:tabs>
              <w:rPr>
                <w:rFonts w:cs="Arial"/>
                <w:b/>
              </w:rPr>
            </w:pPr>
            <w:r w:rsidRPr="00202980">
              <w:rPr>
                <w:rFonts w:cs="Arial"/>
              </w:rPr>
              <w:t>The application shall demonstrate local support for the proposed activity.</w:t>
            </w:r>
          </w:p>
        </w:tc>
        <w:tc>
          <w:tcPr>
            <w:tcW w:w="1260" w:type="dxa"/>
            <w:shd w:val="clear" w:color="auto" w:fill="auto"/>
          </w:tcPr>
          <w:p w14:paraId="6471E13A" w14:textId="77777777" w:rsidR="00202980" w:rsidRPr="00202980" w:rsidRDefault="00202980" w:rsidP="00202980">
            <w:pPr>
              <w:tabs>
                <w:tab w:val="left" w:pos="9360"/>
              </w:tabs>
              <w:rPr>
                <w:rFonts w:cs="Arial"/>
              </w:rPr>
            </w:pPr>
            <w:r w:rsidRPr="00202980">
              <w:rPr>
                <w:rFonts w:cs="Arial"/>
              </w:rPr>
              <w:t>Yes</w:t>
            </w:r>
          </w:p>
        </w:tc>
      </w:tr>
      <w:tr w:rsidR="00202980" w:rsidRPr="00202980" w14:paraId="70828151" w14:textId="77777777" w:rsidTr="00631D70">
        <w:trPr>
          <w:jc w:val="center"/>
        </w:trPr>
        <w:tc>
          <w:tcPr>
            <w:tcW w:w="2742" w:type="dxa"/>
          </w:tcPr>
          <w:p w14:paraId="77EDDA4F" w14:textId="77777777" w:rsidR="00202980" w:rsidRPr="00202980" w:rsidRDefault="00202980" w:rsidP="00202980">
            <w:pPr>
              <w:tabs>
                <w:tab w:val="left" w:pos="9360"/>
              </w:tabs>
              <w:rPr>
                <w:rFonts w:cs="Arial"/>
              </w:rPr>
            </w:pPr>
            <w:r w:rsidRPr="00202980">
              <w:rPr>
                <w:rFonts w:cs="Arial"/>
              </w:rPr>
              <w:t>Application</w:t>
            </w:r>
          </w:p>
        </w:tc>
        <w:tc>
          <w:tcPr>
            <w:tcW w:w="5441" w:type="dxa"/>
            <w:shd w:val="clear" w:color="auto" w:fill="auto"/>
          </w:tcPr>
          <w:p w14:paraId="7ADCF9EA" w14:textId="77777777" w:rsidR="00202980" w:rsidRPr="00202980" w:rsidRDefault="00202980" w:rsidP="00202980">
            <w:pPr>
              <w:tabs>
                <w:tab w:val="left" w:pos="9360"/>
              </w:tabs>
              <w:rPr>
                <w:rFonts w:cs="Arial"/>
                <w:u w:val="single"/>
              </w:rPr>
            </w:pPr>
            <w:r w:rsidRPr="00202980">
              <w:rPr>
                <w:rFonts w:cs="Arial"/>
                <w:u w:val="single"/>
              </w:rPr>
              <w:t>HOME Certification</w:t>
            </w:r>
          </w:p>
          <w:p w14:paraId="0A6C7189" w14:textId="77777777" w:rsidR="00202980" w:rsidRPr="00202980" w:rsidRDefault="00202980" w:rsidP="00202980">
            <w:pPr>
              <w:tabs>
                <w:tab w:val="left" w:pos="9360"/>
              </w:tabs>
              <w:rPr>
                <w:rFonts w:cs="Arial"/>
              </w:rPr>
            </w:pPr>
            <w:r w:rsidRPr="00202980">
              <w:rPr>
                <w:rFonts w:cs="Arial"/>
              </w:rPr>
              <w:t>The application shall include a HOME certification that the applicant will comply with all applicable state and federal laws and regulations.</w:t>
            </w:r>
          </w:p>
        </w:tc>
        <w:tc>
          <w:tcPr>
            <w:tcW w:w="1260" w:type="dxa"/>
            <w:shd w:val="clear" w:color="auto" w:fill="auto"/>
          </w:tcPr>
          <w:p w14:paraId="7D4C3B0E" w14:textId="77777777" w:rsidR="00202980" w:rsidRPr="00202980" w:rsidRDefault="00202980" w:rsidP="00202980">
            <w:pPr>
              <w:tabs>
                <w:tab w:val="left" w:pos="9360"/>
              </w:tabs>
              <w:rPr>
                <w:rFonts w:cs="Arial"/>
              </w:rPr>
            </w:pPr>
            <w:r w:rsidRPr="00202980">
              <w:rPr>
                <w:rFonts w:cs="Arial"/>
              </w:rPr>
              <w:t>Yes</w:t>
            </w:r>
          </w:p>
        </w:tc>
      </w:tr>
      <w:tr w:rsidR="00202980" w:rsidRPr="00202980" w14:paraId="11FE2A3B" w14:textId="77777777" w:rsidTr="00631D70">
        <w:trPr>
          <w:jc w:val="center"/>
        </w:trPr>
        <w:tc>
          <w:tcPr>
            <w:tcW w:w="2742" w:type="dxa"/>
          </w:tcPr>
          <w:p w14:paraId="59A7FCBB" w14:textId="77777777" w:rsidR="00202980" w:rsidRPr="00202980" w:rsidRDefault="00202980" w:rsidP="00202980">
            <w:pPr>
              <w:tabs>
                <w:tab w:val="left" w:pos="9360"/>
              </w:tabs>
              <w:rPr>
                <w:rFonts w:cs="Arial"/>
              </w:rPr>
            </w:pPr>
            <w:r w:rsidRPr="00202980">
              <w:rPr>
                <w:rFonts w:cs="Arial"/>
              </w:rPr>
              <w:t>Application</w:t>
            </w:r>
          </w:p>
        </w:tc>
        <w:tc>
          <w:tcPr>
            <w:tcW w:w="5441" w:type="dxa"/>
            <w:shd w:val="clear" w:color="auto" w:fill="auto"/>
          </w:tcPr>
          <w:p w14:paraId="1C9778F6" w14:textId="77777777" w:rsidR="00202980" w:rsidRPr="00202980" w:rsidRDefault="00202980" w:rsidP="00202980">
            <w:pPr>
              <w:tabs>
                <w:tab w:val="left" w:pos="9360"/>
              </w:tabs>
              <w:rPr>
                <w:rFonts w:cs="Arial"/>
              </w:rPr>
            </w:pPr>
            <w:r w:rsidRPr="00202980">
              <w:rPr>
                <w:rFonts w:cs="Arial"/>
                <w:u w:val="single"/>
              </w:rPr>
              <w:t>Evidence of Need</w:t>
            </w:r>
          </w:p>
          <w:p w14:paraId="7A0845D6" w14:textId="77777777" w:rsidR="00202980" w:rsidRPr="00202980" w:rsidRDefault="00202980" w:rsidP="00202980">
            <w:pPr>
              <w:tabs>
                <w:tab w:val="left" w:pos="9360"/>
              </w:tabs>
              <w:rPr>
                <w:rFonts w:cs="Arial"/>
              </w:rPr>
            </w:pPr>
            <w:r w:rsidRPr="00202980">
              <w:rPr>
                <w:rFonts w:cs="Arial"/>
              </w:rPr>
              <w:t>The application shall provide evidence of the need for the proposed activity, the potential impact of the proposed activity, the feasibility of the proposed activity, and the impact of additional housing resources on the existing related housing market.</w:t>
            </w:r>
          </w:p>
        </w:tc>
        <w:tc>
          <w:tcPr>
            <w:tcW w:w="1260" w:type="dxa"/>
            <w:shd w:val="clear" w:color="auto" w:fill="auto"/>
          </w:tcPr>
          <w:p w14:paraId="2A6C2618" w14:textId="77777777" w:rsidR="00202980" w:rsidRPr="00202980" w:rsidRDefault="00202980" w:rsidP="00202980">
            <w:pPr>
              <w:tabs>
                <w:tab w:val="left" w:pos="9360"/>
              </w:tabs>
              <w:rPr>
                <w:rFonts w:cs="Arial"/>
              </w:rPr>
            </w:pPr>
            <w:r w:rsidRPr="00202980">
              <w:rPr>
                <w:rFonts w:cs="Arial"/>
              </w:rPr>
              <w:t>Yes</w:t>
            </w:r>
          </w:p>
        </w:tc>
      </w:tr>
      <w:tr w:rsidR="00202980" w:rsidRPr="00202980" w14:paraId="264EDB46" w14:textId="77777777" w:rsidTr="00631D70">
        <w:trPr>
          <w:jc w:val="center"/>
        </w:trPr>
        <w:tc>
          <w:tcPr>
            <w:tcW w:w="2742" w:type="dxa"/>
          </w:tcPr>
          <w:p w14:paraId="5EA6E629" w14:textId="77777777" w:rsidR="00202980" w:rsidRPr="00202980" w:rsidRDefault="00202980" w:rsidP="00202980">
            <w:pPr>
              <w:tabs>
                <w:tab w:val="left" w:pos="9360"/>
              </w:tabs>
              <w:rPr>
                <w:rFonts w:cs="Arial"/>
              </w:rPr>
            </w:pPr>
            <w:r w:rsidRPr="00202980">
              <w:rPr>
                <w:rFonts w:cs="Arial"/>
              </w:rPr>
              <w:t>Application</w:t>
            </w:r>
          </w:p>
        </w:tc>
        <w:tc>
          <w:tcPr>
            <w:tcW w:w="5441" w:type="dxa"/>
            <w:shd w:val="clear" w:color="auto" w:fill="auto"/>
          </w:tcPr>
          <w:p w14:paraId="43D88CBC" w14:textId="77777777" w:rsidR="00202980" w:rsidRPr="00202980" w:rsidRDefault="00202980" w:rsidP="00202980">
            <w:pPr>
              <w:tabs>
                <w:tab w:val="left" w:pos="9360"/>
              </w:tabs>
              <w:rPr>
                <w:rFonts w:cs="Arial"/>
                <w:u w:val="single"/>
              </w:rPr>
            </w:pPr>
            <w:r w:rsidRPr="00202980">
              <w:rPr>
                <w:rFonts w:cs="Arial"/>
                <w:u w:val="single"/>
              </w:rPr>
              <w:t>Award Limit</w:t>
            </w:r>
          </w:p>
          <w:p w14:paraId="659BD9F7" w14:textId="557B5F34" w:rsidR="00202980" w:rsidRPr="00202980" w:rsidRDefault="00202980" w:rsidP="00202980">
            <w:pPr>
              <w:tabs>
                <w:tab w:val="left" w:pos="9360"/>
              </w:tabs>
              <w:rPr>
                <w:rFonts w:cs="Arial"/>
              </w:rPr>
            </w:pPr>
            <w:r w:rsidRPr="00202980">
              <w:rPr>
                <w:rFonts w:cs="Arial"/>
              </w:rPr>
              <w:t>An award shall be limited to no more than $</w:t>
            </w:r>
            <w:r w:rsidR="003610F5">
              <w:rPr>
                <w:rFonts w:cs="Arial"/>
              </w:rPr>
              <w:t>5</w:t>
            </w:r>
            <w:r w:rsidRPr="00202980">
              <w:rPr>
                <w:rFonts w:cs="Arial"/>
              </w:rPr>
              <w:t>00,000.</w:t>
            </w:r>
          </w:p>
        </w:tc>
        <w:tc>
          <w:tcPr>
            <w:tcW w:w="1260" w:type="dxa"/>
            <w:shd w:val="clear" w:color="auto" w:fill="auto"/>
          </w:tcPr>
          <w:p w14:paraId="2705D87C" w14:textId="77777777" w:rsidR="00202980" w:rsidRPr="00202980" w:rsidRDefault="00202980" w:rsidP="00202980">
            <w:pPr>
              <w:tabs>
                <w:tab w:val="left" w:pos="9360"/>
              </w:tabs>
              <w:rPr>
                <w:rFonts w:cs="Arial"/>
              </w:rPr>
            </w:pPr>
            <w:r w:rsidRPr="00202980">
              <w:rPr>
                <w:rFonts w:cs="Arial"/>
              </w:rPr>
              <w:t>Yes</w:t>
            </w:r>
          </w:p>
        </w:tc>
      </w:tr>
      <w:tr w:rsidR="00202980" w:rsidRPr="00202980" w14:paraId="577EAC79" w14:textId="77777777" w:rsidTr="00631D70">
        <w:trPr>
          <w:jc w:val="center"/>
        </w:trPr>
        <w:tc>
          <w:tcPr>
            <w:tcW w:w="2742" w:type="dxa"/>
          </w:tcPr>
          <w:p w14:paraId="3A3ED82F" w14:textId="77777777" w:rsidR="00202980" w:rsidRPr="00202980" w:rsidRDefault="00202980" w:rsidP="00202980">
            <w:pPr>
              <w:tabs>
                <w:tab w:val="left" w:pos="9360"/>
              </w:tabs>
              <w:rPr>
                <w:rFonts w:cs="Arial"/>
              </w:rPr>
            </w:pPr>
            <w:r w:rsidRPr="00202980">
              <w:rPr>
                <w:rFonts w:cs="Arial"/>
              </w:rPr>
              <w:t>Federal</w:t>
            </w:r>
          </w:p>
          <w:p w14:paraId="17F84F0E" w14:textId="77777777" w:rsidR="00202980" w:rsidRPr="00202980" w:rsidRDefault="00202980" w:rsidP="00202980">
            <w:pPr>
              <w:tabs>
                <w:tab w:val="left" w:pos="9360"/>
              </w:tabs>
              <w:rPr>
                <w:rFonts w:cs="Arial"/>
              </w:rPr>
            </w:pPr>
            <w:r w:rsidRPr="00202980">
              <w:rPr>
                <w:rFonts w:cs="Arial"/>
              </w:rPr>
              <w:t>24 CFR 92.202</w:t>
            </w:r>
          </w:p>
        </w:tc>
        <w:tc>
          <w:tcPr>
            <w:tcW w:w="5441" w:type="dxa"/>
            <w:shd w:val="clear" w:color="auto" w:fill="auto"/>
          </w:tcPr>
          <w:p w14:paraId="2BFD869B" w14:textId="77777777" w:rsidR="00202980" w:rsidRPr="00202980" w:rsidRDefault="00202980" w:rsidP="00202980">
            <w:pPr>
              <w:tabs>
                <w:tab w:val="left" w:pos="9360"/>
              </w:tabs>
              <w:rPr>
                <w:rFonts w:cs="Arial"/>
                <w:u w:val="single"/>
              </w:rPr>
            </w:pPr>
            <w:r w:rsidRPr="00202980">
              <w:rPr>
                <w:rFonts w:cs="Arial"/>
                <w:u w:val="single"/>
              </w:rPr>
              <w:t>Site &amp; Neighborhood Standards</w:t>
            </w:r>
          </w:p>
          <w:p w14:paraId="3821BCD4" w14:textId="77777777" w:rsidR="00202980" w:rsidRPr="00202980" w:rsidRDefault="00202980" w:rsidP="00202980">
            <w:pPr>
              <w:tabs>
                <w:tab w:val="left" w:pos="9360"/>
              </w:tabs>
              <w:rPr>
                <w:rFonts w:cs="Arial"/>
              </w:rPr>
            </w:pPr>
            <w:r w:rsidRPr="00202980">
              <w:rPr>
                <w:rFonts w:cs="Arial"/>
              </w:rPr>
              <w:t>Incorporate the site and neighborhood standards of the HOME Program as an integral part of the project evaluation process to ensure proposed project locations will not contribute to undue concentration of affordable housing in RCAP areas.</w:t>
            </w:r>
          </w:p>
        </w:tc>
        <w:tc>
          <w:tcPr>
            <w:tcW w:w="1260" w:type="dxa"/>
            <w:shd w:val="clear" w:color="auto" w:fill="auto"/>
          </w:tcPr>
          <w:p w14:paraId="0155E6AA" w14:textId="77777777" w:rsidR="00202980" w:rsidRPr="00202980" w:rsidRDefault="00202980" w:rsidP="00202980">
            <w:pPr>
              <w:tabs>
                <w:tab w:val="left" w:pos="9360"/>
              </w:tabs>
              <w:rPr>
                <w:rFonts w:cs="Arial"/>
              </w:rPr>
            </w:pPr>
            <w:r w:rsidRPr="00202980">
              <w:rPr>
                <w:rFonts w:cs="Arial"/>
              </w:rPr>
              <w:t>Yes</w:t>
            </w:r>
          </w:p>
        </w:tc>
      </w:tr>
      <w:tr w:rsidR="00202980" w:rsidRPr="00202980" w14:paraId="04A8EA49" w14:textId="77777777" w:rsidTr="00631D70">
        <w:trPr>
          <w:jc w:val="center"/>
        </w:trPr>
        <w:tc>
          <w:tcPr>
            <w:tcW w:w="2742" w:type="dxa"/>
          </w:tcPr>
          <w:p w14:paraId="31AB77F3" w14:textId="77777777" w:rsidR="00202980" w:rsidRPr="00202980" w:rsidRDefault="00202980" w:rsidP="00202980">
            <w:pPr>
              <w:tabs>
                <w:tab w:val="left" w:pos="9360"/>
              </w:tabs>
              <w:rPr>
                <w:rFonts w:cs="Arial"/>
              </w:rPr>
            </w:pPr>
            <w:r w:rsidRPr="00202980">
              <w:rPr>
                <w:rFonts w:cs="Arial"/>
              </w:rPr>
              <w:t>Federal</w:t>
            </w:r>
          </w:p>
          <w:p w14:paraId="1A2569FD" w14:textId="77777777" w:rsidR="00202980" w:rsidRPr="00202980" w:rsidRDefault="00202980" w:rsidP="00202980">
            <w:pPr>
              <w:tabs>
                <w:tab w:val="left" w:pos="9360"/>
              </w:tabs>
              <w:rPr>
                <w:rFonts w:cs="Arial"/>
                <w:color w:val="FF0000"/>
              </w:rPr>
            </w:pPr>
            <w:r w:rsidRPr="00202980">
              <w:rPr>
                <w:rFonts w:cs="Arial"/>
              </w:rPr>
              <w:t xml:space="preserve">24 </w:t>
            </w:r>
            <w:smartTag w:uri="urn:schemas-microsoft-com:office:smarttags" w:element="stockticker">
              <w:r w:rsidRPr="00202980">
                <w:rPr>
                  <w:rFonts w:cs="Arial"/>
                </w:rPr>
                <w:t>CFR</w:t>
              </w:r>
            </w:smartTag>
            <w:r w:rsidRPr="00202980">
              <w:rPr>
                <w:rFonts w:cs="Arial"/>
              </w:rPr>
              <w:t xml:space="preserve"> 92.205</w:t>
            </w:r>
          </w:p>
        </w:tc>
        <w:tc>
          <w:tcPr>
            <w:tcW w:w="5441" w:type="dxa"/>
            <w:shd w:val="clear" w:color="auto" w:fill="auto"/>
          </w:tcPr>
          <w:p w14:paraId="285FD80B" w14:textId="77777777" w:rsidR="00202980" w:rsidRPr="00202980" w:rsidRDefault="00202980" w:rsidP="00202980">
            <w:pPr>
              <w:tabs>
                <w:tab w:val="left" w:pos="9360"/>
              </w:tabs>
              <w:rPr>
                <w:rFonts w:cs="Arial"/>
                <w:u w:val="single"/>
              </w:rPr>
            </w:pPr>
            <w:r w:rsidRPr="00202980">
              <w:rPr>
                <w:rFonts w:cs="Arial"/>
                <w:u w:val="single"/>
              </w:rPr>
              <w:t>Minimum Home Subsidy</w:t>
            </w:r>
          </w:p>
          <w:p w14:paraId="7FEFDC42" w14:textId="77777777" w:rsidR="00202980" w:rsidRPr="00202980" w:rsidRDefault="00202980" w:rsidP="00202980">
            <w:pPr>
              <w:tabs>
                <w:tab w:val="left" w:pos="9360"/>
              </w:tabs>
              <w:rPr>
                <w:rFonts w:cs="Arial"/>
              </w:rPr>
            </w:pPr>
            <w:r w:rsidRPr="00202980">
              <w:rPr>
                <w:rFonts w:cs="Arial"/>
              </w:rPr>
              <w:t>The HOME subsidy to the project is at least $1,000 per unit.</w:t>
            </w:r>
          </w:p>
        </w:tc>
        <w:tc>
          <w:tcPr>
            <w:tcW w:w="1260" w:type="dxa"/>
            <w:shd w:val="clear" w:color="auto" w:fill="auto"/>
          </w:tcPr>
          <w:p w14:paraId="2FE1CE02" w14:textId="77777777" w:rsidR="00202980" w:rsidRPr="00202980" w:rsidRDefault="00202980" w:rsidP="00202980">
            <w:pPr>
              <w:tabs>
                <w:tab w:val="left" w:pos="9360"/>
              </w:tabs>
              <w:rPr>
                <w:rFonts w:cs="Arial"/>
              </w:rPr>
            </w:pPr>
            <w:r w:rsidRPr="00202980">
              <w:rPr>
                <w:rFonts w:cs="Arial"/>
              </w:rPr>
              <w:t>Yes</w:t>
            </w:r>
          </w:p>
        </w:tc>
      </w:tr>
      <w:tr w:rsidR="00202980" w:rsidRPr="00202980" w14:paraId="61175CB7" w14:textId="77777777" w:rsidTr="00631D70">
        <w:trPr>
          <w:jc w:val="center"/>
        </w:trPr>
        <w:tc>
          <w:tcPr>
            <w:tcW w:w="2742" w:type="dxa"/>
          </w:tcPr>
          <w:p w14:paraId="5F30B7E7" w14:textId="77777777" w:rsidR="00202980" w:rsidRPr="00202980" w:rsidRDefault="00202980" w:rsidP="00202980">
            <w:pPr>
              <w:tabs>
                <w:tab w:val="left" w:pos="9360"/>
              </w:tabs>
              <w:rPr>
                <w:rFonts w:cs="Arial"/>
              </w:rPr>
            </w:pPr>
            <w:r w:rsidRPr="00202980">
              <w:rPr>
                <w:rFonts w:cs="Arial"/>
              </w:rPr>
              <w:t>Federal</w:t>
            </w:r>
          </w:p>
          <w:p w14:paraId="6B0BFA66" w14:textId="77777777" w:rsidR="00202980" w:rsidRPr="00202980" w:rsidRDefault="00202980" w:rsidP="00202980">
            <w:pPr>
              <w:tabs>
                <w:tab w:val="left" w:pos="9360"/>
              </w:tabs>
              <w:rPr>
                <w:rFonts w:cs="Arial"/>
                <w:color w:val="FF0000"/>
              </w:rPr>
            </w:pPr>
            <w:r w:rsidRPr="00202980">
              <w:rPr>
                <w:rFonts w:cs="Arial"/>
              </w:rPr>
              <w:t>24 CFR 92.217</w:t>
            </w:r>
          </w:p>
        </w:tc>
        <w:tc>
          <w:tcPr>
            <w:tcW w:w="5441" w:type="dxa"/>
            <w:shd w:val="clear" w:color="auto" w:fill="auto"/>
          </w:tcPr>
          <w:p w14:paraId="459200F5" w14:textId="77777777" w:rsidR="00202980" w:rsidRPr="00202980" w:rsidRDefault="00202980" w:rsidP="00202980">
            <w:pPr>
              <w:tabs>
                <w:tab w:val="left" w:pos="9360"/>
              </w:tabs>
              <w:rPr>
                <w:rFonts w:cs="Arial"/>
                <w:u w:val="single"/>
              </w:rPr>
            </w:pPr>
            <w:r w:rsidRPr="00202980">
              <w:rPr>
                <w:rFonts w:cs="Arial"/>
                <w:u w:val="single"/>
              </w:rPr>
              <w:t>HOME Income Limits</w:t>
            </w:r>
          </w:p>
          <w:p w14:paraId="0D3B920C" w14:textId="77777777" w:rsidR="00202980" w:rsidRPr="00202980" w:rsidRDefault="00202980" w:rsidP="00202980">
            <w:pPr>
              <w:tabs>
                <w:tab w:val="left" w:pos="9360"/>
              </w:tabs>
              <w:rPr>
                <w:rFonts w:cs="Arial"/>
              </w:rPr>
            </w:pPr>
            <w:r w:rsidRPr="00202980">
              <w:rPr>
                <w:rFonts w:cs="Arial"/>
              </w:rPr>
              <w:t>For homebuyer assistance, only households with incomes at or below 80% of the AMI shall be assisted.</w:t>
            </w:r>
          </w:p>
        </w:tc>
        <w:tc>
          <w:tcPr>
            <w:tcW w:w="1260" w:type="dxa"/>
            <w:shd w:val="clear" w:color="auto" w:fill="auto"/>
          </w:tcPr>
          <w:p w14:paraId="415E7E12" w14:textId="77777777" w:rsidR="00202980" w:rsidRPr="00202980" w:rsidRDefault="00202980" w:rsidP="00202980">
            <w:pPr>
              <w:tabs>
                <w:tab w:val="left" w:pos="9360"/>
              </w:tabs>
              <w:rPr>
                <w:rFonts w:cs="Arial"/>
              </w:rPr>
            </w:pPr>
            <w:r w:rsidRPr="00202980">
              <w:rPr>
                <w:rFonts w:cs="Arial"/>
              </w:rPr>
              <w:t>Yes</w:t>
            </w:r>
          </w:p>
        </w:tc>
      </w:tr>
      <w:tr w:rsidR="00202980" w:rsidRPr="00202980" w14:paraId="30044B88" w14:textId="77777777" w:rsidTr="00631D70">
        <w:trPr>
          <w:jc w:val="center"/>
        </w:trPr>
        <w:tc>
          <w:tcPr>
            <w:tcW w:w="2742" w:type="dxa"/>
          </w:tcPr>
          <w:p w14:paraId="584CD310" w14:textId="77777777" w:rsidR="00202980" w:rsidRPr="00202980" w:rsidRDefault="00202980" w:rsidP="00202980">
            <w:pPr>
              <w:tabs>
                <w:tab w:val="left" w:pos="9360"/>
              </w:tabs>
              <w:rPr>
                <w:rFonts w:cs="Arial"/>
              </w:rPr>
            </w:pPr>
            <w:r w:rsidRPr="00202980">
              <w:rPr>
                <w:rFonts w:cs="Arial"/>
              </w:rPr>
              <w:t>Federal</w:t>
            </w:r>
          </w:p>
          <w:p w14:paraId="1649ECF3" w14:textId="77777777" w:rsidR="00202980" w:rsidRPr="00202980" w:rsidRDefault="00202980" w:rsidP="00202980">
            <w:pPr>
              <w:tabs>
                <w:tab w:val="left" w:pos="9360"/>
              </w:tabs>
              <w:rPr>
                <w:rFonts w:cs="Arial"/>
              </w:rPr>
            </w:pPr>
            <w:r w:rsidRPr="00202980">
              <w:rPr>
                <w:rFonts w:cs="Arial"/>
              </w:rPr>
              <w:t>24 CFR 92.250</w:t>
            </w:r>
          </w:p>
          <w:p w14:paraId="2D13DB7A" w14:textId="77777777" w:rsidR="00202980" w:rsidRPr="00202980" w:rsidRDefault="00202980" w:rsidP="00202980">
            <w:pPr>
              <w:tabs>
                <w:tab w:val="left" w:pos="9360"/>
              </w:tabs>
              <w:rPr>
                <w:rFonts w:cs="Arial"/>
                <w:highlight w:val="yellow"/>
              </w:rPr>
            </w:pPr>
          </w:p>
          <w:p w14:paraId="6DD7AFCF" w14:textId="77777777" w:rsidR="00202980" w:rsidRPr="00202980" w:rsidRDefault="00202980" w:rsidP="00202980">
            <w:pPr>
              <w:tabs>
                <w:tab w:val="left" w:pos="9360"/>
              </w:tabs>
              <w:rPr>
                <w:rFonts w:cs="Arial"/>
              </w:rPr>
            </w:pPr>
          </w:p>
        </w:tc>
        <w:tc>
          <w:tcPr>
            <w:tcW w:w="5441" w:type="dxa"/>
            <w:shd w:val="clear" w:color="auto" w:fill="auto"/>
          </w:tcPr>
          <w:p w14:paraId="068085E6" w14:textId="77777777" w:rsidR="00202980" w:rsidRPr="00202980" w:rsidRDefault="00202980" w:rsidP="00202980">
            <w:pPr>
              <w:tabs>
                <w:tab w:val="left" w:pos="9360"/>
              </w:tabs>
              <w:rPr>
                <w:rFonts w:cs="Arial"/>
                <w:u w:val="single"/>
              </w:rPr>
            </w:pPr>
            <w:r w:rsidRPr="00202980">
              <w:rPr>
                <w:rFonts w:cs="Arial"/>
                <w:u w:val="single"/>
              </w:rPr>
              <w:t>GAP Financing</w:t>
            </w:r>
          </w:p>
          <w:p w14:paraId="0B9D7909" w14:textId="77777777" w:rsidR="00202980" w:rsidRPr="00202980" w:rsidRDefault="00202980" w:rsidP="00202980">
            <w:pPr>
              <w:tabs>
                <w:tab w:val="left" w:pos="9360"/>
              </w:tabs>
              <w:rPr>
                <w:rFonts w:cs="Arial"/>
              </w:rPr>
            </w:pPr>
            <w:r w:rsidRPr="00202980">
              <w:rPr>
                <w:rFonts w:cs="Arial"/>
              </w:rPr>
              <w:t>The application shall show that a need for HOME assistance exists after all other financial resources have been identified and secured for the proposed activity.</w:t>
            </w:r>
          </w:p>
        </w:tc>
        <w:tc>
          <w:tcPr>
            <w:tcW w:w="1260" w:type="dxa"/>
            <w:shd w:val="clear" w:color="auto" w:fill="auto"/>
          </w:tcPr>
          <w:p w14:paraId="333915C1" w14:textId="77777777" w:rsidR="00202980" w:rsidRPr="00202980" w:rsidRDefault="00202980" w:rsidP="00202980">
            <w:pPr>
              <w:tabs>
                <w:tab w:val="left" w:pos="9360"/>
              </w:tabs>
              <w:rPr>
                <w:rFonts w:cs="Arial"/>
              </w:rPr>
            </w:pPr>
            <w:r w:rsidRPr="00202980">
              <w:rPr>
                <w:rFonts w:cs="Arial"/>
              </w:rPr>
              <w:t>Yes</w:t>
            </w:r>
          </w:p>
        </w:tc>
      </w:tr>
      <w:tr w:rsidR="00202980" w:rsidRPr="00202980" w14:paraId="65009D8A" w14:textId="77777777" w:rsidTr="00631D70">
        <w:trPr>
          <w:jc w:val="center"/>
        </w:trPr>
        <w:tc>
          <w:tcPr>
            <w:tcW w:w="2742" w:type="dxa"/>
          </w:tcPr>
          <w:p w14:paraId="2FD25FA6" w14:textId="77777777" w:rsidR="00202980" w:rsidRPr="00202980" w:rsidRDefault="00202980" w:rsidP="00202980">
            <w:pPr>
              <w:tabs>
                <w:tab w:val="left" w:pos="9360"/>
              </w:tabs>
              <w:rPr>
                <w:rFonts w:cs="Arial"/>
              </w:rPr>
            </w:pPr>
            <w:r w:rsidRPr="00202980">
              <w:rPr>
                <w:rFonts w:cs="Arial"/>
              </w:rPr>
              <w:t>Federal</w:t>
            </w:r>
          </w:p>
          <w:p w14:paraId="34AC2278" w14:textId="77777777" w:rsidR="00202980" w:rsidRPr="00202980" w:rsidRDefault="00202980" w:rsidP="00202980">
            <w:pPr>
              <w:tabs>
                <w:tab w:val="left" w:pos="9360"/>
              </w:tabs>
              <w:rPr>
                <w:rFonts w:cs="Arial"/>
                <w:color w:val="FF0000"/>
              </w:rPr>
            </w:pPr>
            <w:r w:rsidRPr="00202980">
              <w:rPr>
                <w:rFonts w:cs="Arial"/>
              </w:rPr>
              <w:t>24 CFR 92.251</w:t>
            </w:r>
          </w:p>
        </w:tc>
        <w:tc>
          <w:tcPr>
            <w:tcW w:w="5441" w:type="dxa"/>
            <w:shd w:val="clear" w:color="auto" w:fill="auto"/>
          </w:tcPr>
          <w:p w14:paraId="4AB33427" w14:textId="77777777" w:rsidR="00202980" w:rsidRPr="00202980" w:rsidRDefault="00202980" w:rsidP="00202980">
            <w:pPr>
              <w:tabs>
                <w:tab w:val="left" w:pos="9360"/>
              </w:tabs>
              <w:rPr>
                <w:rFonts w:cs="Arial"/>
                <w:u w:val="single"/>
              </w:rPr>
            </w:pPr>
            <w:r w:rsidRPr="00202980">
              <w:rPr>
                <w:rFonts w:cs="Arial"/>
                <w:u w:val="single"/>
              </w:rPr>
              <w:t>Property Standards</w:t>
            </w:r>
          </w:p>
          <w:p w14:paraId="57E49ED9" w14:textId="77777777" w:rsidR="00202980" w:rsidRPr="00202980" w:rsidRDefault="00202980" w:rsidP="00202980">
            <w:pPr>
              <w:tabs>
                <w:tab w:val="left" w:pos="9360"/>
              </w:tabs>
              <w:rPr>
                <w:rFonts w:cs="Arial"/>
              </w:rPr>
            </w:pPr>
            <w:r w:rsidRPr="00202980">
              <w:rPr>
                <w:rFonts w:cs="Arial"/>
              </w:rPr>
              <w:t>All single-family housing involving rehabilitation shall be rehabilitated in accordance with any locally adopted and enforced building or housing codes, standards and ordinances.  In the absence of locally adopted and enforced building or housing codes, the requirements of the Iowa Minimum Housing Rehabilitation Standards shall apply (all communities with populations of 15,000 or less).</w:t>
            </w:r>
          </w:p>
        </w:tc>
        <w:tc>
          <w:tcPr>
            <w:tcW w:w="1260" w:type="dxa"/>
            <w:shd w:val="clear" w:color="auto" w:fill="auto"/>
          </w:tcPr>
          <w:p w14:paraId="78AECD23" w14:textId="77777777" w:rsidR="00202980" w:rsidRPr="00202980" w:rsidRDefault="00202980" w:rsidP="00202980">
            <w:pPr>
              <w:tabs>
                <w:tab w:val="left" w:pos="9360"/>
              </w:tabs>
              <w:rPr>
                <w:rFonts w:cs="Arial"/>
              </w:rPr>
            </w:pPr>
            <w:r w:rsidRPr="00202980">
              <w:rPr>
                <w:rFonts w:cs="Arial"/>
              </w:rPr>
              <w:t>If rehab or acq/rehab</w:t>
            </w:r>
          </w:p>
        </w:tc>
      </w:tr>
    </w:tbl>
    <w:p w14:paraId="63A8B1A4" w14:textId="77777777" w:rsidR="00202980" w:rsidRPr="00202980" w:rsidRDefault="00202980" w:rsidP="00202980">
      <w:pPr>
        <w:rPr>
          <w:rFonts w:ascii="Times New Roman" w:hAnsi="Times New Roman"/>
          <w:sz w:val="24"/>
          <w:szCs w:val="24"/>
        </w:rPr>
      </w:pPr>
      <w:r w:rsidRPr="00202980">
        <w:rPr>
          <w:rFonts w:ascii="Times New Roman" w:hAnsi="Times New Roman"/>
          <w:sz w:val="24"/>
          <w:szCs w:val="24"/>
        </w:rPr>
        <w:br w:type="page"/>
      </w:r>
    </w:p>
    <w:tbl>
      <w:tblPr>
        <w:tblW w:w="9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2"/>
        <w:gridCol w:w="5441"/>
        <w:gridCol w:w="1260"/>
      </w:tblGrid>
      <w:tr w:rsidR="00202980" w:rsidRPr="00202980" w14:paraId="3FB36B61" w14:textId="77777777" w:rsidTr="00631D70">
        <w:trPr>
          <w:jc w:val="center"/>
        </w:trPr>
        <w:tc>
          <w:tcPr>
            <w:tcW w:w="2742" w:type="dxa"/>
          </w:tcPr>
          <w:p w14:paraId="59B3B9BE" w14:textId="77777777" w:rsidR="00202980" w:rsidRPr="00202980" w:rsidRDefault="00202980" w:rsidP="00202980">
            <w:pPr>
              <w:tabs>
                <w:tab w:val="left" w:pos="9360"/>
              </w:tabs>
              <w:rPr>
                <w:rFonts w:cs="Arial"/>
              </w:rPr>
            </w:pPr>
            <w:r w:rsidRPr="00202980">
              <w:rPr>
                <w:rFonts w:cs="Arial"/>
              </w:rPr>
              <w:lastRenderedPageBreak/>
              <w:t>Federal</w:t>
            </w:r>
          </w:p>
          <w:p w14:paraId="5EE98DB5" w14:textId="77777777" w:rsidR="00202980" w:rsidRPr="00202980" w:rsidRDefault="00202980" w:rsidP="00202980">
            <w:pPr>
              <w:tabs>
                <w:tab w:val="left" w:pos="9360"/>
              </w:tabs>
              <w:rPr>
                <w:rFonts w:cs="Arial"/>
              </w:rPr>
            </w:pPr>
            <w:r w:rsidRPr="00202980">
              <w:rPr>
                <w:rFonts w:cs="Arial"/>
              </w:rPr>
              <w:t>24 CFR 92.254</w:t>
            </w:r>
          </w:p>
        </w:tc>
        <w:tc>
          <w:tcPr>
            <w:tcW w:w="5441" w:type="dxa"/>
            <w:shd w:val="clear" w:color="auto" w:fill="auto"/>
          </w:tcPr>
          <w:p w14:paraId="40EE30DF" w14:textId="77777777" w:rsidR="00202980" w:rsidRPr="00202980" w:rsidRDefault="00202980" w:rsidP="00202980">
            <w:pPr>
              <w:tabs>
                <w:tab w:val="left" w:pos="9360"/>
              </w:tabs>
              <w:rPr>
                <w:rFonts w:cs="Arial"/>
                <w:u w:val="single"/>
              </w:rPr>
            </w:pPr>
            <w:r w:rsidRPr="00202980">
              <w:rPr>
                <w:rFonts w:cs="Arial"/>
                <w:u w:val="single"/>
              </w:rPr>
              <w:t>Maximum Value Limits</w:t>
            </w:r>
          </w:p>
          <w:p w14:paraId="0CD5A5DE" w14:textId="77777777" w:rsidR="00202980" w:rsidRPr="00202980" w:rsidRDefault="00202980" w:rsidP="00202980">
            <w:pPr>
              <w:tabs>
                <w:tab w:val="left" w:pos="9360"/>
              </w:tabs>
              <w:rPr>
                <w:rFonts w:cs="Arial"/>
              </w:rPr>
            </w:pPr>
            <w:r w:rsidRPr="00202980">
              <w:rPr>
                <w:rFonts w:cs="Arial"/>
              </w:rPr>
              <w:t xml:space="preserve">(i) In the case of acquisition of newly constructed housing or standard housing, the housing has a purchase price for the type of single family housing that does not exceed 95 percent of the median purchase price for the area, as described in paragraph (a)(2)(iii) of this section. </w:t>
            </w:r>
          </w:p>
          <w:p w14:paraId="7B48FABB" w14:textId="77777777" w:rsidR="00202980" w:rsidRPr="00202980" w:rsidRDefault="00202980" w:rsidP="00202980">
            <w:pPr>
              <w:tabs>
                <w:tab w:val="left" w:pos="9360"/>
              </w:tabs>
              <w:rPr>
                <w:rFonts w:cs="Arial"/>
              </w:rPr>
            </w:pPr>
            <w:r w:rsidRPr="00202980">
              <w:rPr>
                <w:rFonts w:cs="Arial"/>
              </w:rPr>
              <w:t>(ii)In the case of acquisition with rehabilitation, the housing has an estimated value after rehabilitation that does not exceed 95 percent of the median purchase price for the area, described in paragraph (a)(2)(iii) of this section.</w:t>
            </w:r>
          </w:p>
        </w:tc>
        <w:tc>
          <w:tcPr>
            <w:tcW w:w="1260" w:type="dxa"/>
            <w:shd w:val="clear" w:color="auto" w:fill="auto"/>
          </w:tcPr>
          <w:p w14:paraId="39C7C3E8" w14:textId="77777777" w:rsidR="00202980" w:rsidRPr="00202980" w:rsidRDefault="00202980" w:rsidP="00202980">
            <w:pPr>
              <w:tabs>
                <w:tab w:val="left" w:pos="9360"/>
              </w:tabs>
              <w:rPr>
                <w:rFonts w:cs="Arial"/>
              </w:rPr>
            </w:pPr>
            <w:r w:rsidRPr="00202980">
              <w:rPr>
                <w:rFonts w:cs="Arial"/>
              </w:rPr>
              <w:t>Yes</w:t>
            </w:r>
          </w:p>
        </w:tc>
      </w:tr>
      <w:tr w:rsidR="00202980" w:rsidRPr="00202980" w14:paraId="40141432" w14:textId="77777777" w:rsidTr="00631D70">
        <w:trPr>
          <w:jc w:val="center"/>
        </w:trPr>
        <w:tc>
          <w:tcPr>
            <w:tcW w:w="2742" w:type="dxa"/>
          </w:tcPr>
          <w:p w14:paraId="612B48BF" w14:textId="77777777" w:rsidR="00202980" w:rsidRPr="00202980" w:rsidRDefault="00202980" w:rsidP="00202980">
            <w:pPr>
              <w:tabs>
                <w:tab w:val="left" w:pos="9360"/>
              </w:tabs>
              <w:rPr>
                <w:rFonts w:cs="Arial"/>
              </w:rPr>
            </w:pPr>
            <w:r w:rsidRPr="00202980">
              <w:rPr>
                <w:rFonts w:cs="Arial"/>
              </w:rPr>
              <w:t>Federal</w:t>
            </w:r>
          </w:p>
          <w:p w14:paraId="54929F6D" w14:textId="77777777" w:rsidR="00202980" w:rsidRPr="00202980" w:rsidRDefault="00202980" w:rsidP="00202980">
            <w:pPr>
              <w:tabs>
                <w:tab w:val="left" w:pos="9360"/>
              </w:tabs>
              <w:rPr>
                <w:rFonts w:cs="Arial"/>
              </w:rPr>
            </w:pPr>
            <w:r w:rsidRPr="00202980">
              <w:rPr>
                <w:rFonts w:cs="Arial"/>
              </w:rPr>
              <w:t xml:space="preserve">24 </w:t>
            </w:r>
            <w:smartTag w:uri="urn:schemas-microsoft-com:office:smarttags" w:element="stockticker">
              <w:r w:rsidRPr="00202980">
                <w:rPr>
                  <w:rFonts w:cs="Arial"/>
                </w:rPr>
                <w:t>CFR</w:t>
              </w:r>
            </w:smartTag>
            <w:r w:rsidRPr="00202980">
              <w:rPr>
                <w:rFonts w:cs="Arial"/>
              </w:rPr>
              <w:t xml:space="preserve"> 92.504</w:t>
            </w:r>
          </w:p>
        </w:tc>
        <w:tc>
          <w:tcPr>
            <w:tcW w:w="5441" w:type="dxa"/>
            <w:shd w:val="clear" w:color="auto" w:fill="auto"/>
          </w:tcPr>
          <w:p w14:paraId="17FB02D9" w14:textId="77777777" w:rsidR="00202980" w:rsidRPr="00202980" w:rsidRDefault="00202980" w:rsidP="00202980">
            <w:pPr>
              <w:tabs>
                <w:tab w:val="left" w:pos="9360"/>
              </w:tabs>
              <w:rPr>
                <w:rFonts w:cs="Arial"/>
                <w:u w:val="single"/>
              </w:rPr>
            </w:pPr>
            <w:r w:rsidRPr="00202980">
              <w:rPr>
                <w:rFonts w:cs="Arial"/>
                <w:u w:val="single"/>
              </w:rPr>
              <w:t>Project Timeline</w:t>
            </w:r>
          </w:p>
          <w:p w14:paraId="13A9080A" w14:textId="77777777" w:rsidR="00202980" w:rsidRPr="00202980" w:rsidRDefault="00202980" w:rsidP="00202980">
            <w:pPr>
              <w:tabs>
                <w:tab w:val="left" w:pos="9360"/>
              </w:tabs>
              <w:rPr>
                <w:rFonts w:cs="Arial"/>
                <w:b/>
              </w:rPr>
            </w:pPr>
            <w:r w:rsidRPr="00202980">
              <w:rPr>
                <w:rFonts w:cs="Arial"/>
              </w:rPr>
              <w:t>Activity timeline for completing the project is within allowed HUD guidelines.</w:t>
            </w:r>
          </w:p>
        </w:tc>
        <w:tc>
          <w:tcPr>
            <w:tcW w:w="1260" w:type="dxa"/>
            <w:shd w:val="clear" w:color="auto" w:fill="auto"/>
          </w:tcPr>
          <w:p w14:paraId="56A62CDE" w14:textId="77777777" w:rsidR="00202980" w:rsidRPr="00202980" w:rsidRDefault="00202980" w:rsidP="00202980">
            <w:pPr>
              <w:tabs>
                <w:tab w:val="left" w:pos="9360"/>
              </w:tabs>
              <w:rPr>
                <w:rFonts w:cs="Arial"/>
              </w:rPr>
            </w:pPr>
            <w:r w:rsidRPr="00202980">
              <w:rPr>
                <w:rFonts w:cs="Arial"/>
              </w:rPr>
              <w:t>Yes</w:t>
            </w:r>
          </w:p>
        </w:tc>
      </w:tr>
      <w:tr w:rsidR="00202980" w:rsidRPr="00202980" w14:paraId="42E399C6" w14:textId="77777777" w:rsidTr="00631D70">
        <w:trPr>
          <w:jc w:val="center"/>
        </w:trPr>
        <w:tc>
          <w:tcPr>
            <w:tcW w:w="2742" w:type="dxa"/>
          </w:tcPr>
          <w:p w14:paraId="5D5789F2" w14:textId="77777777" w:rsidR="00202980" w:rsidRPr="00202980" w:rsidRDefault="00202980" w:rsidP="00202980">
            <w:pPr>
              <w:tabs>
                <w:tab w:val="left" w:pos="9360"/>
              </w:tabs>
              <w:rPr>
                <w:rFonts w:cs="Arial"/>
              </w:rPr>
            </w:pPr>
            <w:r w:rsidRPr="00202980">
              <w:rPr>
                <w:rFonts w:cs="Arial"/>
              </w:rPr>
              <w:t>State</w:t>
            </w:r>
          </w:p>
          <w:p w14:paraId="0253E335" w14:textId="77777777" w:rsidR="00202980" w:rsidRPr="00202980" w:rsidRDefault="00202980" w:rsidP="00202980">
            <w:pPr>
              <w:tabs>
                <w:tab w:val="left" w:pos="9360"/>
              </w:tabs>
              <w:rPr>
                <w:rFonts w:cs="Arial"/>
              </w:rPr>
            </w:pPr>
            <w:r w:rsidRPr="00202980">
              <w:rPr>
                <w:rFonts w:cs="Arial"/>
              </w:rPr>
              <w:t>265-39.3(16)</w:t>
            </w:r>
          </w:p>
        </w:tc>
        <w:tc>
          <w:tcPr>
            <w:tcW w:w="5441" w:type="dxa"/>
            <w:shd w:val="clear" w:color="auto" w:fill="auto"/>
          </w:tcPr>
          <w:p w14:paraId="67401702" w14:textId="77777777" w:rsidR="00202980" w:rsidRPr="00202980" w:rsidRDefault="00202980" w:rsidP="00202980">
            <w:pPr>
              <w:tabs>
                <w:tab w:val="left" w:pos="9360"/>
              </w:tabs>
              <w:rPr>
                <w:rFonts w:cs="Arial"/>
                <w:u w:val="single"/>
              </w:rPr>
            </w:pPr>
            <w:r w:rsidRPr="00202980">
              <w:rPr>
                <w:rFonts w:cs="Arial"/>
                <w:u w:val="single"/>
              </w:rPr>
              <w:t>Eligible HOME Applicant</w:t>
            </w:r>
          </w:p>
          <w:p w14:paraId="20BF8EC2" w14:textId="77777777" w:rsidR="00202980" w:rsidRPr="00202980" w:rsidRDefault="00202980" w:rsidP="00202980">
            <w:pPr>
              <w:tabs>
                <w:tab w:val="left" w:pos="9360"/>
              </w:tabs>
              <w:rPr>
                <w:rFonts w:cs="Arial"/>
                <w:b/>
              </w:rPr>
            </w:pPr>
            <w:r w:rsidRPr="00202980">
              <w:rPr>
                <w:rFonts w:cs="Arial"/>
              </w:rPr>
              <w:t>Application is from a qualified, eligible HOME applicant.</w:t>
            </w:r>
          </w:p>
        </w:tc>
        <w:tc>
          <w:tcPr>
            <w:tcW w:w="1260" w:type="dxa"/>
            <w:shd w:val="clear" w:color="auto" w:fill="auto"/>
          </w:tcPr>
          <w:p w14:paraId="6FD46996" w14:textId="77777777" w:rsidR="00202980" w:rsidRPr="00202980" w:rsidRDefault="00202980" w:rsidP="00202980">
            <w:pPr>
              <w:tabs>
                <w:tab w:val="left" w:pos="9360"/>
              </w:tabs>
              <w:rPr>
                <w:rFonts w:cs="Arial"/>
              </w:rPr>
            </w:pPr>
            <w:r w:rsidRPr="00202980">
              <w:rPr>
                <w:rFonts w:cs="Arial"/>
              </w:rPr>
              <w:t>Yes</w:t>
            </w:r>
          </w:p>
        </w:tc>
      </w:tr>
      <w:tr w:rsidR="00202980" w:rsidRPr="00202980" w14:paraId="2614A0EA" w14:textId="77777777" w:rsidTr="00631D70">
        <w:trPr>
          <w:jc w:val="center"/>
        </w:trPr>
        <w:tc>
          <w:tcPr>
            <w:tcW w:w="2742" w:type="dxa"/>
          </w:tcPr>
          <w:p w14:paraId="308F2B8E" w14:textId="77777777" w:rsidR="00202980" w:rsidRPr="00202980" w:rsidRDefault="00202980" w:rsidP="00202980">
            <w:pPr>
              <w:tabs>
                <w:tab w:val="left" w:pos="9360"/>
              </w:tabs>
              <w:rPr>
                <w:rFonts w:cs="Arial"/>
              </w:rPr>
            </w:pPr>
            <w:r w:rsidRPr="00202980">
              <w:rPr>
                <w:rFonts w:cs="Arial"/>
              </w:rPr>
              <w:t>State</w:t>
            </w:r>
          </w:p>
          <w:p w14:paraId="7F86AC44" w14:textId="77777777" w:rsidR="00202980" w:rsidRPr="00202980" w:rsidRDefault="00202980" w:rsidP="00202980">
            <w:pPr>
              <w:tabs>
                <w:tab w:val="left" w:pos="9360"/>
              </w:tabs>
              <w:rPr>
                <w:rFonts w:cs="Arial"/>
              </w:rPr>
            </w:pPr>
            <w:r w:rsidRPr="00202980">
              <w:rPr>
                <w:rFonts w:cs="Arial"/>
              </w:rPr>
              <w:t>265-39.4(16),</w:t>
            </w:r>
          </w:p>
          <w:p w14:paraId="6C8BAA0E" w14:textId="77777777" w:rsidR="00202980" w:rsidRPr="00202980" w:rsidRDefault="00202980" w:rsidP="00202980">
            <w:pPr>
              <w:tabs>
                <w:tab w:val="left" w:pos="9360"/>
              </w:tabs>
              <w:rPr>
                <w:rFonts w:cs="Arial"/>
              </w:rPr>
            </w:pPr>
            <w:r w:rsidRPr="00202980">
              <w:rPr>
                <w:rFonts w:cs="Arial"/>
              </w:rPr>
              <w:t>39.4(1)</w:t>
            </w:r>
          </w:p>
        </w:tc>
        <w:tc>
          <w:tcPr>
            <w:tcW w:w="5441" w:type="dxa"/>
            <w:shd w:val="clear" w:color="auto" w:fill="auto"/>
          </w:tcPr>
          <w:p w14:paraId="4507D6F1" w14:textId="77777777" w:rsidR="00202980" w:rsidRPr="00202980" w:rsidRDefault="00202980" w:rsidP="00202980">
            <w:pPr>
              <w:tabs>
                <w:tab w:val="left" w:pos="9360"/>
              </w:tabs>
              <w:rPr>
                <w:rFonts w:cs="Arial"/>
                <w:u w:val="single"/>
              </w:rPr>
            </w:pPr>
            <w:r w:rsidRPr="00202980">
              <w:rPr>
                <w:rFonts w:cs="Arial"/>
                <w:u w:val="single"/>
              </w:rPr>
              <w:t>Eligible HOME Activities</w:t>
            </w:r>
          </w:p>
          <w:p w14:paraId="58CDBF21" w14:textId="77777777" w:rsidR="00202980" w:rsidRPr="00202980" w:rsidRDefault="00202980" w:rsidP="00202980">
            <w:pPr>
              <w:tabs>
                <w:tab w:val="left" w:pos="9360"/>
              </w:tabs>
              <w:rPr>
                <w:rFonts w:cs="Arial"/>
                <w:b/>
              </w:rPr>
            </w:pPr>
            <w:r w:rsidRPr="00202980">
              <w:rPr>
                <w:rFonts w:cs="Arial"/>
              </w:rPr>
              <w:t>Funds requested are for an eligible HOME activity/activities.</w:t>
            </w:r>
          </w:p>
        </w:tc>
        <w:tc>
          <w:tcPr>
            <w:tcW w:w="1260" w:type="dxa"/>
            <w:shd w:val="clear" w:color="auto" w:fill="auto"/>
          </w:tcPr>
          <w:p w14:paraId="682A3E2F" w14:textId="77777777" w:rsidR="00202980" w:rsidRPr="00202980" w:rsidRDefault="00202980" w:rsidP="00202980">
            <w:pPr>
              <w:tabs>
                <w:tab w:val="left" w:pos="9360"/>
              </w:tabs>
              <w:rPr>
                <w:rFonts w:cs="Arial"/>
              </w:rPr>
            </w:pPr>
            <w:r w:rsidRPr="00202980">
              <w:rPr>
                <w:rFonts w:cs="Arial"/>
              </w:rPr>
              <w:t>Yes</w:t>
            </w:r>
          </w:p>
          <w:p w14:paraId="37A0922D" w14:textId="77777777" w:rsidR="00202980" w:rsidRPr="00202980" w:rsidRDefault="00202980" w:rsidP="00202980">
            <w:pPr>
              <w:tabs>
                <w:tab w:val="left" w:pos="9360"/>
              </w:tabs>
              <w:rPr>
                <w:rFonts w:cs="Arial"/>
              </w:rPr>
            </w:pPr>
          </w:p>
        </w:tc>
      </w:tr>
      <w:tr w:rsidR="00202980" w:rsidRPr="00202980" w14:paraId="26C2B1D5" w14:textId="77777777" w:rsidTr="00631D70">
        <w:trPr>
          <w:jc w:val="center"/>
        </w:trPr>
        <w:tc>
          <w:tcPr>
            <w:tcW w:w="2742" w:type="dxa"/>
          </w:tcPr>
          <w:p w14:paraId="006DFF50" w14:textId="77777777" w:rsidR="00202980" w:rsidRPr="00202980" w:rsidRDefault="00202980" w:rsidP="00202980">
            <w:pPr>
              <w:tabs>
                <w:tab w:val="left" w:pos="9360"/>
              </w:tabs>
              <w:rPr>
                <w:rFonts w:cs="Arial"/>
              </w:rPr>
            </w:pPr>
            <w:r w:rsidRPr="00202980">
              <w:rPr>
                <w:rFonts w:cs="Arial"/>
              </w:rPr>
              <w:t>State</w:t>
            </w:r>
          </w:p>
          <w:p w14:paraId="16E84C6C" w14:textId="77777777" w:rsidR="00202980" w:rsidRPr="00202980" w:rsidRDefault="00202980" w:rsidP="00202980">
            <w:pPr>
              <w:tabs>
                <w:tab w:val="left" w:pos="9360"/>
              </w:tabs>
              <w:rPr>
                <w:rFonts w:cs="Arial"/>
              </w:rPr>
            </w:pPr>
            <w:r w:rsidRPr="00202980">
              <w:rPr>
                <w:rFonts w:cs="Arial"/>
              </w:rPr>
              <w:t>265-39.6(16),</w:t>
            </w:r>
          </w:p>
          <w:p w14:paraId="68C89317" w14:textId="77777777" w:rsidR="00202980" w:rsidRPr="00202980" w:rsidRDefault="00202980" w:rsidP="00202980">
            <w:pPr>
              <w:tabs>
                <w:tab w:val="left" w:pos="9360"/>
              </w:tabs>
              <w:rPr>
                <w:rFonts w:cs="Arial"/>
              </w:rPr>
            </w:pPr>
            <w:r w:rsidRPr="00202980">
              <w:rPr>
                <w:rFonts w:cs="Arial"/>
              </w:rPr>
              <w:t>39.6(1)</w:t>
            </w:r>
          </w:p>
        </w:tc>
        <w:tc>
          <w:tcPr>
            <w:tcW w:w="5441" w:type="dxa"/>
            <w:shd w:val="clear" w:color="auto" w:fill="auto"/>
          </w:tcPr>
          <w:p w14:paraId="71BFC61C" w14:textId="77777777" w:rsidR="00202980" w:rsidRPr="00202980" w:rsidRDefault="00202980" w:rsidP="00202980">
            <w:pPr>
              <w:tabs>
                <w:tab w:val="left" w:pos="9360"/>
              </w:tabs>
              <w:rPr>
                <w:rFonts w:cs="Arial"/>
              </w:rPr>
            </w:pPr>
            <w:r w:rsidRPr="00202980">
              <w:rPr>
                <w:rFonts w:cs="Arial"/>
                <w:u w:val="single"/>
              </w:rPr>
              <w:t>HOME Purpose &amp; Consolidated Plan</w:t>
            </w:r>
          </w:p>
          <w:p w14:paraId="65202624" w14:textId="77777777" w:rsidR="00202980" w:rsidRPr="00202980" w:rsidRDefault="00202980" w:rsidP="00202980">
            <w:pPr>
              <w:tabs>
                <w:tab w:val="left" w:pos="9360"/>
              </w:tabs>
              <w:rPr>
                <w:rFonts w:cs="Arial"/>
              </w:rPr>
            </w:pPr>
            <w:r w:rsidRPr="00202980">
              <w:rPr>
                <w:rFonts w:cs="Arial"/>
              </w:rPr>
              <w:t>The application shall propose a housing activity consistent with the HOME fund purpose and eligibility requirements and the state consolidated plan.</w:t>
            </w:r>
          </w:p>
        </w:tc>
        <w:tc>
          <w:tcPr>
            <w:tcW w:w="1260" w:type="dxa"/>
            <w:shd w:val="clear" w:color="auto" w:fill="auto"/>
          </w:tcPr>
          <w:p w14:paraId="1D642A97" w14:textId="77777777" w:rsidR="00202980" w:rsidRPr="00202980" w:rsidRDefault="00202980" w:rsidP="00202980">
            <w:pPr>
              <w:tabs>
                <w:tab w:val="left" w:pos="9360"/>
              </w:tabs>
              <w:rPr>
                <w:rFonts w:cs="Arial"/>
              </w:rPr>
            </w:pPr>
            <w:r w:rsidRPr="00202980">
              <w:rPr>
                <w:rFonts w:cs="Arial"/>
              </w:rPr>
              <w:t>Yes</w:t>
            </w:r>
          </w:p>
        </w:tc>
      </w:tr>
      <w:tr w:rsidR="00202980" w:rsidRPr="00202980" w14:paraId="77468406" w14:textId="77777777" w:rsidTr="00631D70">
        <w:trPr>
          <w:jc w:val="center"/>
        </w:trPr>
        <w:tc>
          <w:tcPr>
            <w:tcW w:w="2742" w:type="dxa"/>
          </w:tcPr>
          <w:p w14:paraId="162CFD17" w14:textId="77777777" w:rsidR="00202980" w:rsidRPr="00202980" w:rsidRDefault="00202980" w:rsidP="00202980">
            <w:pPr>
              <w:rPr>
                <w:rFonts w:cs="Arial"/>
              </w:rPr>
            </w:pPr>
            <w:r w:rsidRPr="00202980">
              <w:rPr>
                <w:rFonts w:cs="Arial"/>
              </w:rPr>
              <w:t>State</w:t>
            </w:r>
          </w:p>
          <w:p w14:paraId="56F6247C" w14:textId="77777777" w:rsidR="00202980" w:rsidRPr="00202980" w:rsidRDefault="00202980" w:rsidP="00202980">
            <w:pPr>
              <w:rPr>
                <w:rFonts w:cs="Arial"/>
              </w:rPr>
            </w:pPr>
            <w:r w:rsidRPr="00202980">
              <w:rPr>
                <w:rFonts w:cs="Arial"/>
              </w:rPr>
              <w:t>265-39.6(16),</w:t>
            </w:r>
          </w:p>
          <w:p w14:paraId="3BE28DAD" w14:textId="77777777" w:rsidR="00202980" w:rsidRPr="00202980" w:rsidRDefault="00202980" w:rsidP="00202980">
            <w:pPr>
              <w:rPr>
                <w:rFonts w:cs="Arial"/>
              </w:rPr>
            </w:pPr>
            <w:r w:rsidRPr="00202980">
              <w:rPr>
                <w:rFonts w:cs="Arial"/>
              </w:rPr>
              <w:t>39.6(2)</w:t>
            </w:r>
          </w:p>
        </w:tc>
        <w:tc>
          <w:tcPr>
            <w:tcW w:w="5441" w:type="dxa"/>
            <w:shd w:val="clear" w:color="auto" w:fill="auto"/>
          </w:tcPr>
          <w:p w14:paraId="7D61FD83" w14:textId="77777777" w:rsidR="00202980" w:rsidRPr="00202980" w:rsidRDefault="00202980" w:rsidP="00202980">
            <w:pPr>
              <w:rPr>
                <w:rFonts w:cs="Arial"/>
                <w:u w:val="single"/>
              </w:rPr>
            </w:pPr>
            <w:r w:rsidRPr="00202980">
              <w:rPr>
                <w:rFonts w:cs="Arial"/>
                <w:u w:val="single"/>
              </w:rPr>
              <w:t>Capacity</w:t>
            </w:r>
          </w:p>
          <w:p w14:paraId="3347785C" w14:textId="77777777" w:rsidR="00202980" w:rsidRPr="00202980" w:rsidRDefault="00202980" w:rsidP="00202980">
            <w:pPr>
              <w:rPr>
                <w:rFonts w:cs="Arial"/>
              </w:rPr>
            </w:pPr>
            <w:r w:rsidRPr="00202980">
              <w:rPr>
                <w:rFonts w:cs="Arial"/>
              </w:rPr>
              <w:t xml:space="preserve">The application shall document the applicant's capacity to administer the proposed activity.  Such documentation may include successful administration of prior housing activities... </w:t>
            </w:r>
          </w:p>
        </w:tc>
        <w:tc>
          <w:tcPr>
            <w:tcW w:w="1260" w:type="dxa"/>
            <w:shd w:val="clear" w:color="auto" w:fill="auto"/>
          </w:tcPr>
          <w:p w14:paraId="57E13F4E" w14:textId="77777777" w:rsidR="00202980" w:rsidRPr="00202980" w:rsidRDefault="00202980" w:rsidP="00202980">
            <w:pPr>
              <w:tabs>
                <w:tab w:val="left" w:pos="9360"/>
              </w:tabs>
              <w:rPr>
                <w:rFonts w:cs="Arial"/>
              </w:rPr>
            </w:pPr>
            <w:r w:rsidRPr="00202980">
              <w:rPr>
                <w:rFonts w:cs="Arial"/>
              </w:rPr>
              <w:t>Yes</w:t>
            </w:r>
          </w:p>
        </w:tc>
      </w:tr>
      <w:tr w:rsidR="00202980" w:rsidRPr="00202980" w14:paraId="4923081E" w14:textId="77777777" w:rsidTr="00631D70">
        <w:trPr>
          <w:jc w:val="center"/>
        </w:trPr>
        <w:tc>
          <w:tcPr>
            <w:tcW w:w="2742" w:type="dxa"/>
          </w:tcPr>
          <w:p w14:paraId="6743E193" w14:textId="77777777" w:rsidR="00202980" w:rsidRPr="00202980" w:rsidRDefault="00202980" w:rsidP="00202980">
            <w:pPr>
              <w:rPr>
                <w:rFonts w:cs="Arial"/>
              </w:rPr>
            </w:pPr>
            <w:r w:rsidRPr="00202980">
              <w:rPr>
                <w:rFonts w:cs="Arial"/>
              </w:rPr>
              <w:t>State</w:t>
            </w:r>
          </w:p>
          <w:p w14:paraId="3231A6EF" w14:textId="77777777" w:rsidR="00202980" w:rsidRPr="00202980" w:rsidRDefault="00202980" w:rsidP="00202980">
            <w:pPr>
              <w:rPr>
                <w:rFonts w:cs="Arial"/>
              </w:rPr>
            </w:pPr>
            <w:r w:rsidRPr="00202980">
              <w:rPr>
                <w:rFonts w:cs="Arial"/>
              </w:rPr>
              <w:t>265-39.6(16), 39.6(2) &amp; IDPH</w:t>
            </w:r>
          </w:p>
        </w:tc>
        <w:tc>
          <w:tcPr>
            <w:tcW w:w="5441" w:type="dxa"/>
            <w:shd w:val="clear" w:color="auto" w:fill="auto"/>
          </w:tcPr>
          <w:p w14:paraId="35DDF332" w14:textId="77777777" w:rsidR="00202980" w:rsidRPr="00202980" w:rsidRDefault="00202980" w:rsidP="00202980">
            <w:pPr>
              <w:tabs>
                <w:tab w:val="left" w:pos="9360"/>
              </w:tabs>
              <w:rPr>
                <w:rFonts w:cs="Arial"/>
                <w:u w:val="single"/>
              </w:rPr>
            </w:pPr>
            <w:r w:rsidRPr="00202980">
              <w:rPr>
                <w:rFonts w:cs="Arial"/>
                <w:u w:val="single"/>
              </w:rPr>
              <w:t>Lead Based Paint Requirements</w:t>
            </w:r>
          </w:p>
          <w:p w14:paraId="1EC78CDF" w14:textId="77777777" w:rsidR="00202980" w:rsidRPr="00202980" w:rsidRDefault="00202980" w:rsidP="00202980">
            <w:pPr>
              <w:tabs>
                <w:tab w:val="left" w:pos="9360"/>
              </w:tabs>
              <w:rPr>
                <w:rFonts w:cs="Arial"/>
              </w:rPr>
            </w:pPr>
            <w:r w:rsidRPr="00202980">
              <w:rPr>
                <w:rFonts w:cs="Arial"/>
              </w:rPr>
              <w:t>Applicant agrees to use a Lead Safe Renovator for lead based paint issues.  (Only required for pre-1978 buildings)</w:t>
            </w:r>
          </w:p>
        </w:tc>
        <w:tc>
          <w:tcPr>
            <w:tcW w:w="1260" w:type="dxa"/>
            <w:shd w:val="clear" w:color="auto" w:fill="auto"/>
          </w:tcPr>
          <w:p w14:paraId="68741A54" w14:textId="77777777" w:rsidR="00202980" w:rsidRPr="00202980" w:rsidRDefault="00202980" w:rsidP="00202980">
            <w:pPr>
              <w:tabs>
                <w:tab w:val="left" w:pos="9360"/>
              </w:tabs>
              <w:rPr>
                <w:rFonts w:cs="Arial"/>
              </w:rPr>
            </w:pPr>
            <w:r w:rsidRPr="00202980">
              <w:rPr>
                <w:rFonts w:cs="Arial"/>
              </w:rPr>
              <w:t>If pre-1978 project</w:t>
            </w:r>
          </w:p>
        </w:tc>
      </w:tr>
      <w:tr w:rsidR="00202980" w:rsidRPr="00202980" w14:paraId="660C258A" w14:textId="77777777" w:rsidTr="00631D70">
        <w:trPr>
          <w:jc w:val="center"/>
        </w:trPr>
        <w:tc>
          <w:tcPr>
            <w:tcW w:w="2742" w:type="dxa"/>
          </w:tcPr>
          <w:p w14:paraId="5FFB4D8C" w14:textId="77777777" w:rsidR="00202980" w:rsidRPr="00202980" w:rsidRDefault="00202980" w:rsidP="00202980">
            <w:pPr>
              <w:tabs>
                <w:tab w:val="left" w:pos="9360"/>
              </w:tabs>
              <w:rPr>
                <w:rFonts w:cs="Arial"/>
              </w:rPr>
            </w:pPr>
            <w:r w:rsidRPr="00202980">
              <w:rPr>
                <w:rFonts w:cs="Arial"/>
              </w:rPr>
              <w:t>State</w:t>
            </w:r>
          </w:p>
          <w:p w14:paraId="46DAEE38" w14:textId="77777777" w:rsidR="00202980" w:rsidRPr="00202980" w:rsidRDefault="00202980" w:rsidP="00202980">
            <w:pPr>
              <w:tabs>
                <w:tab w:val="left" w:pos="9360"/>
              </w:tabs>
              <w:rPr>
                <w:rFonts w:cs="Arial"/>
              </w:rPr>
            </w:pPr>
            <w:r w:rsidRPr="00202980">
              <w:rPr>
                <w:rFonts w:cs="Arial"/>
              </w:rPr>
              <w:t>265-39.8(16),</w:t>
            </w:r>
          </w:p>
          <w:p w14:paraId="57F1A592" w14:textId="77777777" w:rsidR="00202980" w:rsidRPr="00202980" w:rsidRDefault="00202980" w:rsidP="00202980">
            <w:pPr>
              <w:tabs>
                <w:tab w:val="left" w:pos="9360"/>
              </w:tabs>
              <w:rPr>
                <w:rFonts w:cs="Arial"/>
              </w:rPr>
            </w:pPr>
            <w:r w:rsidRPr="00202980">
              <w:rPr>
                <w:rFonts w:cs="Arial"/>
              </w:rPr>
              <w:t>39.8(3)</w:t>
            </w:r>
          </w:p>
          <w:p w14:paraId="6C69B9F6" w14:textId="77777777" w:rsidR="00202980" w:rsidRPr="00202980" w:rsidRDefault="00202980" w:rsidP="00202980">
            <w:pPr>
              <w:tabs>
                <w:tab w:val="left" w:pos="9360"/>
              </w:tabs>
              <w:rPr>
                <w:rFonts w:cs="Arial"/>
              </w:rPr>
            </w:pPr>
          </w:p>
        </w:tc>
        <w:tc>
          <w:tcPr>
            <w:tcW w:w="5441" w:type="dxa"/>
            <w:shd w:val="clear" w:color="auto" w:fill="auto"/>
          </w:tcPr>
          <w:p w14:paraId="2F101019" w14:textId="77777777" w:rsidR="00202980" w:rsidRPr="00202980" w:rsidRDefault="00202980" w:rsidP="00202980">
            <w:pPr>
              <w:tabs>
                <w:tab w:val="left" w:pos="9360"/>
              </w:tabs>
              <w:rPr>
                <w:rFonts w:cs="Arial"/>
                <w:u w:val="single"/>
              </w:rPr>
            </w:pPr>
            <w:r w:rsidRPr="00202980">
              <w:rPr>
                <w:rFonts w:cs="Arial"/>
                <w:u w:val="single"/>
              </w:rPr>
              <w:t>General Administration</w:t>
            </w:r>
          </w:p>
          <w:p w14:paraId="16466122" w14:textId="77777777" w:rsidR="00202980" w:rsidRPr="00202980" w:rsidRDefault="00202980" w:rsidP="00202980">
            <w:pPr>
              <w:tabs>
                <w:tab w:val="left" w:pos="9360"/>
              </w:tabs>
              <w:rPr>
                <w:rFonts w:cs="Arial"/>
              </w:rPr>
            </w:pPr>
            <w:r w:rsidRPr="00202980">
              <w:rPr>
                <w:rFonts w:cs="Arial"/>
              </w:rPr>
              <w:t>Subrecipients shall identify general administration costs in the HOME application.  IFA reserves the right to negotiate the amount of funds provided for general administration, but in no case shall the amount for general administration exceed 10% of a total HOME funds award.  Only local government and nonprofit recipients are eligible for general administration funds.  Subrecipients must certify that all general administrative costs reimbursed by HOME are separate from and not reimbursed by HOME as technical assistance costs.</w:t>
            </w:r>
          </w:p>
        </w:tc>
        <w:tc>
          <w:tcPr>
            <w:tcW w:w="1260" w:type="dxa"/>
            <w:shd w:val="clear" w:color="auto" w:fill="auto"/>
          </w:tcPr>
          <w:p w14:paraId="250904DC" w14:textId="77777777" w:rsidR="00202980" w:rsidRPr="00202980" w:rsidRDefault="00202980" w:rsidP="00202980">
            <w:pPr>
              <w:tabs>
                <w:tab w:val="left" w:pos="9360"/>
              </w:tabs>
              <w:rPr>
                <w:rFonts w:cs="Arial"/>
              </w:rPr>
            </w:pPr>
            <w:r w:rsidRPr="00202980">
              <w:rPr>
                <w:rFonts w:cs="Arial"/>
              </w:rPr>
              <w:t>Only if applying for admin funds</w:t>
            </w:r>
          </w:p>
        </w:tc>
      </w:tr>
    </w:tbl>
    <w:p w14:paraId="7B09131E" w14:textId="77777777" w:rsidR="00202980" w:rsidRPr="00202980" w:rsidRDefault="00202980" w:rsidP="00202980">
      <w:pPr>
        <w:rPr>
          <w:rFonts w:cs="Arial"/>
        </w:rPr>
      </w:pPr>
    </w:p>
    <w:p w14:paraId="6EF8064C" w14:textId="6680DA79" w:rsidR="006559F3" w:rsidRPr="00202980" w:rsidRDefault="006559F3" w:rsidP="00202980"/>
    <w:sectPr w:rsidR="006559F3" w:rsidRPr="00202980" w:rsidSect="007C258F">
      <w:headerReference w:type="default" r:id="rId8"/>
      <w:footerReference w:type="default" r:id="rId9"/>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76D50"/>
    <w:multiLevelType w:val="singleLevel"/>
    <w:tmpl w:val="0409000B"/>
    <w:lvl w:ilvl="0">
      <w:start w:val="1"/>
      <w:numFmt w:val="bullet"/>
      <w:lvlText w:val=""/>
      <w:lvlJc w:val="left"/>
      <w:pPr>
        <w:ind w:left="720" w:hanging="360"/>
      </w:pPr>
      <w:rPr>
        <w:rFonts w:ascii="Wingdings" w:hAnsi="Wingdings" w:hint="default"/>
      </w:rPr>
    </w:lvl>
  </w:abstractNum>
  <w:abstractNum w:abstractNumId="2" w15:restartNumberingAfterBreak="0">
    <w:nsid w:val="087068F6"/>
    <w:multiLevelType w:val="hybridMultilevel"/>
    <w:tmpl w:val="A21A69AE"/>
    <w:lvl w:ilvl="0" w:tplc="9318A5F2">
      <w:start w:val="1"/>
      <w:numFmt w:val="low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F503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4B547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11" w15:restartNumberingAfterBreak="0">
    <w:nsid w:val="3BE91EA4"/>
    <w:multiLevelType w:val="singleLevel"/>
    <w:tmpl w:val="0409000B"/>
    <w:lvl w:ilvl="0">
      <w:start w:val="1"/>
      <w:numFmt w:val="bullet"/>
      <w:lvlText w:val=""/>
      <w:lvlJc w:val="left"/>
      <w:pPr>
        <w:ind w:left="720" w:hanging="360"/>
      </w:pPr>
      <w:rPr>
        <w:rFonts w:ascii="Wingdings" w:hAnsi="Wingdings" w:hint="default"/>
      </w:rPr>
    </w:lvl>
  </w:abstractNum>
  <w:abstractNum w:abstractNumId="12"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2374098"/>
    <w:multiLevelType w:val="hybridMultilevel"/>
    <w:tmpl w:val="A9EE9B34"/>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571A4314"/>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62B3E3C"/>
    <w:multiLevelType w:val="hybridMultilevel"/>
    <w:tmpl w:val="08AAA3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B3E6763"/>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6D4F3B32"/>
    <w:multiLevelType w:val="hybridMultilevel"/>
    <w:tmpl w:val="71C27C4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3106B7"/>
    <w:multiLevelType w:val="hybridMultilevel"/>
    <w:tmpl w:val="96BE5FB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15:restartNumberingAfterBreak="0">
    <w:nsid w:val="7FE972C7"/>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4"/>
  </w:num>
  <w:num w:numId="2">
    <w:abstractNumId w:val="25"/>
  </w:num>
  <w:num w:numId="3">
    <w:abstractNumId w:val="14"/>
  </w:num>
  <w:num w:numId="4">
    <w:abstractNumId w:val="22"/>
  </w:num>
  <w:num w:numId="5">
    <w:abstractNumId w:val="10"/>
  </w:num>
  <w:num w:numId="6">
    <w:abstractNumId w:val="7"/>
  </w:num>
  <w:num w:numId="7">
    <w:abstractNumId w:val="0"/>
  </w:num>
  <w:num w:numId="8">
    <w:abstractNumId w:val="19"/>
  </w:num>
  <w:num w:numId="9">
    <w:abstractNumId w:val="8"/>
  </w:num>
  <w:num w:numId="10">
    <w:abstractNumId w:val="16"/>
  </w:num>
  <w:num w:numId="11">
    <w:abstractNumId w:val="3"/>
  </w:num>
  <w:num w:numId="12">
    <w:abstractNumId w:val="5"/>
  </w:num>
  <w:num w:numId="13">
    <w:abstractNumId w:val="23"/>
  </w:num>
  <w:num w:numId="14">
    <w:abstractNumId w:val="15"/>
  </w:num>
  <w:num w:numId="15">
    <w:abstractNumId w:val="1"/>
  </w:num>
  <w:num w:numId="16">
    <w:abstractNumId w:val="20"/>
  </w:num>
  <w:num w:numId="17">
    <w:abstractNumId w:val="6"/>
  </w:num>
  <w:num w:numId="18">
    <w:abstractNumId w:val="9"/>
  </w:num>
  <w:num w:numId="19">
    <w:abstractNumId w:val="26"/>
  </w:num>
  <w:num w:numId="20">
    <w:abstractNumId w:val="17"/>
  </w:num>
  <w:num w:numId="21">
    <w:abstractNumId w:val="13"/>
  </w:num>
  <w:num w:numId="22">
    <w:abstractNumId w:val="18"/>
  </w:num>
  <w:num w:numId="23">
    <w:abstractNumId w:val="12"/>
  </w:num>
  <w:num w:numId="24">
    <w:abstractNumId w:val="24"/>
  </w:num>
  <w:num w:numId="25">
    <w:abstractNumId w:val="11"/>
  </w:num>
  <w:num w:numId="26">
    <w:abstractNumId w:val="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B4359"/>
    <w:rsid w:val="001E128E"/>
    <w:rsid w:val="00202980"/>
    <w:rsid w:val="00222545"/>
    <w:rsid w:val="00223A7E"/>
    <w:rsid w:val="003610F5"/>
    <w:rsid w:val="0037006B"/>
    <w:rsid w:val="004754CB"/>
    <w:rsid w:val="004A7274"/>
    <w:rsid w:val="004F3E8B"/>
    <w:rsid w:val="00513B7F"/>
    <w:rsid w:val="0052204C"/>
    <w:rsid w:val="0052459E"/>
    <w:rsid w:val="0057348E"/>
    <w:rsid w:val="005A3D46"/>
    <w:rsid w:val="005B3C9E"/>
    <w:rsid w:val="006559F3"/>
    <w:rsid w:val="00672284"/>
    <w:rsid w:val="006744AA"/>
    <w:rsid w:val="00685169"/>
    <w:rsid w:val="006B5C46"/>
    <w:rsid w:val="006B7800"/>
    <w:rsid w:val="006C7DC1"/>
    <w:rsid w:val="007032CC"/>
    <w:rsid w:val="00717AEB"/>
    <w:rsid w:val="00741948"/>
    <w:rsid w:val="00742202"/>
    <w:rsid w:val="00744BD8"/>
    <w:rsid w:val="00750AE5"/>
    <w:rsid w:val="00773F53"/>
    <w:rsid w:val="0079249E"/>
    <w:rsid w:val="007B2A46"/>
    <w:rsid w:val="007C258F"/>
    <w:rsid w:val="007F3946"/>
    <w:rsid w:val="008258FC"/>
    <w:rsid w:val="00837E22"/>
    <w:rsid w:val="00842A98"/>
    <w:rsid w:val="008E5523"/>
    <w:rsid w:val="00926CC7"/>
    <w:rsid w:val="00951018"/>
    <w:rsid w:val="009804D8"/>
    <w:rsid w:val="00994692"/>
    <w:rsid w:val="009B341C"/>
    <w:rsid w:val="009D0009"/>
    <w:rsid w:val="00A10C58"/>
    <w:rsid w:val="00A169B6"/>
    <w:rsid w:val="00A76BF8"/>
    <w:rsid w:val="00A919F3"/>
    <w:rsid w:val="00AA1418"/>
    <w:rsid w:val="00B05F9C"/>
    <w:rsid w:val="00B46140"/>
    <w:rsid w:val="00B54442"/>
    <w:rsid w:val="00BC2D6A"/>
    <w:rsid w:val="00C45B6A"/>
    <w:rsid w:val="00CC1D75"/>
    <w:rsid w:val="00CD6918"/>
    <w:rsid w:val="00CE1634"/>
    <w:rsid w:val="00D00595"/>
    <w:rsid w:val="00D021BF"/>
    <w:rsid w:val="00D41F51"/>
    <w:rsid w:val="00D535EE"/>
    <w:rsid w:val="00D744DE"/>
    <w:rsid w:val="00DB0B0E"/>
    <w:rsid w:val="00E24FC9"/>
    <w:rsid w:val="00E51221"/>
    <w:rsid w:val="00E67744"/>
    <w:rsid w:val="00E90914"/>
    <w:rsid w:val="00E96A92"/>
    <w:rsid w:val="00F82995"/>
    <w:rsid w:val="00F909B7"/>
    <w:rsid w:val="00FA0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paragraph" w:styleId="Heading2">
    <w:name w:val="heading 2"/>
    <w:basedOn w:val="Normal"/>
    <w:next w:val="Normal"/>
    <w:link w:val="Heading2Char"/>
    <w:qFormat/>
    <w:rsid w:val="00837E22"/>
    <w:pPr>
      <w:keepNext/>
      <w:widowControl w:val="0"/>
      <w:spacing w:before="240" w:after="60"/>
      <w:outlineLvl w:val="1"/>
    </w:pPr>
    <w:rPr>
      <w:b/>
      <w:i/>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iPriority w:val="99"/>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customStyle="1" w:styleId="Heading2Char">
    <w:name w:val="Heading 2 Char"/>
    <w:basedOn w:val="DefaultParagraphFont"/>
    <w:link w:val="Heading2"/>
    <w:rsid w:val="00837E22"/>
    <w:rPr>
      <w:rFonts w:ascii="Arial" w:eastAsia="Times New Roman" w:hAnsi="Arial" w:cs="Times New Roman"/>
      <w:b/>
      <w:i/>
      <w:snapToGrid w:val="0"/>
      <w:szCs w:val="20"/>
    </w:rPr>
  </w:style>
  <w:style w:type="table" w:customStyle="1" w:styleId="TableGrid1">
    <w:name w:val="Table Grid1"/>
    <w:basedOn w:val="TableNormal"/>
    <w:next w:val="TableGrid"/>
    <w:uiPriority w:val="59"/>
    <w:rsid w:val="00842A98"/>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customXml/itemProps2.xml><?xml version="1.0" encoding="utf-8"?>
<ds:datastoreItem xmlns:ds="http://schemas.openxmlformats.org/officeDocument/2006/customXml" ds:itemID="{D346E13F-1D44-44B4-982B-BC5883D45779}"/>
</file>

<file path=customXml/itemProps3.xml><?xml version="1.0" encoding="utf-8"?>
<ds:datastoreItem xmlns:ds="http://schemas.openxmlformats.org/officeDocument/2006/customXml" ds:itemID="{24088ED2-5AEE-43FD-AEFC-30F2F7C7014D}"/>
</file>

<file path=customXml/itemProps4.xml><?xml version="1.0" encoding="utf-8"?>
<ds:datastoreItem xmlns:ds="http://schemas.openxmlformats.org/officeDocument/2006/customXml" ds:itemID="{CE691C3A-CBB1-4CB6-8A2D-B374084D5321}"/>
</file>

<file path=docProps/app.xml><?xml version="1.0" encoding="utf-8"?>
<Properties xmlns="http://schemas.openxmlformats.org/officeDocument/2006/extended-properties" xmlns:vt="http://schemas.openxmlformats.org/officeDocument/2006/docPropsVTypes">
  <Template>IFA Web Template Portrait</Template>
  <TotalTime>3</TotalTime>
  <Pages>3</Pages>
  <Words>921</Words>
  <Characters>5253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Fabian Awanyai</cp:lastModifiedBy>
  <cp:revision>3</cp:revision>
  <dcterms:created xsi:type="dcterms:W3CDTF">2021-02-17T06:33:00Z</dcterms:created>
  <dcterms:modified xsi:type="dcterms:W3CDTF">2021-02-23T20:37:00Z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