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3591AA80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620FDA">
        <w:rPr>
          <w:b/>
        </w:rPr>
        <w:t>MINUTES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61B15BDB" w:rsidR="001A7615" w:rsidRDefault="00885B02" w:rsidP="009E45AE">
      <w:pPr>
        <w:spacing w:after="0" w:line="240" w:lineRule="auto"/>
        <w:jc w:val="center"/>
      </w:pPr>
      <w:r>
        <w:t>October 15, 2021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54830B47" w14:textId="77777777" w:rsidR="00885B02" w:rsidRDefault="00885B02" w:rsidP="001D63F0">
      <w:pPr>
        <w:spacing w:after="0"/>
        <w:jc w:val="center"/>
      </w:pPr>
    </w:p>
    <w:p w14:paraId="58BD9F96" w14:textId="77777777" w:rsidR="00EA0E05" w:rsidRDefault="00055CC4" w:rsidP="00EA0E05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2021-2022</w:t>
      </w:r>
      <w:r w:rsidR="00B24DA2">
        <w:rPr>
          <w:i/>
        </w:rPr>
        <w:t xml:space="preserve">: </w:t>
      </w:r>
      <w:r w:rsidR="00EA0E05">
        <w:rPr>
          <w:i/>
        </w:rPr>
        <w:t xml:space="preserve">Ashley Odom (chair), Karin Ford (vice-chair), Tim Wilson, Ben </w:t>
      </w:r>
      <w:proofErr w:type="spellStart"/>
      <w:r w:rsidR="00EA0E05">
        <w:rPr>
          <w:i/>
        </w:rPr>
        <w:t>Brustkern</w:t>
      </w:r>
      <w:proofErr w:type="spellEnd"/>
      <w:r w:rsidR="00EA0E05">
        <w:rPr>
          <w:i/>
        </w:rPr>
        <w:t>, Crissy Canganelli, Dennis Lauterbach,</w:t>
      </w:r>
      <w:r w:rsidR="00EA0E05" w:rsidRPr="00CF3A10">
        <w:rPr>
          <w:i/>
        </w:rPr>
        <w:t xml:space="preserve"> </w:t>
      </w:r>
      <w:r w:rsidR="00EA0E05">
        <w:rPr>
          <w:i/>
        </w:rPr>
        <w:t>Gary Wickering, TBD, TBD</w:t>
      </w:r>
    </w:p>
    <w:p w14:paraId="0C87961F" w14:textId="7DA01C20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3AFA1AF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73DA85FF" w14:textId="21537628" w:rsidR="00F9283C" w:rsidRDefault="00F9283C" w:rsidP="0042131F">
      <w:pPr>
        <w:spacing w:after="0" w:line="240" w:lineRule="auto"/>
      </w:pPr>
    </w:p>
    <w:p w14:paraId="19E8B360" w14:textId="36F2E306" w:rsidR="00F9283C" w:rsidRDefault="00F9283C" w:rsidP="0042131F">
      <w:pPr>
        <w:spacing w:after="0" w:line="240" w:lineRule="auto"/>
      </w:pPr>
      <w:r>
        <w:t xml:space="preserve">Chair Ashley Schwalm opened the meeting at 10:00 a.m. A quorum of members was achieved. 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0CEE4705" w14:textId="77777777" w:rsidR="00676EEF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</w:p>
    <w:p w14:paraId="5EF4D00C" w14:textId="77777777" w:rsidR="00FE24E9" w:rsidRDefault="00676EEF" w:rsidP="00676EEF">
      <w:pPr>
        <w:pStyle w:val="ListParagraph"/>
        <w:numPr>
          <w:ilvl w:val="1"/>
          <w:numId w:val="1"/>
        </w:numPr>
        <w:spacing w:after="0" w:line="240" w:lineRule="auto"/>
      </w:pPr>
      <w:r>
        <w:t>Members:</w:t>
      </w:r>
    </w:p>
    <w:p w14:paraId="23AF8074" w14:textId="07347998" w:rsidR="00FE24E9" w:rsidRDefault="008C0067" w:rsidP="00FE24E9">
      <w:pPr>
        <w:pStyle w:val="ListParagraph"/>
        <w:numPr>
          <w:ilvl w:val="2"/>
          <w:numId w:val="1"/>
        </w:numPr>
        <w:spacing w:after="0" w:line="240" w:lineRule="auto"/>
      </w:pPr>
      <w:r>
        <w:t>Ashley Schwalm, Chair</w:t>
      </w:r>
    </w:p>
    <w:p w14:paraId="63B72A37" w14:textId="77777777" w:rsidR="00FE24E9" w:rsidRDefault="00FE24E9" w:rsidP="00FE24E9">
      <w:pPr>
        <w:pStyle w:val="ListParagraph"/>
        <w:numPr>
          <w:ilvl w:val="2"/>
          <w:numId w:val="1"/>
        </w:numPr>
        <w:spacing w:after="0" w:line="240" w:lineRule="auto"/>
      </w:pPr>
      <w:r>
        <w:t>T</w:t>
      </w:r>
      <w:r w:rsidR="00C15875">
        <w:t>im Wilson</w:t>
      </w:r>
    </w:p>
    <w:p w14:paraId="430B1D53" w14:textId="3FBB4C09" w:rsidR="007573AA" w:rsidRDefault="008C0067" w:rsidP="00FE24E9">
      <w:pPr>
        <w:pStyle w:val="ListParagraph"/>
        <w:numPr>
          <w:ilvl w:val="2"/>
          <w:numId w:val="1"/>
        </w:numPr>
        <w:spacing w:after="0" w:line="240" w:lineRule="auto"/>
      </w:pPr>
      <w:r>
        <w:t>Gary Wickering</w:t>
      </w:r>
    </w:p>
    <w:p w14:paraId="1B31D917" w14:textId="77777777" w:rsidR="007573AA" w:rsidRDefault="007573AA" w:rsidP="00FE24E9">
      <w:pPr>
        <w:pStyle w:val="ListParagraph"/>
        <w:numPr>
          <w:ilvl w:val="2"/>
          <w:numId w:val="1"/>
        </w:numPr>
        <w:spacing w:after="0" w:line="240" w:lineRule="auto"/>
      </w:pPr>
      <w:r>
        <w:t>Karin Ford</w:t>
      </w:r>
    </w:p>
    <w:p w14:paraId="3B17993A" w14:textId="77777777" w:rsidR="007573AA" w:rsidRDefault="007573AA" w:rsidP="00FE24E9">
      <w:pPr>
        <w:pStyle w:val="ListParagraph"/>
        <w:numPr>
          <w:ilvl w:val="2"/>
          <w:numId w:val="1"/>
        </w:numPr>
        <w:spacing w:after="0" w:line="240" w:lineRule="auto"/>
      </w:pPr>
      <w:r>
        <w:t>Crissy Canganelli</w:t>
      </w:r>
    </w:p>
    <w:p w14:paraId="50095EC9" w14:textId="23D3CABF" w:rsidR="007573AA" w:rsidRDefault="007573AA" w:rsidP="00FE24E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Dennis Lauterbach </w:t>
      </w:r>
    </w:p>
    <w:p w14:paraId="0F15CF77" w14:textId="73FCC782" w:rsidR="008C0067" w:rsidRDefault="008C0067" w:rsidP="008C0067">
      <w:pPr>
        <w:pStyle w:val="ListParagraph"/>
        <w:numPr>
          <w:ilvl w:val="1"/>
          <w:numId w:val="1"/>
        </w:numPr>
        <w:spacing w:after="0" w:line="240" w:lineRule="auto"/>
      </w:pPr>
      <w:r>
        <w:t>Non-members</w:t>
      </w:r>
    </w:p>
    <w:p w14:paraId="437EB4F9" w14:textId="225F1B99" w:rsidR="008C0067" w:rsidRDefault="008C0067" w:rsidP="008C0067">
      <w:pPr>
        <w:pStyle w:val="ListParagraph"/>
        <w:numPr>
          <w:ilvl w:val="2"/>
          <w:numId w:val="1"/>
        </w:numPr>
        <w:spacing w:after="0" w:line="240" w:lineRule="auto"/>
      </w:pPr>
      <w:r>
        <w:t>Bailey Wilson</w:t>
      </w:r>
    </w:p>
    <w:p w14:paraId="61BD0BF5" w14:textId="472CF67A" w:rsidR="00AE1554" w:rsidRDefault="008C0067" w:rsidP="00FE24E9">
      <w:pPr>
        <w:pStyle w:val="ListParagraph"/>
        <w:numPr>
          <w:ilvl w:val="2"/>
          <w:numId w:val="1"/>
        </w:numPr>
        <w:spacing w:after="0" w:line="240" w:lineRule="auto"/>
      </w:pPr>
      <w:r>
        <w:t>Amber Lewis</w:t>
      </w:r>
    </w:p>
    <w:p w14:paraId="22F887E1" w14:textId="3387B6B4" w:rsidR="008C0067" w:rsidRDefault="008C0067" w:rsidP="00FE24E9">
      <w:pPr>
        <w:pStyle w:val="ListParagraph"/>
        <w:numPr>
          <w:ilvl w:val="2"/>
          <w:numId w:val="1"/>
        </w:numPr>
        <w:spacing w:after="0" w:line="240" w:lineRule="auto"/>
      </w:pPr>
      <w:r>
        <w:t>Mollie Brees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670038CD" w:rsidR="00F7081D" w:rsidRPr="00C15875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0E8FF75A" w14:textId="59FB632D" w:rsidR="00C15875" w:rsidRPr="008C0067" w:rsidRDefault="00C15875" w:rsidP="008C0067">
      <w:pPr>
        <w:pStyle w:val="ListParagraph"/>
        <w:numPr>
          <w:ilvl w:val="1"/>
          <w:numId w:val="1"/>
        </w:numPr>
        <w:spacing w:after="0" w:line="240" w:lineRule="auto"/>
      </w:pPr>
      <w:r w:rsidRPr="008C0067">
        <w:t>Motion</w:t>
      </w:r>
      <w:r w:rsidR="008C0067">
        <w:t>:</w:t>
      </w:r>
      <w:r w:rsidRPr="008C0067">
        <w:t xml:space="preserve"> Karin</w:t>
      </w:r>
    </w:p>
    <w:p w14:paraId="3D7C9D34" w14:textId="7986E493" w:rsidR="00C15875" w:rsidRPr="008C0067" w:rsidRDefault="00C15875" w:rsidP="00C15875">
      <w:pPr>
        <w:pStyle w:val="ListParagraph"/>
        <w:numPr>
          <w:ilvl w:val="1"/>
          <w:numId w:val="1"/>
        </w:numPr>
        <w:spacing w:after="0" w:line="240" w:lineRule="auto"/>
      </w:pPr>
      <w:r w:rsidRPr="008C0067">
        <w:t>Second</w:t>
      </w:r>
      <w:r w:rsidR="008C0067">
        <w:t>:</w:t>
      </w:r>
      <w:r w:rsidRPr="008C0067">
        <w:t xml:space="preserve"> </w:t>
      </w:r>
      <w:r w:rsidR="008C0067">
        <w:t>T</w:t>
      </w:r>
      <w:r w:rsidRPr="008C0067">
        <w:t>im</w:t>
      </w:r>
    </w:p>
    <w:p w14:paraId="51590756" w14:textId="795446B2" w:rsidR="00C15875" w:rsidRPr="008C0067" w:rsidRDefault="00C15875" w:rsidP="00C15875">
      <w:pPr>
        <w:pStyle w:val="ListParagraph"/>
        <w:numPr>
          <w:ilvl w:val="1"/>
          <w:numId w:val="1"/>
        </w:numPr>
        <w:spacing w:after="0" w:line="240" w:lineRule="auto"/>
      </w:pPr>
      <w:r w:rsidRPr="008C0067">
        <w:t>Unanimously approved</w:t>
      </w:r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4C83002D" w:rsidR="004954FD" w:rsidRPr="00C15875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</w:t>
      </w:r>
      <w:r w:rsidR="00620FDA">
        <w:rPr>
          <w:b/>
        </w:rPr>
        <w:t>s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</w:p>
    <w:p w14:paraId="62ED4CD3" w14:textId="7030B75E" w:rsidR="00C15875" w:rsidRPr="0018523C" w:rsidRDefault="00C15875" w:rsidP="00C15875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18523C">
        <w:rPr>
          <w:bCs/>
        </w:rPr>
        <w:t>None</w:t>
      </w:r>
    </w:p>
    <w:p w14:paraId="3B0EC5B5" w14:textId="77777777" w:rsidR="004954FD" w:rsidRPr="00C553AC" w:rsidRDefault="004954FD" w:rsidP="00C553AC">
      <w:pPr>
        <w:pStyle w:val="ListParagraph"/>
        <w:rPr>
          <w:b/>
          <w:bCs/>
        </w:rPr>
      </w:pPr>
    </w:p>
    <w:p w14:paraId="379A5483" w14:textId="17F78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885B02">
        <w:t>9/28/21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0E148C84" w14:textId="05796594" w:rsidR="00C15875" w:rsidRPr="0018523C" w:rsidRDefault="00C15875" w:rsidP="00C15875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18523C">
        <w:rPr>
          <w:bCs/>
          <w:iCs/>
        </w:rPr>
        <w:t>Motion</w:t>
      </w:r>
      <w:r w:rsidR="0018523C">
        <w:rPr>
          <w:bCs/>
          <w:iCs/>
        </w:rPr>
        <w:t>:</w:t>
      </w:r>
      <w:r w:rsidRPr="0018523C">
        <w:rPr>
          <w:bCs/>
          <w:iCs/>
        </w:rPr>
        <w:t xml:space="preserve"> Karin</w:t>
      </w:r>
    </w:p>
    <w:p w14:paraId="2B8BED24" w14:textId="69E3F362" w:rsidR="00C15875" w:rsidRPr="0018523C" w:rsidRDefault="00C15875" w:rsidP="00C15875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18523C">
        <w:rPr>
          <w:bCs/>
          <w:iCs/>
        </w:rPr>
        <w:t>Second</w:t>
      </w:r>
      <w:r w:rsidR="0018523C">
        <w:rPr>
          <w:bCs/>
          <w:iCs/>
        </w:rPr>
        <w:t>:</w:t>
      </w:r>
      <w:r w:rsidRPr="0018523C">
        <w:rPr>
          <w:bCs/>
          <w:iCs/>
        </w:rPr>
        <w:t xml:space="preserve"> </w:t>
      </w:r>
      <w:r w:rsidR="0018523C">
        <w:rPr>
          <w:bCs/>
          <w:iCs/>
        </w:rPr>
        <w:t>G</w:t>
      </w:r>
      <w:r w:rsidRPr="0018523C">
        <w:rPr>
          <w:bCs/>
          <w:iCs/>
        </w:rPr>
        <w:t>ary</w:t>
      </w:r>
    </w:p>
    <w:p w14:paraId="06FE3A5C" w14:textId="1DD42FEF" w:rsidR="00C15875" w:rsidRPr="0018523C" w:rsidRDefault="00C15875" w:rsidP="00C15875">
      <w:pPr>
        <w:pStyle w:val="ListParagraph"/>
        <w:numPr>
          <w:ilvl w:val="1"/>
          <w:numId w:val="1"/>
        </w:numPr>
        <w:spacing w:after="0" w:line="240" w:lineRule="auto"/>
        <w:rPr>
          <w:bCs/>
          <w:iCs/>
        </w:rPr>
      </w:pPr>
      <w:r w:rsidRPr="0018523C">
        <w:rPr>
          <w:bCs/>
          <w:iCs/>
        </w:rPr>
        <w:t>Unanimously approved</w:t>
      </w:r>
    </w:p>
    <w:p w14:paraId="4C05D303" w14:textId="77777777" w:rsidR="003E4046" w:rsidRPr="00320F68" w:rsidRDefault="003E4046" w:rsidP="00320F68">
      <w:pPr>
        <w:pStyle w:val="ListParagraph"/>
        <w:rPr>
          <w:b/>
          <w:i/>
        </w:rPr>
      </w:pPr>
    </w:p>
    <w:p w14:paraId="5533822B" w14:textId="77777777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3415913A" w14:textId="77777777" w:rsidR="00320F68" w:rsidRDefault="00320F68" w:rsidP="00320F68">
      <w:pPr>
        <w:pStyle w:val="ListParagraph"/>
      </w:pPr>
    </w:p>
    <w:p w14:paraId="3A711D3C" w14:textId="327694C1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  <w:r w:rsidR="00C15875">
        <w:t xml:space="preserve">: </w:t>
      </w:r>
      <w:r w:rsidR="00F920D1">
        <w:t>Tim Wilson reported that the committee has not met and</w:t>
      </w:r>
      <w:r w:rsidR="00AA6187">
        <w:t xml:space="preserve"> did not have any updates to provide. </w:t>
      </w:r>
    </w:p>
    <w:p w14:paraId="207B655C" w14:textId="77777777" w:rsidR="00320F68" w:rsidRDefault="00320F68" w:rsidP="00320F68">
      <w:pPr>
        <w:pStyle w:val="ListParagraph"/>
        <w:spacing w:after="0" w:line="240" w:lineRule="auto"/>
        <w:ind w:left="1440"/>
      </w:pPr>
    </w:p>
    <w:p w14:paraId="58FCD2F7" w14:textId="024D934E" w:rsidR="00320F68" w:rsidRDefault="00320F68" w:rsidP="00E55C19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Policy and Planning Committee (Crissy Canganelli)</w:t>
      </w:r>
      <w:r w:rsidR="00C15875">
        <w:t>:</w:t>
      </w:r>
      <w:r w:rsidR="007A06D4">
        <w:t xml:space="preserve"> Crissy reported that the committee met with Terri Rosonke to discuss the potential for IFA to implement a statewide IRUAP</w:t>
      </w:r>
      <w:r w:rsidR="00FA4C26">
        <w:t xml:space="preserve"> modeled after Rapid Rehousing using ERA2 funds</w:t>
      </w:r>
      <w:r w:rsidR="00C15875">
        <w:t xml:space="preserve">. </w:t>
      </w:r>
      <w:r w:rsidR="00E86C7B">
        <w:t>They</w:t>
      </w:r>
      <w:r w:rsidR="00F52664">
        <w:t xml:space="preserve"> have received </w:t>
      </w:r>
      <w:r w:rsidR="00E86C7B">
        <w:t xml:space="preserve">input from Gary with ICA for reporting requirements and are working </w:t>
      </w:r>
      <w:r w:rsidR="00F52664">
        <w:t>to create</w:t>
      </w:r>
      <w:r w:rsidR="009D68D9">
        <w:t xml:space="preserve"> a draft to provide to Terri for further discussion. </w:t>
      </w:r>
    </w:p>
    <w:p w14:paraId="7518CD82" w14:textId="77777777" w:rsidR="00785E83" w:rsidRDefault="00785E83" w:rsidP="00785E83">
      <w:pPr>
        <w:spacing w:after="0" w:line="240" w:lineRule="auto"/>
      </w:pPr>
    </w:p>
    <w:p w14:paraId="68CFAF9A" w14:textId="47F600B5" w:rsidR="009907FB" w:rsidRDefault="00320F68" w:rsidP="00FF220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Public Awareness Committee </w:t>
      </w:r>
      <w:r w:rsidRPr="00885B02">
        <w:t>(</w:t>
      </w:r>
      <w:r w:rsidR="009907FB" w:rsidRPr="00885B02">
        <w:t>TBD</w:t>
      </w:r>
      <w:r w:rsidRPr="00885B02">
        <w:t>)</w:t>
      </w:r>
      <w:r w:rsidR="00C15875">
        <w:t xml:space="preserve">: </w:t>
      </w:r>
      <w:r w:rsidR="008D73EF">
        <w:t xml:space="preserve">Ashley reported </w:t>
      </w:r>
      <w:r w:rsidR="000332D6">
        <w:t>that they are still</w:t>
      </w:r>
      <w:r w:rsidR="00187C8C">
        <w:t xml:space="preserve"> searching</w:t>
      </w:r>
      <w:r w:rsidR="006514F0">
        <w:t xml:space="preserve"> for </w:t>
      </w:r>
      <w:r w:rsidR="002A63F8">
        <w:t xml:space="preserve">someone to act as chair </w:t>
      </w:r>
      <w:r w:rsidR="00BB1A89">
        <w:t xml:space="preserve">for the Public Awareness Committee. </w:t>
      </w:r>
    </w:p>
    <w:p w14:paraId="3B929430" w14:textId="77777777" w:rsidR="006514F0" w:rsidRDefault="006514F0" w:rsidP="006514F0">
      <w:pPr>
        <w:spacing w:after="0" w:line="240" w:lineRule="auto"/>
      </w:pPr>
    </w:p>
    <w:p w14:paraId="7169282B" w14:textId="1367983A" w:rsidR="0043417E" w:rsidRDefault="009907FB" w:rsidP="004055AB">
      <w:pPr>
        <w:pStyle w:val="ListParagraph"/>
        <w:numPr>
          <w:ilvl w:val="0"/>
          <w:numId w:val="1"/>
        </w:numPr>
        <w:spacing w:line="240" w:lineRule="auto"/>
      </w:pPr>
      <w:r>
        <w:t>Strategic Planning</w:t>
      </w:r>
      <w:r w:rsidR="00C15875">
        <w:t xml:space="preserve">: </w:t>
      </w:r>
      <w:r w:rsidR="000746E9">
        <w:t>The committee discussed the</w:t>
      </w:r>
      <w:r w:rsidR="00B838A5">
        <w:t xml:space="preserve"> </w:t>
      </w:r>
      <w:r w:rsidR="00BB1A89">
        <w:t xml:space="preserve">implementation of the </w:t>
      </w:r>
      <w:r w:rsidR="00B838A5">
        <w:t>Strategic Pla</w:t>
      </w:r>
      <w:r w:rsidR="002F5E10">
        <w:t xml:space="preserve">n. </w:t>
      </w:r>
      <w:r w:rsidR="00252C7B">
        <w:t>They have</w:t>
      </w:r>
      <w:r w:rsidR="0043417E" w:rsidRPr="0043417E">
        <w:t xml:space="preserve"> not formally accepted the Strategic Plan but will do so at the next meeting. </w:t>
      </w:r>
      <w:r w:rsidR="002F5E10">
        <w:t>Crissy asked if it would be possible</w:t>
      </w:r>
      <w:r w:rsidR="00F91AF3">
        <w:t xml:space="preserve"> for </w:t>
      </w:r>
      <w:r w:rsidR="00E95F3E">
        <w:t>IFA to provide additional staffing</w:t>
      </w:r>
      <w:r w:rsidR="00F91AF3">
        <w:t xml:space="preserve"> to assist </w:t>
      </w:r>
      <w:r w:rsidR="00E95F3E">
        <w:t xml:space="preserve">with leading the Strategic Plan. </w:t>
      </w:r>
      <w:r w:rsidR="00740187">
        <w:t xml:space="preserve">Amber </w:t>
      </w:r>
      <w:r w:rsidR="00620FDA">
        <w:t>noted that no plans were in place currently for this.</w:t>
      </w:r>
      <w:r w:rsidR="00C81B28">
        <w:t xml:space="preserve"> </w:t>
      </w:r>
      <w:r w:rsidR="00326F10">
        <w:t xml:space="preserve">Crissy </w:t>
      </w:r>
      <w:r w:rsidR="007B6C4B">
        <w:t>inquired</w:t>
      </w:r>
      <w:r w:rsidR="00326F10">
        <w:t xml:space="preserve"> if the $50,000 </w:t>
      </w:r>
      <w:r w:rsidR="008A39B6">
        <w:t xml:space="preserve">made available to the </w:t>
      </w:r>
      <w:r w:rsidR="00620FDA">
        <w:t>C</w:t>
      </w:r>
      <w:r w:rsidR="008A39B6">
        <w:t>ouncil could be</w:t>
      </w:r>
      <w:r w:rsidR="00AC23E9">
        <w:t xml:space="preserve"> used towards finding a consultant that would assist with leading the execution of the Strategic Plan. </w:t>
      </w:r>
      <w:r w:rsidR="002E644A">
        <w:t xml:space="preserve">Crissy, Tim, and Karin volunteered to lead the Strategic Plan. </w:t>
      </w:r>
      <w:r w:rsidR="005C4DC5">
        <w:t xml:space="preserve"> </w:t>
      </w:r>
    </w:p>
    <w:p w14:paraId="7D3EDBB2" w14:textId="77777777" w:rsidR="004055AB" w:rsidRDefault="004055AB" w:rsidP="004055AB">
      <w:pPr>
        <w:pStyle w:val="ListParagraph"/>
        <w:spacing w:line="240" w:lineRule="auto"/>
        <w:ind w:left="1080"/>
      </w:pPr>
    </w:p>
    <w:p w14:paraId="33CB10A9" w14:textId="674DF8E5" w:rsidR="005B749A" w:rsidRPr="005B749A" w:rsidRDefault="00320F68" w:rsidP="005B749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  <w:r w:rsidR="005B749A">
        <w:t xml:space="preserve">: </w:t>
      </w:r>
      <w:r w:rsidR="00FC34D9">
        <w:t>Dax is no longer</w:t>
      </w:r>
      <w:r w:rsidR="00100B51">
        <w:t xml:space="preserve"> acting as</w:t>
      </w:r>
      <w:r w:rsidR="00FC34D9">
        <w:t xml:space="preserve"> vice chair of the Executive Committee. Karin Ford has stepped in as a replacement.</w:t>
      </w:r>
      <w:r w:rsidR="00FA6550">
        <w:t xml:space="preserve"> There are currently two open seats on the Executive Committee. The</w:t>
      </w:r>
      <w:r w:rsidR="003E4046">
        <w:t xml:space="preserve"> committee discussed potential members. </w:t>
      </w:r>
      <w:r w:rsidR="00955CAB">
        <w:t xml:space="preserve"> 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14C4BCFC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  <w:r w:rsidR="00955CAB">
        <w:t xml:space="preserve">: </w:t>
      </w:r>
      <w:r w:rsidR="003E4046">
        <w:t>N</w:t>
      </w:r>
      <w:r w:rsidR="00955CAB">
        <w:t>one</w:t>
      </w:r>
    </w:p>
    <w:p w14:paraId="0A13408F" w14:textId="1B3FEE50" w:rsidR="00ED779A" w:rsidRDefault="00ED779A" w:rsidP="00ED779A">
      <w:pPr>
        <w:pStyle w:val="ListParagraph"/>
        <w:spacing w:after="0" w:line="240" w:lineRule="auto"/>
        <w:ind w:left="1440"/>
        <w:contextualSpacing w:val="0"/>
      </w:pPr>
    </w:p>
    <w:p w14:paraId="44E81F33" w14:textId="3BE9675B" w:rsidR="00ED779A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Homelessness meeting: </w:t>
      </w:r>
      <w:r w:rsidR="00885B02">
        <w:t>November 19, 2021</w:t>
      </w:r>
      <w:r w:rsidR="00955CAB">
        <w:t xml:space="preserve">: </w:t>
      </w:r>
      <w:r w:rsidR="008111E0">
        <w:t>The</w:t>
      </w:r>
      <w:r w:rsidR="00677819">
        <w:t xml:space="preserve"> committee will vote on the Strategic Plan. </w:t>
      </w:r>
      <w:r w:rsidR="00955CAB">
        <w:t xml:space="preserve"> </w:t>
      </w:r>
    </w:p>
    <w:p w14:paraId="033F3EB9" w14:textId="77777777" w:rsidR="00C553AC" w:rsidRDefault="00C553AC" w:rsidP="00C553AC">
      <w:pPr>
        <w:pStyle w:val="ListParagraph"/>
      </w:pPr>
    </w:p>
    <w:p w14:paraId="2D815052" w14:textId="329B399E" w:rsidR="0095278D" w:rsidRPr="005B1925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Executive Committee meeting: </w:t>
      </w:r>
      <w:r w:rsidR="00885B02">
        <w:t>December 17, 2021</w:t>
      </w:r>
    </w:p>
    <w:p w14:paraId="54F32EAF" w14:textId="77777777" w:rsidR="0095278D" w:rsidRDefault="0095278D" w:rsidP="0095278D">
      <w:pPr>
        <w:pStyle w:val="ListParagraph"/>
      </w:pPr>
    </w:p>
    <w:p w14:paraId="1052C1B3" w14:textId="07FE331A" w:rsidR="0095278D" w:rsidRPr="00475DB5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  <w:r w:rsidR="00921D27">
        <w:t>:</w:t>
      </w:r>
    </w:p>
    <w:p w14:paraId="3DFB119C" w14:textId="5B27854B" w:rsidR="00475DB5" w:rsidRPr="004E415F" w:rsidRDefault="00475DB5" w:rsidP="00475DB5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4E415F">
        <w:rPr>
          <w:iCs/>
        </w:rPr>
        <w:t>Motion: Dennis</w:t>
      </w:r>
    </w:p>
    <w:p w14:paraId="16318490" w14:textId="745E7DD4" w:rsidR="00475DB5" w:rsidRPr="004E415F" w:rsidRDefault="00475DB5" w:rsidP="00475DB5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4E415F">
        <w:rPr>
          <w:iCs/>
        </w:rPr>
        <w:t>Second: Tim</w:t>
      </w:r>
    </w:p>
    <w:p w14:paraId="680E3496" w14:textId="27110B8A" w:rsidR="00475DB5" w:rsidRPr="004E415F" w:rsidRDefault="00475DB5" w:rsidP="00475DB5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4E415F">
        <w:rPr>
          <w:iCs/>
        </w:rPr>
        <w:t xml:space="preserve">Unanimously approved; the meeting </w:t>
      </w:r>
      <w:r w:rsidR="00300126" w:rsidRPr="004E415F">
        <w:rPr>
          <w:iCs/>
        </w:rPr>
        <w:t>adjourned</w:t>
      </w:r>
      <w:r w:rsidRPr="004E415F">
        <w:rPr>
          <w:iCs/>
        </w:rPr>
        <w:t xml:space="preserve"> at</w:t>
      </w:r>
      <w:r w:rsidR="007D6CBC" w:rsidRPr="004E415F">
        <w:rPr>
          <w:iCs/>
        </w:rPr>
        <w:t xml:space="preserve"> </w:t>
      </w:r>
      <w:r w:rsidR="00300126" w:rsidRPr="004E415F">
        <w:rPr>
          <w:iCs/>
        </w:rPr>
        <w:t>11:00 a.m.</w:t>
      </w:r>
    </w:p>
    <w:p w14:paraId="79C40AC0" w14:textId="77777777" w:rsidR="00921D27" w:rsidRPr="00921D27" w:rsidRDefault="00921D27" w:rsidP="00921D27">
      <w:pPr>
        <w:pStyle w:val="ListParagraph"/>
        <w:rPr>
          <w:i/>
        </w:rPr>
      </w:pPr>
    </w:p>
    <w:p w14:paraId="4EAB0488" w14:textId="675E9548" w:rsidR="00C20FDD" w:rsidRPr="004C5374" w:rsidRDefault="004C5374" w:rsidP="004C5374">
      <w:pPr>
        <w:spacing w:after="0" w:line="240" w:lineRule="auto"/>
        <w:rPr>
          <w:i/>
        </w:rPr>
      </w:pPr>
      <w:r>
        <w:rPr>
          <w:i/>
        </w:rPr>
        <w:t xml:space="preserve">Minutes </w:t>
      </w:r>
      <w:r w:rsidR="00AB2121">
        <w:rPr>
          <w:i/>
        </w:rPr>
        <w:t>submitted by Mollie Brees</w:t>
      </w:r>
    </w:p>
    <w:sectPr w:rsidR="00C20FDD" w:rsidRPr="004C5374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DC51" w14:textId="77777777" w:rsidR="002739F6" w:rsidRDefault="002739F6" w:rsidP="00F7081D">
      <w:pPr>
        <w:spacing w:after="0" w:line="240" w:lineRule="auto"/>
      </w:pPr>
      <w:r>
        <w:separator/>
      </w:r>
    </w:p>
  </w:endnote>
  <w:endnote w:type="continuationSeparator" w:id="0">
    <w:p w14:paraId="10494C0D" w14:textId="77777777" w:rsidR="002739F6" w:rsidRDefault="002739F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DB5F" w14:textId="77777777" w:rsidR="002739F6" w:rsidRDefault="002739F6" w:rsidP="00F7081D">
      <w:pPr>
        <w:spacing w:after="0" w:line="240" w:lineRule="auto"/>
      </w:pPr>
      <w:r>
        <w:separator/>
      </w:r>
    </w:p>
  </w:footnote>
  <w:footnote w:type="continuationSeparator" w:id="0">
    <w:p w14:paraId="077DF2C1" w14:textId="77777777" w:rsidR="002739F6" w:rsidRDefault="002739F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56AD85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4264418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332D6"/>
    <w:rsid w:val="00040CAB"/>
    <w:rsid w:val="00042CB9"/>
    <w:rsid w:val="00055CC4"/>
    <w:rsid w:val="00060F9D"/>
    <w:rsid w:val="00062520"/>
    <w:rsid w:val="000746E9"/>
    <w:rsid w:val="000751B3"/>
    <w:rsid w:val="000B3837"/>
    <w:rsid w:val="000B514D"/>
    <w:rsid w:val="000C3BED"/>
    <w:rsid w:val="00100B51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8523C"/>
    <w:rsid w:val="00187C8C"/>
    <w:rsid w:val="001A2DD0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03B29"/>
    <w:rsid w:val="00210507"/>
    <w:rsid w:val="002211B2"/>
    <w:rsid w:val="00221825"/>
    <w:rsid w:val="002257EB"/>
    <w:rsid w:val="00240EBF"/>
    <w:rsid w:val="002426F2"/>
    <w:rsid w:val="00244200"/>
    <w:rsid w:val="00245EAB"/>
    <w:rsid w:val="00250F88"/>
    <w:rsid w:val="00251F38"/>
    <w:rsid w:val="00252C7B"/>
    <w:rsid w:val="0025395F"/>
    <w:rsid w:val="00260440"/>
    <w:rsid w:val="00261735"/>
    <w:rsid w:val="002647E0"/>
    <w:rsid w:val="002739F6"/>
    <w:rsid w:val="002811E3"/>
    <w:rsid w:val="002916FD"/>
    <w:rsid w:val="002A63F8"/>
    <w:rsid w:val="002B2082"/>
    <w:rsid w:val="002C09BF"/>
    <w:rsid w:val="002C0AE7"/>
    <w:rsid w:val="002D66DA"/>
    <w:rsid w:val="002E644A"/>
    <w:rsid w:val="002E6EED"/>
    <w:rsid w:val="002F5E10"/>
    <w:rsid w:val="00300126"/>
    <w:rsid w:val="00304E9E"/>
    <w:rsid w:val="00307484"/>
    <w:rsid w:val="00320F68"/>
    <w:rsid w:val="00326F10"/>
    <w:rsid w:val="00327790"/>
    <w:rsid w:val="00340C92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046"/>
    <w:rsid w:val="003E47BD"/>
    <w:rsid w:val="004055AB"/>
    <w:rsid w:val="00420E62"/>
    <w:rsid w:val="0042131F"/>
    <w:rsid w:val="0043417E"/>
    <w:rsid w:val="00442256"/>
    <w:rsid w:val="00444D18"/>
    <w:rsid w:val="00464D45"/>
    <w:rsid w:val="00466731"/>
    <w:rsid w:val="004669C0"/>
    <w:rsid w:val="00472D04"/>
    <w:rsid w:val="00475DB5"/>
    <w:rsid w:val="00477204"/>
    <w:rsid w:val="00491075"/>
    <w:rsid w:val="00493638"/>
    <w:rsid w:val="00495007"/>
    <w:rsid w:val="004954FD"/>
    <w:rsid w:val="004A0967"/>
    <w:rsid w:val="004B2EC5"/>
    <w:rsid w:val="004B5F76"/>
    <w:rsid w:val="004C5374"/>
    <w:rsid w:val="004D12A1"/>
    <w:rsid w:val="004D1C1A"/>
    <w:rsid w:val="004E1832"/>
    <w:rsid w:val="004E415F"/>
    <w:rsid w:val="004F1574"/>
    <w:rsid w:val="00502884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49A"/>
    <w:rsid w:val="005B7C8D"/>
    <w:rsid w:val="005C4DC5"/>
    <w:rsid w:val="005F22AF"/>
    <w:rsid w:val="00603269"/>
    <w:rsid w:val="00603F60"/>
    <w:rsid w:val="00620FDA"/>
    <w:rsid w:val="00641749"/>
    <w:rsid w:val="00641D65"/>
    <w:rsid w:val="006514F0"/>
    <w:rsid w:val="00676EEF"/>
    <w:rsid w:val="00677819"/>
    <w:rsid w:val="0069084E"/>
    <w:rsid w:val="006A0625"/>
    <w:rsid w:val="006C4F0C"/>
    <w:rsid w:val="006E78EB"/>
    <w:rsid w:val="0070705C"/>
    <w:rsid w:val="0072202C"/>
    <w:rsid w:val="00722CBB"/>
    <w:rsid w:val="00740187"/>
    <w:rsid w:val="0074070E"/>
    <w:rsid w:val="00745B96"/>
    <w:rsid w:val="007573AA"/>
    <w:rsid w:val="00757923"/>
    <w:rsid w:val="00760877"/>
    <w:rsid w:val="007659A1"/>
    <w:rsid w:val="00776763"/>
    <w:rsid w:val="007804A3"/>
    <w:rsid w:val="00785E83"/>
    <w:rsid w:val="007944E5"/>
    <w:rsid w:val="007A06D4"/>
    <w:rsid w:val="007A3FB2"/>
    <w:rsid w:val="007A56FE"/>
    <w:rsid w:val="007B6C4B"/>
    <w:rsid w:val="007B7CF5"/>
    <w:rsid w:val="007C63F0"/>
    <w:rsid w:val="007D6CBC"/>
    <w:rsid w:val="007F3F9C"/>
    <w:rsid w:val="007F703C"/>
    <w:rsid w:val="007F76A9"/>
    <w:rsid w:val="007F7D37"/>
    <w:rsid w:val="00803DAA"/>
    <w:rsid w:val="008111E0"/>
    <w:rsid w:val="00813D0A"/>
    <w:rsid w:val="00823CDC"/>
    <w:rsid w:val="008275DE"/>
    <w:rsid w:val="00853B24"/>
    <w:rsid w:val="00882A18"/>
    <w:rsid w:val="00885B02"/>
    <w:rsid w:val="00891148"/>
    <w:rsid w:val="0089489B"/>
    <w:rsid w:val="008A39B6"/>
    <w:rsid w:val="008B46AA"/>
    <w:rsid w:val="008C0067"/>
    <w:rsid w:val="008C2D8F"/>
    <w:rsid w:val="008C341A"/>
    <w:rsid w:val="008D73EF"/>
    <w:rsid w:val="008D7780"/>
    <w:rsid w:val="008F2150"/>
    <w:rsid w:val="008F76AB"/>
    <w:rsid w:val="009024EF"/>
    <w:rsid w:val="00905B0A"/>
    <w:rsid w:val="0090671A"/>
    <w:rsid w:val="00913C27"/>
    <w:rsid w:val="009200E1"/>
    <w:rsid w:val="00921D27"/>
    <w:rsid w:val="00940FE9"/>
    <w:rsid w:val="009410A2"/>
    <w:rsid w:val="0095278D"/>
    <w:rsid w:val="00952A9B"/>
    <w:rsid w:val="00955CAB"/>
    <w:rsid w:val="00966494"/>
    <w:rsid w:val="009664F3"/>
    <w:rsid w:val="00974745"/>
    <w:rsid w:val="00974D3E"/>
    <w:rsid w:val="009907FB"/>
    <w:rsid w:val="009C05D4"/>
    <w:rsid w:val="009C0CAC"/>
    <w:rsid w:val="009C18DB"/>
    <w:rsid w:val="009D6119"/>
    <w:rsid w:val="009D68D9"/>
    <w:rsid w:val="009E45AE"/>
    <w:rsid w:val="009F4C1A"/>
    <w:rsid w:val="009F7BF4"/>
    <w:rsid w:val="00A10EC9"/>
    <w:rsid w:val="00A230A0"/>
    <w:rsid w:val="00A5133D"/>
    <w:rsid w:val="00A614FA"/>
    <w:rsid w:val="00A72CC4"/>
    <w:rsid w:val="00A87FB0"/>
    <w:rsid w:val="00AA174E"/>
    <w:rsid w:val="00AA6187"/>
    <w:rsid w:val="00AB11BC"/>
    <w:rsid w:val="00AB2121"/>
    <w:rsid w:val="00AB254E"/>
    <w:rsid w:val="00AC23E9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838A5"/>
    <w:rsid w:val="00BA5FC4"/>
    <w:rsid w:val="00BB1A89"/>
    <w:rsid w:val="00BC5AA3"/>
    <w:rsid w:val="00BC68B7"/>
    <w:rsid w:val="00BC6F86"/>
    <w:rsid w:val="00C067E9"/>
    <w:rsid w:val="00C15875"/>
    <w:rsid w:val="00C20FDD"/>
    <w:rsid w:val="00C312BA"/>
    <w:rsid w:val="00C45227"/>
    <w:rsid w:val="00C553AC"/>
    <w:rsid w:val="00C57866"/>
    <w:rsid w:val="00C57F53"/>
    <w:rsid w:val="00C62856"/>
    <w:rsid w:val="00C66862"/>
    <w:rsid w:val="00C81B28"/>
    <w:rsid w:val="00CA5FF5"/>
    <w:rsid w:val="00CA7592"/>
    <w:rsid w:val="00CB3EC0"/>
    <w:rsid w:val="00CB5F27"/>
    <w:rsid w:val="00CC13A3"/>
    <w:rsid w:val="00CC14B6"/>
    <w:rsid w:val="00CD0035"/>
    <w:rsid w:val="00CE09D3"/>
    <w:rsid w:val="00CF3A10"/>
    <w:rsid w:val="00D05768"/>
    <w:rsid w:val="00D24E36"/>
    <w:rsid w:val="00D31F09"/>
    <w:rsid w:val="00D573B8"/>
    <w:rsid w:val="00D73CA0"/>
    <w:rsid w:val="00D8123B"/>
    <w:rsid w:val="00D97019"/>
    <w:rsid w:val="00DA0307"/>
    <w:rsid w:val="00DB1EA4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864B6"/>
    <w:rsid w:val="00E86C7B"/>
    <w:rsid w:val="00E91A76"/>
    <w:rsid w:val="00E95F3E"/>
    <w:rsid w:val="00EA0E05"/>
    <w:rsid w:val="00EB5857"/>
    <w:rsid w:val="00EB6B6D"/>
    <w:rsid w:val="00ED779A"/>
    <w:rsid w:val="00EE4857"/>
    <w:rsid w:val="00EF2C2B"/>
    <w:rsid w:val="00F05A45"/>
    <w:rsid w:val="00F26375"/>
    <w:rsid w:val="00F45162"/>
    <w:rsid w:val="00F5021B"/>
    <w:rsid w:val="00F519F0"/>
    <w:rsid w:val="00F52664"/>
    <w:rsid w:val="00F63FEF"/>
    <w:rsid w:val="00F66B89"/>
    <w:rsid w:val="00F67A75"/>
    <w:rsid w:val="00F7081D"/>
    <w:rsid w:val="00F81792"/>
    <w:rsid w:val="00F83265"/>
    <w:rsid w:val="00F91AF3"/>
    <w:rsid w:val="00F920D1"/>
    <w:rsid w:val="00F9283C"/>
    <w:rsid w:val="00F95E0E"/>
    <w:rsid w:val="00F97ADD"/>
    <w:rsid w:val="00FA26DC"/>
    <w:rsid w:val="00FA4C26"/>
    <w:rsid w:val="00FA6550"/>
    <w:rsid w:val="00FC0E3D"/>
    <w:rsid w:val="00FC15AC"/>
    <w:rsid w:val="00FC27DA"/>
    <w:rsid w:val="00FC2BFB"/>
    <w:rsid w:val="00FC34D9"/>
    <w:rsid w:val="00FC7754"/>
    <w:rsid w:val="00FE24E9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owafinance.com/homelessness/homeless-service-agencies/iowa-council-on-homelessn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91501-C1C0-47CE-B788-02964836CF24}"/>
</file>

<file path=customXml/itemProps2.xml><?xml version="1.0" encoding="utf-8"?>
<ds:datastoreItem xmlns:ds="http://schemas.openxmlformats.org/officeDocument/2006/customXml" ds:itemID="{9691545A-B1AC-42BF-BAD8-509AE49ADBC1}"/>
</file>

<file path=customXml/itemProps3.xml><?xml version="1.0" encoding="utf-8"?>
<ds:datastoreItem xmlns:ds="http://schemas.openxmlformats.org/officeDocument/2006/customXml" ds:itemID="{1E004AC3-6EC1-4EEC-9831-FC63364E2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2021-11-02T19:40:00Z</dcterms:created>
  <dcterms:modified xsi:type="dcterms:W3CDTF">2021-11-02T19:40:00Z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