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31"/>
        <w:tblpPr w:leftFromText="180" w:rightFromText="180" w:horzAnchor="margin" w:tblpXSpec="center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91"/>
        <w:gridCol w:w="1430"/>
        <w:gridCol w:w="1372"/>
        <w:gridCol w:w="1373"/>
        <w:gridCol w:w="1372"/>
        <w:gridCol w:w="1373"/>
      </w:tblGrid>
      <w:tr w:rsidR="008A53DB" w:rsidRPr="003A1E87" w14:paraId="3BD37DE1" w14:textId="77777777" w:rsidTr="008A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086C4C" w14:textId="77777777" w:rsidR="008A53DB" w:rsidRPr="003A1E87" w:rsidRDefault="008A53DB" w:rsidP="003A1E87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Number of Bedrooms</w:t>
            </w:r>
          </w:p>
        </w:tc>
        <w:tc>
          <w:tcPr>
            <w:tcW w:w="1291" w:type="dxa"/>
          </w:tcPr>
          <w:p w14:paraId="7E2F62E4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 xml:space="preserve">High or Low HOME Unit </w:t>
            </w:r>
          </w:p>
          <w:p w14:paraId="7AF1C95F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(H or L)</w:t>
            </w:r>
          </w:p>
        </w:tc>
        <w:tc>
          <w:tcPr>
            <w:tcW w:w="1430" w:type="dxa"/>
            <w:vAlign w:val="bottom"/>
          </w:tcPr>
          <w:p w14:paraId="64281512" w14:textId="07174BA4" w:rsidR="008A53DB" w:rsidRPr="003A1E87" w:rsidRDefault="008A53DB" w:rsidP="008A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Amount of Utility Allowance in Use</w:t>
            </w:r>
          </w:p>
        </w:tc>
        <w:tc>
          <w:tcPr>
            <w:tcW w:w="1372" w:type="dxa"/>
          </w:tcPr>
          <w:p w14:paraId="28C74E27" w14:textId="60BA3FA2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Current</w:t>
            </w:r>
          </w:p>
          <w:p w14:paraId="010E05C3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Contract</w:t>
            </w:r>
            <w:r w:rsidRPr="003A1E87">
              <w:rPr>
                <w:rFonts w:ascii="Calibri" w:hAnsi="Calibri"/>
                <w:sz w:val="16"/>
                <w:szCs w:val="18"/>
              </w:rPr>
              <w:br/>
              <w:t>Rent</w:t>
            </w:r>
          </w:p>
        </w:tc>
        <w:tc>
          <w:tcPr>
            <w:tcW w:w="1373" w:type="dxa"/>
            <w:vAlign w:val="center"/>
          </w:tcPr>
          <w:p w14:paraId="11FFCA48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Proposed</w:t>
            </w:r>
          </w:p>
          <w:p w14:paraId="1CFFE7BA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Contract</w:t>
            </w:r>
            <w:r w:rsidRPr="003A1E87">
              <w:rPr>
                <w:rFonts w:ascii="Calibri" w:hAnsi="Calibri"/>
                <w:sz w:val="16"/>
                <w:szCs w:val="18"/>
              </w:rPr>
              <w:br/>
              <w:t>Rent</w:t>
            </w:r>
          </w:p>
        </w:tc>
        <w:tc>
          <w:tcPr>
            <w:tcW w:w="1372" w:type="dxa"/>
          </w:tcPr>
          <w:p w14:paraId="2069990F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Amount of Rent Increase Requested</w:t>
            </w:r>
          </w:p>
        </w:tc>
        <w:tc>
          <w:tcPr>
            <w:tcW w:w="1373" w:type="dxa"/>
            <w:vAlign w:val="center"/>
          </w:tcPr>
          <w:p w14:paraId="0E21A56A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% of Rent Increase Requested</w:t>
            </w:r>
          </w:p>
        </w:tc>
      </w:tr>
      <w:tr w:rsidR="008A53DB" w:rsidRPr="003A1E87" w14:paraId="27349360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B9102EF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52A530E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9D8167B" w14:textId="3673D3CA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3C11DD3" w14:textId="70BD50F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2A1E40C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7B66345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B0B2FC5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1A919E42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70698A0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31A084B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6E196AD" w14:textId="1490B0B8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8BCFABD" w14:textId="61E3452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4EC082A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E02157D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0FF3B45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20E20722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5F711BCC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1444870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BCAA890" w14:textId="0DD84F8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39BB6AD" w14:textId="775E680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7BBB0FD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6819ED8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5B7A280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C57114C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1A3855EE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E45563C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277B28F" w14:textId="3E6E8E02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50A46A4" w14:textId="28B1A79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644CB62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83B4539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4DB4E48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7E0FC39C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433F7517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47BBD15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B1D3213" w14:textId="324AB885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A11C4A4" w14:textId="0509FC35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6B1A4B7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808D1DB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5677C13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3811404E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DD0284A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5A67905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03250BB" w14:textId="77959F54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E7DA25D" w14:textId="5A17054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4CA92D8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A701FC3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A7F7DFD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7236615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8DCD1AC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A646517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5F37902" w14:textId="420E51A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886E046" w14:textId="654FEAE6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956AAC2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CE19956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5C44F4F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195DA57D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0EA4F02" w14:textId="7E3F8510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7E5A38B" w14:textId="65E0B956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55E13D49" w14:textId="3A5E478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FBFDE97" w14:textId="28761A72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ECB3D04" w14:textId="34EAC55E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5F0AD86" w14:textId="2DA278E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D3DDD40" w14:textId="4D04C98C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E57C30E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3B6C870" w14:textId="4BB4F054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6345A7C" w14:textId="777492A4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90F5A64" w14:textId="4DEC0A05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180332B" w14:textId="3CF90A5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E37D696" w14:textId="5158F168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F2FE36E" w14:textId="5C32002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B34A982" w14:textId="053C4B5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7B92AD92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B334462" w14:textId="7523B992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8D35929" w14:textId="76931C3C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5E820AA5" w14:textId="7349502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F1079F2" w14:textId="1D0B888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6232317" w14:textId="4B02C0C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D05EB97" w14:textId="43A974C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72BEF93" w14:textId="56F270ED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0BF971B8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F8B3D3D" w14:textId="2DE3247E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BB94B91" w14:textId="7DFBBAEE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9B70D74" w14:textId="5E960A44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E94BDA3" w14:textId="3DDF471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B3BE664" w14:textId="3C0A4E79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4024B70" w14:textId="72713971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71501F8" w14:textId="7CB59ACF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7679D2E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D27084E" w14:textId="5E00F3A7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D76782C" w14:textId="659042A1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1B41E759" w14:textId="3D14C1D3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4ECEFAC" w14:textId="3E8BFBA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0B38275" w14:textId="74BE485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1A0AEB4" w14:textId="42EAFA8A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C5AEDF4" w14:textId="4B9A698E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7B397417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CECCB2C" w14:textId="7DD05C3A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33B0F77" w14:textId="3D6F0FA3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AB5FE8D" w14:textId="605C7D7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BCD01ED" w14:textId="4A55053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2CFB5B1" w14:textId="69DCCE9A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57A23E9" w14:textId="56EEE2F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9C08EF7" w14:textId="258591E5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D81E40F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124B3C0" w14:textId="103ABD36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6810ABFB" w14:textId="38796AE1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5FD580C" w14:textId="57451DF5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2A2B737" w14:textId="72F32C74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75B9C90" w14:textId="71F98B2A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0920326" w14:textId="0D5CB722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C8FA38A" w14:textId="38EA43FB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08BBD814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67C8C15" w14:textId="0E3EC99B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316A6CA" w14:textId="19C8F57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4FAB918" w14:textId="119B2BE7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709972E" w14:textId="1327B295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5F9AD08" w14:textId="02B775C2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66FE645" w14:textId="532D48D3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DE1C127" w14:textId="0B4FAD16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3C8CE100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58A7E0A6" w14:textId="0AAFD4BA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B621726" w14:textId="16808BBC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0EFCBCA" w14:textId="08F005FA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D1ED449" w14:textId="519BCC0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2C2D94C" w14:textId="52BA8BCE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8171E36" w14:textId="5992403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9EEE325" w14:textId="5AB66AC6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97F3FD2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6E540577" w14:textId="232B243E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28629AF8" w14:textId="491A311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AB59FEB" w14:textId="7B21FF1D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9DFF5EE" w14:textId="6A69DFA5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FEAA37F" w14:textId="2CBC5780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78F1886" w14:textId="507599BF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7ACC145" w14:textId="4A9822D5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18EE71C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6EEEBA3" w14:textId="497D152D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6D2951F" w14:textId="5EA24A58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3800E91" w14:textId="6244FDA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7AF95FC" w14:textId="24C4F88D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619C894" w14:textId="27389C8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6309C0D" w14:textId="41D997F9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1DF60BC" w14:textId="53A7F662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5B33BEE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D3B5204" w14:textId="6DA40004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57C639B2" w14:textId="47A1814E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3E58300" w14:textId="0BC5100C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AA03E20" w14:textId="52BBA63E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07C3103" w14:textId="4F208B0E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770FC55" w14:textId="2E837DC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48D2438" w14:textId="057C8E5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4C19AA2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4152CE1A" w14:textId="166D53AF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20B98208" w14:textId="7B301D43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FDCD4A0" w14:textId="22055E4C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7BE246F" w14:textId="16DF4EC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4885A4B" w14:textId="3FE9C4B5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DFCA9EB" w14:textId="062C30BE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10F5878" w14:textId="6856AC75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137A195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44554B55" w14:textId="6022F0A0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737DBF1" w14:textId="37760816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1144DB8B" w14:textId="42FF5D74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4FD5AC8" w14:textId="25D5AC6F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6908745" w14:textId="7BD4C4CA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1A22906" w14:textId="2C8E829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50CA58C" w14:textId="723431B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C52E053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6A820D27" w14:textId="57644465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A3F7773" w14:textId="3CA0CDE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C76659E" w14:textId="59B10ECB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FD627EF" w14:textId="19A7265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5C6B54C" w14:textId="4B9DB4C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325E44C" w14:textId="7C2DBDBD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FB42095" w14:textId="01D4FC04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3AC3534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1CB15BD2" w14:textId="62D4DEC5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5B1C3A2A" w14:textId="1B732A0D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1FBA7008" w14:textId="789171E9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4F043E8" w14:textId="252536F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06A15A3" w14:textId="06AC505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0CCFFCF" w14:textId="1B93C638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37E69C3" w14:textId="0F28224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C58A1FD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5CCE050" w14:textId="11B869D2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FC6212C" w14:textId="6AC05735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20CA959" w14:textId="7ECBF49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EF37318" w14:textId="4E68B5A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C933EF4" w14:textId="44583D5D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7E2EB4F" w14:textId="0836E0F2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76A1947" w14:textId="3C605451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284A61D4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967EED7" w14:textId="568F8E4D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63427F62" w14:textId="5C5308DF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DC96010" w14:textId="7174771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91DB762" w14:textId="5AC97639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410E9D7" w14:textId="1CE26536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7E7C2A3" w14:textId="34519592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1229F6A" w14:textId="38E3CA6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5B73238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E29E7D6" w14:textId="15D9568C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8AFC726" w14:textId="4DD9ED02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9CE21B7" w14:textId="1C089208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A77BE72" w14:textId="31775394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ED1D363" w14:textId="3C0E536A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2A74ABD" w14:textId="0CA2DB1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6EB2354" w14:textId="5EBC6D3A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1EF2BB3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5B7C6EB8" w14:textId="7DB742C7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FB0756A" w14:textId="7A89BE0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6756E61" w14:textId="0FD70211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F9544EA" w14:textId="03F0583A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C81A3F1" w14:textId="32B0CA82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47B33B5" w14:textId="4355AE99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57B9AD2" w14:textId="49180776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8B5F297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2B95E97" w14:textId="39E31894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C6E81D4" w14:textId="5832B005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B3804C7" w14:textId="467712C1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677539F" w14:textId="521859C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ACFCEAF" w14:textId="6F91635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138D3D5" w14:textId="379BE774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C237E6E" w14:textId="730B1C7D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A84AEA2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698D9E67" w14:textId="0C50CEF7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902D3BE" w14:textId="13208E6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F696AD0" w14:textId="61174204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C8229AA" w14:textId="7F1BFA9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8855286" w14:textId="2A952AB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DBBAA96" w14:textId="379568E1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38BF00B" w14:textId="79E55FDE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695220A9" w14:textId="1207BF11" w:rsidR="007D276E" w:rsidRDefault="007D276E" w:rsidP="007D276E">
      <w:pPr>
        <w:spacing w:before="0" w:beforeAutospacing="0" w:after="0" w:afterAutospacing="0"/>
      </w:pPr>
    </w:p>
    <w:p w14:paraId="4E39B42F" w14:textId="16C25415" w:rsidR="008A53DB" w:rsidRDefault="008A53DB" w:rsidP="007D276E">
      <w:pPr>
        <w:spacing w:before="0" w:beforeAutospacing="0" w:after="0" w:afterAutospacing="0"/>
      </w:pPr>
    </w:p>
    <w:p w14:paraId="38205769" w14:textId="77777777" w:rsidR="008A53DB" w:rsidRDefault="008A53DB" w:rsidP="007D276E">
      <w:pPr>
        <w:spacing w:before="0" w:beforeAutospacing="0" w:after="0" w:afterAutospacing="0"/>
      </w:pPr>
    </w:p>
    <w:sectPr w:rsidR="008A5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2D67" w14:textId="77777777" w:rsidR="00FB748A" w:rsidRDefault="00FB748A" w:rsidP="003A1E87">
      <w:pPr>
        <w:spacing w:before="0" w:after="0"/>
      </w:pPr>
      <w:r>
        <w:separator/>
      </w:r>
    </w:p>
  </w:endnote>
  <w:endnote w:type="continuationSeparator" w:id="0">
    <w:p w14:paraId="54C39C1F" w14:textId="77777777" w:rsidR="00FB748A" w:rsidRDefault="00FB748A" w:rsidP="003A1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1E78" w14:textId="77777777" w:rsidR="000F2CBA" w:rsidRDefault="000F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32D2" w14:textId="1E033263" w:rsidR="00977651" w:rsidRPr="00977651" w:rsidRDefault="00977651">
    <w:pPr>
      <w:pStyle w:val="Footer"/>
      <w:rPr>
        <w:sz w:val="18"/>
        <w:szCs w:val="18"/>
      </w:rPr>
    </w:pPr>
    <w:r w:rsidRPr="00977651">
      <w:rPr>
        <w:sz w:val="18"/>
        <w:szCs w:val="18"/>
      </w:rPr>
      <w:t>IFA REV 0</w:t>
    </w:r>
    <w:r w:rsidR="000F2CBA">
      <w:rPr>
        <w:sz w:val="18"/>
        <w:szCs w:val="18"/>
      </w:rPr>
      <w:t>5</w:t>
    </w:r>
    <w:r w:rsidRPr="00977651">
      <w:rPr>
        <w:sz w:val="18"/>
        <w:szCs w:val="18"/>
      </w:rPr>
      <w:t>-</w:t>
    </w:r>
    <w:r w:rsidR="000F2CBA">
      <w:rPr>
        <w:sz w:val="18"/>
        <w:szCs w:val="18"/>
      </w:rPr>
      <w:t>07</w:t>
    </w:r>
    <w:r w:rsidRPr="00977651">
      <w:rPr>
        <w:sz w:val="18"/>
        <w:szCs w:val="18"/>
      </w:rPr>
      <w:t>-20</w:t>
    </w:r>
    <w:r w:rsidR="008A53DB">
      <w:rPr>
        <w:sz w:val="18"/>
        <w:szCs w:val="18"/>
      </w:rPr>
      <w:t>2</w:t>
    </w:r>
    <w:r w:rsidR="000F2CBA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>HOME</w:t>
    </w:r>
    <w:r w:rsidR="008A53DB">
      <w:rPr>
        <w:sz w:val="18"/>
        <w:szCs w:val="18"/>
      </w:rPr>
      <w:t>/NHTF</w:t>
    </w:r>
    <w:r>
      <w:rPr>
        <w:sz w:val="18"/>
        <w:szCs w:val="18"/>
      </w:rPr>
      <w:t xml:space="preserve"> Rent Approval Worksheet -Addendum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DD94" w14:textId="77777777" w:rsidR="000F2CBA" w:rsidRDefault="000F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A0DA" w14:textId="77777777" w:rsidR="00FB748A" w:rsidRDefault="00FB748A" w:rsidP="003A1E87">
      <w:pPr>
        <w:spacing w:before="0" w:after="0"/>
      </w:pPr>
      <w:r>
        <w:separator/>
      </w:r>
    </w:p>
  </w:footnote>
  <w:footnote w:type="continuationSeparator" w:id="0">
    <w:p w14:paraId="6B087A34" w14:textId="77777777" w:rsidR="00FB748A" w:rsidRDefault="00FB748A" w:rsidP="003A1E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D47" w14:textId="77777777" w:rsidR="000F2CBA" w:rsidRDefault="000F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3DBD" w14:textId="7BB10A64" w:rsidR="003A1E87" w:rsidRPr="003A1E87" w:rsidRDefault="003A1E87" w:rsidP="003A1E87">
    <w:pPr>
      <w:jc w:val="center"/>
      <w:rPr>
        <w:rFonts w:ascii="Calibri" w:eastAsia="Calibri" w:hAnsi="Calibri" w:cs="Times New Roman"/>
        <w:b/>
        <w:sz w:val="24"/>
      </w:rPr>
    </w:pPr>
    <w:r w:rsidRPr="003A1E87">
      <w:rPr>
        <w:rFonts w:ascii="Calibri" w:eastAsia="Calibri" w:hAnsi="Calibri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2C87951" wp14:editId="2FE2E35B">
          <wp:simplePos x="0" y="0"/>
          <wp:positionH relativeFrom="column">
            <wp:posOffset>5343525</wp:posOffset>
          </wp:positionH>
          <wp:positionV relativeFrom="paragraph">
            <wp:posOffset>-180975</wp:posOffset>
          </wp:positionV>
          <wp:extent cx="877570" cy="548640"/>
          <wp:effectExtent l="0" t="0" r="0" b="3810"/>
          <wp:wrapThrough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A1E87">
      <w:rPr>
        <w:rFonts w:ascii="Calibri" w:eastAsia="Calibri" w:hAnsi="Calibri" w:cs="Times New Roman"/>
        <w:b/>
        <w:sz w:val="24"/>
      </w:rPr>
      <w:t>HOME</w:t>
    </w:r>
    <w:r w:rsidR="008A53DB">
      <w:rPr>
        <w:rFonts w:ascii="Calibri" w:eastAsia="Calibri" w:hAnsi="Calibri" w:cs="Times New Roman"/>
        <w:b/>
        <w:sz w:val="24"/>
      </w:rPr>
      <w:t>/NHTF</w:t>
    </w:r>
    <w:r w:rsidRPr="003A1E87">
      <w:rPr>
        <w:rFonts w:ascii="Calibri" w:eastAsia="Calibri" w:hAnsi="Calibri" w:cs="Times New Roman"/>
        <w:b/>
        <w:sz w:val="24"/>
      </w:rPr>
      <w:t xml:space="preserve"> Rent Approval Worksheet</w:t>
    </w:r>
    <w:r w:rsidRPr="003A1E87">
      <w:rPr>
        <w:rFonts w:ascii="Calibri" w:eastAsia="Calibri" w:hAnsi="Calibri" w:cs="Times New Roman"/>
        <w:b/>
        <w:sz w:val="24"/>
      </w:rPr>
      <w:br/>
      <w:t>20</w:t>
    </w:r>
    <w:r w:rsidR="008A53DB">
      <w:rPr>
        <w:rFonts w:ascii="Calibri" w:eastAsia="Calibri" w:hAnsi="Calibri" w:cs="Times New Roman"/>
        <w:b/>
        <w:sz w:val="24"/>
      </w:rPr>
      <w:t>2</w:t>
    </w:r>
    <w:r w:rsidR="000F2CBA">
      <w:rPr>
        <w:rFonts w:ascii="Calibri" w:eastAsia="Calibri" w:hAnsi="Calibri" w:cs="Times New Roman"/>
        <w:b/>
        <w:sz w:val="24"/>
      </w:rPr>
      <w:t>1</w:t>
    </w:r>
    <w:r w:rsidRPr="003A1E87">
      <w:rPr>
        <w:rFonts w:ascii="Calibri" w:eastAsia="Calibri" w:hAnsi="Calibri" w:cs="Times New Roman"/>
        <w:b/>
        <w:sz w:val="24"/>
      </w:rPr>
      <w:t xml:space="preserve"> Rent Schedule</w:t>
    </w:r>
    <w:r>
      <w:rPr>
        <w:rFonts w:ascii="Calibri" w:eastAsia="Calibri" w:hAnsi="Calibri" w:cs="Times New Roman"/>
        <w:b/>
        <w:sz w:val="24"/>
      </w:rPr>
      <w:t xml:space="preserve"> (Additional Page)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E27A" w14:textId="77777777" w:rsidR="000F2CBA" w:rsidRDefault="000F2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WqX4dt7Gw33mc9bIvr3i7XTQPnYB9oIHQvE75Rp4ADbPV0DoVAkzllbAXaF83VdHxQlD3dFZvbZpHbdrQcnw==" w:salt="ZZpILOo0LLp8JTFOI5Cn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87"/>
    <w:rsid w:val="000F2CBA"/>
    <w:rsid w:val="001C2A42"/>
    <w:rsid w:val="002C1EBC"/>
    <w:rsid w:val="003A1E87"/>
    <w:rsid w:val="007D276E"/>
    <w:rsid w:val="008A53DB"/>
    <w:rsid w:val="00977651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E0D6"/>
  <w15:chartTrackingRefBased/>
  <w15:docId w15:val="{12B49102-898B-43DA-A9E7-4E843AF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31">
    <w:name w:val="Light Grid - Accent 31"/>
    <w:basedOn w:val="TableNormal"/>
    <w:next w:val="LightGrid-Accent3"/>
    <w:uiPriority w:val="62"/>
    <w:rsid w:val="003A1E87"/>
    <w:pPr>
      <w:spacing w:before="0" w:beforeAutospacing="0" w:after="0" w:afterAutospacing="0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3A1E87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1E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1E87"/>
  </w:style>
  <w:style w:type="paragraph" w:styleId="Footer">
    <w:name w:val="footer"/>
    <w:basedOn w:val="Normal"/>
    <w:link w:val="FooterChar"/>
    <w:uiPriority w:val="99"/>
    <w:unhideWhenUsed/>
    <w:rsid w:val="003A1E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3E1F0-F157-480C-815F-AE8BB76D0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03720-A126-4BA5-9C6A-0DEE41147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5076E-6CA0-41FC-82EB-AC1749502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Noland</dc:creator>
  <cp:keywords/>
  <dc:description/>
  <cp:lastModifiedBy>Julie Noland</cp:lastModifiedBy>
  <cp:revision>4</cp:revision>
  <dcterms:created xsi:type="dcterms:W3CDTF">2020-06-18T17:20:00Z</dcterms:created>
  <dcterms:modified xsi:type="dcterms:W3CDTF">2021-05-07T21:48:00Z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39200</vt:r8>
  </property>
</Properties>
</file>