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Pr="00552BF4" w:rsidRDefault="004D7BDA" w:rsidP="004D7BDA">
      <w:pPr>
        <w:pStyle w:val="Default"/>
        <w:jc w:val="center"/>
        <w:rPr>
          <w:color w:val="auto"/>
          <w:sz w:val="28"/>
          <w:szCs w:val="28"/>
        </w:rPr>
      </w:pPr>
      <w:r w:rsidRPr="00552BF4">
        <w:rPr>
          <w:b/>
          <w:bCs/>
          <w:color w:val="auto"/>
          <w:sz w:val="28"/>
          <w:szCs w:val="28"/>
        </w:rPr>
        <w:t>DRAFT AGENDA</w:t>
      </w:r>
    </w:p>
    <w:p w14:paraId="0EC42EA5" w14:textId="77777777" w:rsidR="004D7BDA" w:rsidRPr="00552BF4" w:rsidRDefault="004D7BDA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2BF4">
        <w:rPr>
          <w:b/>
          <w:bCs/>
          <w:color w:val="auto"/>
          <w:sz w:val="28"/>
          <w:szCs w:val="28"/>
        </w:rPr>
        <w:t>NOMINATING COMMITTEE MEETING</w:t>
      </w:r>
    </w:p>
    <w:p w14:paraId="173E2345" w14:textId="05BC2CC4" w:rsidR="001630FE" w:rsidRDefault="00495CCC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August 24</w:t>
      </w:r>
      <w:r w:rsidR="00B04555" w:rsidRPr="00552BF4">
        <w:rPr>
          <w:b/>
          <w:bCs/>
          <w:color w:val="auto"/>
          <w:sz w:val="28"/>
          <w:szCs w:val="28"/>
        </w:rPr>
        <w:t>, 2023</w:t>
      </w:r>
      <w:r w:rsidR="00657D99" w:rsidRPr="00552BF4">
        <w:rPr>
          <w:b/>
          <w:bCs/>
          <w:color w:val="auto"/>
          <w:sz w:val="28"/>
          <w:szCs w:val="28"/>
        </w:rPr>
        <w:t xml:space="preserve"> @ </w:t>
      </w:r>
      <w:r>
        <w:rPr>
          <w:b/>
          <w:bCs/>
          <w:color w:val="auto"/>
          <w:sz w:val="28"/>
          <w:szCs w:val="28"/>
        </w:rPr>
        <w:t>1:00 pm</w:t>
      </w:r>
    </w:p>
    <w:p w14:paraId="72117A52" w14:textId="333770B4" w:rsidR="00CB2A95" w:rsidRPr="00CB2A95" w:rsidRDefault="00CB2A95" w:rsidP="004D7BD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Teams Meeting Information</w:t>
      </w:r>
    </w:p>
    <w:p w14:paraId="44CF20D0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592AB3C9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hyperlink r:id="rId8" w:history="1">
        <w:r w:rsidRPr="00495CCC">
          <w:rPr>
            <w:rStyle w:val="Hyperlink"/>
            <w:rFonts w:ascii="Segoe UI" w:hAnsi="Segoe UI" w:cs="Segoe UI"/>
            <w:b/>
            <w:bCs/>
            <w:sz w:val="21"/>
            <w:szCs w:val="21"/>
          </w:rPr>
          <w:t>Click here to join the meeting</w:t>
        </w:r>
      </w:hyperlink>
    </w:p>
    <w:p w14:paraId="56401942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>Meeting ID: 215 655 546 010 </w:t>
      </w:r>
    </w:p>
    <w:p w14:paraId="7415E0C0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> </w:t>
      </w:r>
    </w:p>
    <w:p w14:paraId="065C158C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>Passcode: y4zCuK </w:t>
      </w:r>
    </w:p>
    <w:p w14:paraId="15B34FA3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hyperlink r:id="rId9" w:history="1">
        <w:r w:rsidRPr="00495CCC">
          <w:rPr>
            <w:rStyle w:val="Hyperlink"/>
            <w:rFonts w:ascii="Segoe UI" w:hAnsi="Segoe UI" w:cs="Segoe UI"/>
            <w:b/>
            <w:bCs/>
            <w:sz w:val="21"/>
            <w:szCs w:val="21"/>
          </w:rPr>
          <w:t>Download Teams</w:t>
        </w:r>
      </w:hyperlink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 xml:space="preserve"> | </w:t>
      </w:r>
      <w:hyperlink r:id="rId10" w:history="1">
        <w:r w:rsidRPr="00495CCC">
          <w:rPr>
            <w:rStyle w:val="Hyperlink"/>
            <w:rFonts w:ascii="Segoe UI" w:hAnsi="Segoe UI" w:cs="Segoe UI"/>
            <w:b/>
            <w:bCs/>
            <w:sz w:val="21"/>
            <w:szCs w:val="21"/>
          </w:rPr>
          <w:t>Join on the web</w:t>
        </w:r>
      </w:hyperlink>
    </w:p>
    <w:p w14:paraId="1B02E766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5973FCF5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hyperlink r:id="rId11" w:history="1">
        <w:r w:rsidRPr="00495CCC">
          <w:rPr>
            <w:rStyle w:val="Hyperlink"/>
            <w:rFonts w:ascii="Segoe UI" w:hAnsi="Segoe UI" w:cs="Segoe UI"/>
            <w:b/>
            <w:bCs/>
            <w:sz w:val="21"/>
            <w:szCs w:val="21"/>
          </w:rPr>
          <w:t>+1 515-348-</w:t>
        </w:r>
        <w:proofErr w:type="gramStart"/>
        <w:r w:rsidRPr="00495CCC">
          <w:rPr>
            <w:rStyle w:val="Hyperlink"/>
            <w:rFonts w:ascii="Segoe UI" w:hAnsi="Segoe UI" w:cs="Segoe UI"/>
            <w:b/>
            <w:bCs/>
            <w:sz w:val="21"/>
            <w:szCs w:val="21"/>
          </w:rPr>
          <w:t>6300,,</w:t>
        </w:r>
        <w:proofErr w:type="gramEnd"/>
        <w:r w:rsidRPr="00495CCC">
          <w:rPr>
            <w:rStyle w:val="Hyperlink"/>
            <w:rFonts w:ascii="Segoe UI" w:hAnsi="Segoe UI" w:cs="Segoe UI"/>
            <w:b/>
            <w:bCs/>
            <w:sz w:val="21"/>
            <w:szCs w:val="21"/>
          </w:rPr>
          <w:t>510916378#</w:t>
        </w:r>
      </w:hyperlink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>   United States, Iowa City</w:t>
      </w:r>
    </w:p>
    <w:p w14:paraId="51BC3917" w14:textId="77777777" w:rsidR="00495CCC" w:rsidRPr="00495CCC" w:rsidRDefault="00495CCC" w:rsidP="00495CCC">
      <w:pPr>
        <w:pStyle w:val="Default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495CCC">
        <w:rPr>
          <w:rFonts w:ascii="Segoe UI" w:hAnsi="Segoe UI" w:cs="Segoe UI"/>
          <w:b/>
          <w:bCs/>
          <w:color w:val="252424"/>
          <w:sz w:val="21"/>
          <w:szCs w:val="21"/>
        </w:rPr>
        <w:t>Phone Conference ID: 510 916 378#</w:t>
      </w:r>
    </w:p>
    <w:p w14:paraId="7C92326C" w14:textId="77777777" w:rsidR="00552BF4" w:rsidRDefault="00552BF4" w:rsidP="00495CCC">
      <w:pPr>
        <w:pStyle w:val="Default"/>
        <w:pBdr>
          <w:bottom w:val="single" w:sz="4" w:space="1" w:color="auto"/>
        </w:pBdr>
        <w:jc w:val="center"/>
        <w:rPr>
          <w:b/>
          <w:bCs/>
          <w:color w:val="auto"/>
          <w:sz w:val="28"/>
          <w:szCs w:val="28"/>
        </w:rPr>
      </w:pPr>
    </w:p>
    <w:p w14:paraId="1D0C871B" w14:textId="0A5402F9" w:rsidR="004D7BDA" w:rsidRDefault="004D7BDA" w:rsidP="00CB2A95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5402CE31" w14:textId="77777777" w:rsidR="00CB2A95" w:rsidRPr="00CB2A95" w:rsidRDefault="00CB2A95" w:rsidP="00CB2A95">
      <w:pPr>
        <w:pStyle w:val="Default"/>
        <w:jc w:val="center"/>
        <w:rPr>
          <w:color w:val="3C4043"/>
          <w:spacing w:val="3"/>
          <w:shd w:val="clear" w:color="auto" w:fill="FFFFFF"/>
        </w:rPr>
      </w:pPr>
    </w:p>
    <w:p w14:paraId="04A7E44A" w14:textId="77777777" w:rsidR="000F06F9" w:rsidRPr="00CC18CF" w:rsidRDefault="000F06F9" w:rsidP="000F06F9">
      <w:pPr>
        <w:spacing w:after="120" w:line="264" w:lineRule="auto"/>
        <w:ind w:left="720"/>
        <w:rPr>
          <w:rFonts w:ascii="Times New Roman" w:hAnsi="Times New Roman"/>
          <w:i/>
          <w:sz w:val="24"/>
          <w:szCs w:val="24"/>
        </w:rPr>
      </w:pPr>
      <w:r w:rsidRPr="00CC18CF">
        <w:rPr>
          <w:rFonts w:ascii="Times New Roman" w:hAnsi="Times New Roman"/>
          <w:b/>
          <w:i/>
          <w:iCs/>
          <w:sz w:val="24"/>
          <w:szCs w:val="24"/>
        </w:rPr>
        <w:t>Nominating Committee</w:t>
      </w:r>
      <w:r w:rsidRPr="00CC18C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CC18CF">
        <w:rPr>
          <w:rFonts w:ascii="Times New Roman" w:hAnsi="Times New Roman"/>
          <w:i/>
          <w:sz w:val="24"/>
          <w:szCs w:val="24"/>
        </w:rPr>
        <w:t xml:space="preserve">Made up of six members, three that are representatives of state agencies and three that are representatives of the </w:t>
      </w:r>
      <w:proofErr w:type="gramStart"/>
      <w:r w:rsidRPr="00CC18CF">
        <w:rPr>
          <w:rFonts w:ascii="Times New Roman" w:hAnsi="Times New Roman"/>
          <w:i/>
          <w:sz w:val="24"/>
          <w:szCs w:val="24"/>
        </w:rPr>
        <w:t>general public</w:t>
      </w:r>
      <w:proofErr w:type="gramEnd"/>
      <w:r w:rsidR="00AB60B3" w:rsidRPr="00CC18CF">
        <w:rPr>
          <w:rFonts w:ascii="Times New Roman" w:hAnsi="Times New Roman"/>
          <w:i/>
          <w:sz w:val="24"/>
          <w:szCs w:val="24"/>
        </w:rPr>
        <w:t xml:space="preserve">. </w:t>
      </w:r>
      <w:r w:rsidRPr="00CC18CF">
        <w:rPr>
          <w:rFonts w:ascii="Times New Roman" w:hAnsi="Times New Roman"/>
          <w:i/>
          <w:sz w:val="24"/>
          <w:szCs w:val="24"/>
        </w:rPr>
        <w:t xml:space="preserve">Reviews member applications and makes recommendations to the Council. Also reviews member attendance.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5AEAC284" w:rsidR="00726588" w:rsidRPr="0027432B" w:rsidRDefault="0087265E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David Hagen</w:t>
      </w:r>
      <w:r w:rsidR="00726588" w:rsidRPr="0027432B">
        <w:rPr>
          <w:color w:val="auto"/>
        </w:rPr>
        <w:t xml:space="preserve"> (</w:t>
      </w:r>
      <w:proofErr w:type="gramStart"/>
      <w:r w:rsidR="00726588" w:rsidRPr="0027432B">
        <w:rPr>
          <w:color w:val="auto"/>
        </w:rPr>
        <w:t>general public</w:t>
      </w:r>
      <w:proofErr w:type="gramEnd"/>
      <w:r w:rsidR="00726588" w:rsidRPr="0027432B">
        <w:rPr>
          <w:color w:val="auto"/>
        </w:rPr>
        <w:t>)</w:t>
      </w:r>
    </w:p>
    <w:p w14:paraId="3157C057" w14:textId="21866E87" w:rsidR="00726588" w:rsidRPr="0027432B" w:rsidRDefault="00CD6DAC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Hope Metheny</w:t>
      </w:r>
      <w:r w:rsidR="00726588" w:rsidRPr="0027432B">
        <w:rPr>
          <w:color w:val="auto"/>
        </w:rPr>
        <w:t xml:space="preserve"> (</w:t>
      </w:r>
      <w:proofErr w:type="gramStart"/>
      <w:r w:rsidR="00726588" w:rsidRPr="0027432B">
        <w:rPr>
          <w:color w:val="auto"/>
        </w:rPr>
        <w:t>general public</w:t>
      </w:r>
      <w:proofErr w:type="gramEnd"/>
      <w:r w:rsidR="00726588" w:rsidRPr="0027432B">
        <w:rPr>
          <w:color w:val="auto"/>
        </w:rPr>
        <w:t>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r w:rsidRPr="0027432B">
        <w:t xml:space="preserve">Brustkern </w:t>
      </w:r>
      <w:r w:rsidRPr="0027432B">
        <w:rPr>
          <w:color w:val="auto"/>
        </w:rPr>
        <w:t>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0D9E8EF9" w14:textId="2B3A5C63" w:rsidR="00EB504F" w:rsidRPr="0027432B" w:rsidRDefault="00CD6DAC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Lori Miller</w:t>
      </w:r>
      <w:r w:rsidR="00EB504F"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5907E81F" w:rsidR="00EB504F" w:rsidRPr="0027432B" w:rsidRDefault="004E0B8D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Berning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1E8B102F" w14:textId="218CB8D8" w:rsidR="00726588" w:rsidRPr="00196C7E" w:rsidRDefault="00726588" w:rsidP="00196C7E">
      <w:pPr>
        <w:spacing w:after="40"/>
        <w:rPr>
          <w:rFonts w:ascii="Times New Roman" w:hAnsi="Times New Roman"/>
          <w:sz w:val="24"/>
          <w:szCs w:val="24"/>
        </w:rPr>
      </w:pPr>
    </w:p>
    <w:p w14:paraId="57F89B49" w14:textId="77777777" w:rsidR="003951F7" w:rsidRPr="0027432B" w:rsidRDefault="003951F7" w:rsidP="004D7BDA">
      <w:pPr>
        <w:pStyle w:val="Default"/>
        <w:rPr>
          <w:color w:val="auto"/>
        </w:rPr>
      </w:pPr>
    </w:p>
    <w:p w14:paraId="776A32E8" w14:textId="77777777" w:rsidR="004D7BDA" w:rsidRPr="0027432B" w:rsidRDefault="004D7BDA" w:rsidP="004D7BDA">
      <w:pPr>
        <w:pStyle w:val="Default"/>
        <w:rPr>
          <w:color w:val="auto"/>
        </w:rPr>
      </w:pPr>
      <w:r w:rsidRPr="0027432B">
        <w:rPr>
          <w:color w:val="auto"/>
        </w:rPr>
        <w:t>I. Introductions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77777777" w:rsidR="004D7BDA" w:rsidRPr="0027432B" w:rsidRDefault="004D7BDA" w:rsidP="004D7BDA">
      <w:pPr>
        <w:pStyle w:val="Default"/>
        <w:rPr>
          <w:color w:val="auto"/>
        </w:rPr>
      </w:pPr>
      <w:r w:rsidRPr="0027432B">
        <w:rPr>
          <w:color w:val="auto"/>
        </w:rPr>
        <w:t>II. Approval of Agenda (</w:t>
      </w:r>
      <w:r w:rsidRPr="0027432B">
        <w:rPr>
          <w:i/>
          <w:iCs/>
          <w:color w:val="auto"/>
        </w:rPr>
        <w:t>Action Item</w:t>
      </w:r>
      <w:r w:rsidRPr="0027432B">
        <w:rPr>
          <w:color w:val="auto"/>
        </w:rPr>
        <w:t>)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0A2C5187" w14:textId="4811CE71" w:rsidR="00C15141" w:rsidRDefault="00C15141" w:rsidP="004D7BDA">
      <w:pPr>
        <w:pStyle w:val="Default"/>
        <w:rPr>
          <w:color w:val="auto"/>
        </w:rPr>
      </w:pPr>
      <w:r w:rsidRPr="0027432B">
        <w:rPr>
          <w:color w:val="auto"/>
        </w:rPr>
        <w:t xml:space="preserve">III. </w:t>
      </w:r>
      <w:r w:rsidR="00635273">
        <w:rPr>
          <w:color w:val="auto"/>
        </w:rPr>
        <w:t>Fill 1 Vacancy</w:t>
      </w:r>
    </w:p>
    <w:p w14:paraId="1BD0AA44" w14:textId="2F20BE02" w:rsidR="0027432B" w:rsidRDefault="0027432B" w:rsidP="004D7BDA">
      <w:pPr>
        <w:pStyle w:val="Default"/>
        <w:rPr>
          <w:color w:val="auto"/>
        </w:rPr>
      </w:pPr>
    </w:p>
    <w:p w14:paraId="2C95E168" w14:textId="265B2CB7" w:rsidR="00B33F80" w:rsidRDefault="0027432B" w:rsidP="00635273">
      <w:pPr>
        <w:pStyle w:val="Default"/>
        <w:rPr>
          <w:color w:val="auto"/>
        </w:rPr>
      </w:pPr>
      <w:r>
        <w:rPr>
          <w:color w:val="auto"/>
        </w:rPr>
        <w:t xml:space="preserve">IV. </w:t>
      </w:r>
      <w:r w:rsidR="00635273">
        <w:rPr>
          <w:color w:val="auto"/>
        </w:rPr>
        <w:t xml:space="preserve">What is tasked for this group in the strategic </w:t>
      </w:r>
      <w:proofErr w:type="gramStart"/>
      <w:r w:rsidR="00635273">
        <w:rPr>
          <w:color w:val="auto"/>
        </w:rPr>
        <w:t>plan</w:t>
      </w:r>
      <w:proofErr w:type="gramEnd"/>
      <w:r w:rsidR="00635273">
        <w:rPr>
          <w:color w:val="auto"/>
        </w:rPr>
        <w:t xml:space="preserve"> </w:t>
      </w:r>
    </w:p>
    <w:p w14:paraId="2351DF24" w14:textId="77777777" w:rsidR="00D60BAB" w:rsidRDefault="00D60BAB" w:rsidP="00D37BFE">
      <w:pPr>
        <w:pStyle w:val="Default"/>
        <w:ind w:left="1080"/>
        <w:rPr>
          <w:color w:val="auto"/>
        </w:rPr>
      </w:pPr>
    </w:p>
    <w:p w14:paraId="08C96A4D" w14:textId="5B56B181" w:rsidR="00D60BAB" w:rsidRDefault="00D60BAB" w:rsidP="00D60BAB">
      <w:pPr>
        <w:pStyle w:val="Default"/>
        <w:rPr>
          <w:color w:val="auto"/>
        </w:rPr>
      </w:pPr>
      <w:r>
        <w:rPr>
          <w:color w:val="auto"/>
        </w:rPr>
        <w:t>V.  Recruitment of new nominees</w:t>
      </w:r>
    </w:p>
    <w:p w14:paraId="6285648D" w14:textId="77777777" w:rsidR="00CE1A6B" w:rsidRDefault="00CE1A6B" w:rsidP="00CE1A6B">
      <w:pPr>
        <w:pStyle w:val="Default"/>
        <w:ind w:left="1080"/>
        <w:rPr>
          <w:color w:val="auto"/>
        </w:rPr>
      </w:pPr>
    </w:p>
    <w:p w14:paraId="1615B54F" w14:textId="51F105B5" w:rsidR="00D60BAB" w:rsidRPr="0027432B" w:rsidRDefault="00D60BAB" w:rsidP="00D60BAB">
      <w:pPr>
        <w:pStyle w:val="Default"/>
        <w:rPr>
          <w:color w:val="auto"/>
        </w:rPr>
      </w:pPr>
      <w:r>
        <w:rPr>
          <w:color w:val="auto"/>
        </w:rPr>
        <w:t xml:space="preserve">VI. </w:t>
      </w:r>
      <w:r w:rsidRPr="0027432B">
        <w:rPr>
          <w:color w:val="auto"/>
        </w:rPr>
        <w:t>Old Business</w:t>
      </w:r>
    </w:p>
    <w:p w14:paraId="59D962DA" w14:textId="77777777" w:rsidR="00D60BAB" w:rsidRPr="0027432B" w:rsidRDefault="00D60BAB" w:rsidP="00D60BAB">
      <w:pPr>
        <w:pStyle w:val="Default"/>
        <w:rPr>
          <w:color w:val="auto"/>
        </w:rPr>
      </w:pPr>
    </w:p>
    <w:p w14:paraId="03B22628" w14:textId="2674D8E8" w:rsidR="00D60BAB" w:rsidRPr="0027432B" w:rsidRDefault="00D60BAB" w:rsidP="00D60BAB">
      <w:pPr>
        <w:pStyle w:val="Default"/>
        <w:rPr>
          <w:color w:val="auto"/>
        </w:rPr>
      </w:pPr>
      <w:r w:rsidRPr="0027432B">
        <w:rPr>
          <w:color w:val="auto"/>
        </w:rPr>
        <w:t>V</w:t>
      </w:r>
      <w:r>
        <w:rPr>
          <w:color w:val="auto"/>
        </w:rPr>
        <w:t>II</w:t>
      </w:r>
      <w:r w:rsidRPr="0027432B">
        <w:rPr>
          <w:color w:val="auto"/>
        </w:rPr>
        <w:t>. New Business</w:t>
      </w:r>
    </w:p>
    <w:p w14:paraId="646E81A7" w14:textId="77777777" w:rsidR="00D60BAB" w:rsidRPr="0027432B" w:rsidRDefault="00D60BAB" w:rsidP="00D60BAB">
      <w:pPr>
        <w:pStyle w:val="Default"/>
        <w:rPr>
          <w:color w:val="auto"/>
        </w:rPr>
      </w:pPr>
    </w:p>
    <w:p w14:paraId="7E70DB8D" w14:textId="2C35E2CD" w:rsidR="00D60BAB" w:rsidRDefault="00B33F80" w:rsidP="00D60BAB">
      <w:pPr>
        <w:pStyle w:val="Default"/>
      </w:pPr>
      <w:r>
        <w:rPr>
          <w:color w:val="auto"/>
        </w:rPr>
        <w:t>VIII</w:t>
      </w:r>
      <w:r w:rsidR="00D60BAB" w:rsidRPr="0027432B">
        <w:rPr>
          <w:color w:val="auto"/>
        </w:rPr>
        <w:t>. Next meeting date</w:t>
      </w:r>
      <w:r w:rsidR="00CB2A95">
        <w:rPr>
          <w:color w:val="auto"/>
        </w:rPr>
        <w:t>:</w:t>
      </w:r>
      <w:r w:rsidR="00D60BAB">
        <w:rPr>
          <w:color w:val="auto"/>
          <w:sz w:val="23"/>
          <w:szCs w:val="23"/>
        </w:rPr>
        <w:tab/>
      </w:r>
    </w:p>
    <w:p w14:paraId="7B399235" w14:textId="6AAAF2EA" w:rsidR="00D60BAB" w:rsidRDefault="00D60BAB" w:rsidP="004D7BDA">
      <w:pPr>
        <w:pStyle w:val="Default"/>
        <w:rPr>
          <w:color w:val="auto"/>
        </w:rPr>
      </w:pPr>
    </w:p>
    <w:p w14:paraId="3B35D7FF" w14:textId="1BAC1513" w:rsidR="00D60BAB" w:rsidRDefault="00D60BAB" w:rsidP="004D7BDA">
      <w:pPr>
        <w:pStyle w:val="Default"/>
        <w:rPr>
          <w:color w:val="auto"/>
        </w:rPr>
      </w:pPr>
    </w:p>
    <w:p w14:paraId="33B13FA9" w14:textId="31E4145B" w:rsidR="00D60BAB" w:rsidRDefault="00D60BAB" w:rsidP="004D7BDA">
      <w:pPr>
        <w:pStyle w:val="Default"/>
        <w:rPr>
          <w:color w:val="auto"/>
        </w:rPr>
      </w:pPr>
    </w:p>
    <w:p w14:paraId="15EDB85C" w14:textId="5BC657F8" w:rsidR="00D60BAB" w:rsidRDefault="00D60BAB" w:rsidP="004D7BDA">
      <w:pPr>
        <w:pStyle w:val="Default"/>
        <w:rPr>
          <w:color w:val="auto"/>
        </w:rPr>
      </w:pPr>
    </w:p>
    <w:p w14:paraId="00F3CA82" w14:textId="77777777" w:rsidR="000B729E" w:rsidRDefault="000B729E" w:rsidP="000B729E">
      <w:pPr>
        <w:pStyle w:val="Default"/>
        <w:rPr>
          <w:color w:val="auto"/>
        </w:rPr>
      </w:pPr>
    </w:p>
    <w:sectPr w:rsidR="000B729E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47531"/>
    <w:multiLevelType w:val="hybridMultilevel"/>
    <w:tmpl w:val="E4D2DD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61BD7"/>
    <w:multiLevelType w:val="hybridMultilevel"/>
    <w:tmpl w:val="EA489032"/>
    <w:lvl w:ilvl="0" w:tplc="B57E2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A3527"/>
    <w:multiLevelType w:val="hybridMultilevel"/>
    <w:tmpl w:val="290C2BF2"/>
    <w:lvl w:ilvl="0" w:tplc="978C6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07775568">
    <w:abstractNumId w:val="4"/>
  </w:num>
  <w:num w:numId="2" w16cid:durableId="32196623">
    <w:abstractNumId w:val="0"/>
  </w:num>
  <w:num w:numId="3" w16cid:durableId="545609871">
    <w:abstractNumId w:val="5"/>
  </w:num>
  <w:num w:numId="4" w16cid:durableId="1952980094">
    <w:abstractNumId w:val="6"/>
  </w:num>
  <w:num w:numId="5" w16cid:durableId="951934590">
    <w:abstractNumId w:val="3"/>
  </w:num>
  <w:num w:numId="6" w16cid:durableId="1797524116">
    <w:abstractNumId w:val="2"/>
  </w:num>
  <w:num w:numId="7" w16cid:durableId="205989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30651"/>
    <w:rsid w:val="000403A7"/>
    <w:rsid w:val="00084F5C"/>
    <w:rsid w:val="000903F6"/>
    <w:rsid w:val="000B729E"/>
    <w:rsid w:val="000C0AA8"/>
    <w:rsid w:val="000C12EB"/>
    <w:rsid w:val="000D34F3"/>
    <w:rsid w:val="000F06F9"/>
    <w:rsid w:val="001250D7"/>
    <w:rsid w:val="001558C2"/>
    <w:rsid w:val="001630FE"/>
    <w:rsid w:val="00196C7E"/>
    <w:rsid w:val="001A56B3"/>
    <w:rsid w:val="001A585A"/>
    <w:rsid w:val="0021133E"/>
    <w:rsid w:val="0027432B"/>
    <w:rsid w:val="00283730"/>
    <w:rsid w:val="0032186A"/>
    <w:rsid w:val="00345E93"/>
    <w:rsid w:val="003951F7"/>
    <w:rsid w:val="003A326B"/>
    <w:rsid w:val="003F6E35"/>
    <w:rsid w:val="00446BD6"/>
    <w:rsid w:val="00480A07"/>
    <w:rsid w:val="00495CCC"/>
    <w:rsid w:val="004D7BDA"/>
    <w:rsid w:val="004E0B8D"/>
    <w:rsid w:val="00525911"/>
    <w:rsid w:val="005420A5"/>
    <w:rsid w:val="00552BF4"/>
    <w:rsid w:val="00563C8D"/>
    <w:rsid w:val="0056541A"/>
    <w:rsid w:val="005A11E4"/>
    <w:rsid w:val="00635273"/>
    <w:rsid w:val="00650966"/>
    <w:rsid w:val="00657D99"/>
    <w:rsid w:val="006822FB"/>
    <w:rsid w:val="00683863"/>
    <w:rsid w:val="006D572E"/>
    <w:rsid w:val="007164ED"/>
    <w:rsid w:val="00726588"/>
    <w:rsid w:val="00732374"/>
    <w:rsid w:val="00763650"/>
    <w:rsid w:val="00785D9F"/>
    <w:rsid w:val="00794E0F"/>
    <w:rsid w:val="007A0A62"/>
    <w:rsid w:val="007B79D2"/>
    <w:rsid w:val="007F57F2"/>
    <w:rsid w:val="00834C48"/>
    <w:rsid w:val="0087265E"/>
    <w:rsid w:val="008801CF"/>
    <w:rsid w:val="00966D01"/>
    <w:rsid w:val="00990F1B"/>
    <w:rsid w:val="00A464E0"/>
    <w:rsid w:val="00A91CA4"/>
    <w:rsid w:val="00AB60B3"/>
    <w:rsid w:val="00B04555"/>
    <w:rsid w:val="00B05437"/>
    <w:rsid w:val="00B33F80"/>
    <w:rsid w:val="00B61055"/>
    <w:rsid w:val="00B6455F"/>
    <w:rsid w:val="00B7750B"/>
    <w:rsid w:val="00B92335"/>
    <w:rsid w:val="00BC2416"/>
    <w:rsid w:val="00BC271E"/>
    <w:rsid w:val="00BC7B7A"/>
    <w:rsid w:val="00C15141"/>
    <w:rsid w:val="00C80AEB"/>
    <w:rsid w:val="00CA0F59"/>
    <w:rsid w:val="00CA2ED0"/>
    <w:rsid w:val="00CB2A95"/>
    <w:rsid w:val="00CC18CF"/>
    <w:rsid w:val="00CD6DAC"/>
    <w:rsid w:val="00CE1A6B"/>
    <w:rsid w:val="00CF037A"/>
    <w:rsid w:val="00D37BFE"/>
    <w:rsid w:val="00D452F2"/>
    <w:rsid w:val="00D60BAB"/>
    <w:rsid w:val="00D824DD"/>
    <w:rsid w:val="00D9061F"/>
    <w:rsid w:val="00DA5508"/>
    <w:rsid w:val="00DB0FC3"/>
    <w:rsid w:val="00E074F2"/>
    <w:rsid w:val="00E70484"/>
    <w:rsid w:val="00E847B1"/>
    <w:rsid w:val="00EA7585"/>
    <w:rsid w:val="00EB504F"/>
    <w:rsid w:val="00EC0886"/>
    <w:rsid w:val="00EC23C0"/>
    <w:rsid w:val="00ED038B"/>
    <w:rsid w:val="00EF60E3"/>
    <w:rsid w:val="00F842EA"/>
    <w:rsid w:val="00FA66F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A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4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1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5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30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9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3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3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9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3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5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6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93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0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5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99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3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7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11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7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4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3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5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JlNjVjYmItMGM4Yy00MTNlLTg5OGYtZmQ1NzJhOTVlYjZm%40thread.v2/0?context=%7b%22Tid%22%3a%220e7d3946-58c8-40c4-b5ca-04ab67de9145%22%2c%22Oid%22%3a%22a9348284-6c81-416e-a604-73fb8eee9843%22%7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153486300,,51091637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8" ma:contentTypeDescription="Create a new document." ma:contentTypeScope="" ma:versionID="f551a8dbd19829c632de69176e13df8a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22266a5d8280164bdb0ccafd6ef614c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17838-7D9A-4B6B-8D9E-FAA3C34F1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F4D0B-51FC-48D5-BEFD-CDD338FDA588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DF76F149-58C5-4A2A-B789-63E7C3A1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aschwalm</dc:creator>
  <cp:lastModifiedBy>Mollie Brees</cp:lastModifiedBy>
  <cp:revision>3</cp:revision>
  <dcterms:created xsi:type="dcterms:W3CDTF">2023-08-08T16:16:00Z</dcterms:created>
  <dcterms:modified xsi:type="dcterms:W3CDTF">2023-08-08T16:16:00Z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