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081D" w:rsidRDefault="00F7081D" w:rsidP="00F7081D">
      <w:pPr>
        <w:spacing w:after="0" w:line="240" w:lineRule="auto"/>
        <w:jc w:val="center"/>
        <w:rPr>
          <w:b/>
        </w:rPr>
      </w:pPr>
      <w:r>
        <w:rPr>
          <w:b/>
        </w:rPr>
        <w:t xml:space="preserve">DRAFT </w:t>
      </w:r>
      <w:r w:rsidR="00DC7382">
        <w:rPr>
          <w:b/>
        </w:rPr>
        <w:t>MINUTES</w:t>
      </w:r>
    </w:p>
    <w:p w:rsidR="00F7081D" w:rsidRDefault="007037A5" w:rsidP="00F7081D">
      <w:pPr>
        <w:spacing w:after="0" w:line="240" w:lineRule="auto"/>
        <w:jc w:val="center"/>
        <w:rPr>
          <w:b/>
        </w:rPr>
      </w:pPr>
      <w:r>
        <w:rPr>
          <w:b/>
        </w:rPr>
        <w:t xml:space="preserve">SPECIAL </w:t>
      </w:r>
      <w:r w:rsidR="00F7081D">
        <w:rPr>
          <w:b/>
        </w:rPr>
        <w:t>EXECUTIVE COMMITTEE MEETING</w:t>
      </w:r>
    </w:p>
    <w:p w:rsidR="00F7081D" w:rsidRDefault="00550768" w:rsidP="00F7081D">
      <w:pPr>
        <w:spacing w:after="0" w:line="240" w:lineRule="auto"/>
        <w:jc w:val="center"/>
      </w:pPr>
      <w:bookmarkStart w:id="0" w:name="_GoBack"/>
      <w:bookmarkEnd w:id="0"/>
      <w:r>
        <w:t>Friday, March 1</w:t>
      </w:r>
      <w:r w:rsidR="000326DE">
        <w:t>, 2019</w:t>
      </w:r>
    </w:p>
    <w:p w:rsidR="00F7081D" w:rsidRDefault="000326DE" w:rsidP="009E45AE">
      <w:pPr>
        <w:spacing w:after="0" w:line="240" w:lineRule="auto"/>
        <w:jc w:val="center"/>
      </w:pPr>
      <w:r>
        <w:t>1</w:t>
      </w:r>
      <w:r w:rsidR="00550768">
        <w:t>2:3</w:t>
      </w:r>
      <w:r>
        <w:t>0</w:t>
      </w:r>
      <w:r w:rsidR="00550768">
        <w:t xml:space="preserve"> PM – 1</w:t>
      </w:r>
      <w:r>
        <w:t>:00 P</w:t>
      </w:r>
      <w:r w:rsidR="009C05D4">
        <w:t>M</w:t>
      </w:r>
    </w:p>
    <w:p w:rsidR="00F81792" w:rsidRDefault="00F7081D" w:rsidP="00F81792">
      <w:pPr>
        <w:spacing w:after="0" w:line="240" w:lineRule="auto"/>
        <w:jc w:val="center"/>
      </w:pPr>
      <w:r>
        <w:t xml:space="preserve">Meeting Location: </w:t>
      </w:r>
    </w:p>
    <w:p w:rsidR="00BA5FC4" w:rsidRDefault="00162DAD" w:rsidP="00FC2BFB">
      <w:pPr>
        <w:pStyle w:val="ListParagraph"/>
        <w:ind w:left="0"/>
        <w:jc w:val="center"/>
        <w:rPr>
          <w:b/>
          <w:szCs w:val="24"/>
        </w:rPr>
      </w:pPr>
      <w:r>
        <w:rPr>
          <w:b/>
          <w:szCs w:val="24"/>
        </w:rPr>
        <w:t>Iowa Finance Authorit</w:t>
      </w:r>
      <w:r w:rsidR="009C05D4">
        <w:rPr>
          <w:b/>
          <w:szCs w:val="24"/>
        </w:rPr>
        <w:t xml:space="preserve">y, </w:t>
      </w:r>
      <w:r w:rsidR="00245EAB">
        <w:rPr>
          <w:b/>
          <w:szCs w:val="24"/>
        </w:rPr>
        <w:t>1963 Bell Avenue</w:t>
      </w:r>
      <w:r w:rsidR="009C05D4">
        <w:rPr>
          <w:b/>
          <w:szCs w:val="24"/>
        </w:rPr>
        <w:t xml:space="preserve">, </w:t>
      </w:r>
      <w:r w:rsidR="00245EAB">
        <w:rPr>
          <w:b/>
          <w:szCs w:val="24"/>
        </w:rPr>
        <w:t xml:space="preserve">Suite 200, </w:t>
      </w:r>
      <w:r w:rsidR="009C05D4">
        <w:rPr>
          <w:b/>
          <w:szCs w:val="24"/>
        </w:rPr>
        <w:t xml:space="preserve">Des Moines </w:t>
      </w:r>
      <w:r w:rsidR="00FC2BFB" w:rsidRPr="00FC2BFB">
        <w:rPr>
          <w:b/>
          <w:szCs w:val="24"/>
        </w:rPr>
        <w:t>OR</w:t>
      </w:r>
    </w:p>
    <w:p w:rsidR="008275DE" w:rsidRPr="000326DE" w:rsidRDefault="008275DE" w:rsidP="008275DE">
      <w:pPr>
        <w:pStyle w:val="ListParagraph"/>
        <w:ind w:left="0"/>
        <w:jc w:val="center"/>
        <w:rPr>
          <w:rFonts w:cs="Times New Roman"/>
          <w:b/>
          <w:szCs w:val="24"/>
        </w:rPr>
      </w:pPr>
      <w:r w:rsidRPr="008275DE">
        <w:rPr>
          <w:rFonts w:cs="Times New Roman"/>
          <w:b/>
          <w:szCs w:val="24"/>
        </w:rPr>
        <w:t xml:space="preserve">Conference Call: </w:t>
      </w:r>
      <w:r w:rsidR="00AD70B2">
        <w:rPr>
          <w:rFonts w:cs="Times New Roman"/>
          <w:b/>
          <w:szCs w:val="24"/>
        </w:rPr>
        <w:t>(866) 685-1580; code 515-725-4942</w:t>
      </w:r>
    </w:p>
    <w:p w:rsidR="00FC15AC" w:rsidRDefault="00FC15AC" w:rsidP="00FC15AC">
      <w:pPr>
        <w:spacing w:after="0" w:line="240" w:lineRule="auto"/>
        <w:jc w:val="center"/>
        <w:rPr>
          <w:i/>
        </w:rPr>
      </w:pPr>
      <w:r>
        <w:rPr>
          <w:i/>
        </w:rPr>
        <w:t>Notes: This is an open, public meeting</w:t>
      </w:r>
      <w:r w:rsidR="007037A5">
        <w:rPr>
          <w:i/>
        </w:rPr>
        <w:t xml:space="preserve"> and may be recorded for minute-</w:t>
      </w:r>
      <w:r>
        <w:rPr>
          <w:i/>
        </w:rPr>
        <w:t xml:space="preserve">taking purposes. </w:t>
      </w:r>
    </w:p>
    <w:p w:rsidR="00CF3A10" w:rsidRDefault="00FC15AC" w:rsidP="002C0AE7">
      <w:pPr>
        <w:spacing w:after="0" w:line="240" w:lineRule="auto"/>
        <w:jc w:val="center"/>
        <w:rPr>
          <w:i/>
        </w:rPr>
      </w:pPr>
      <w:r>
        <w:rPr>
          <w:i/>
        </w:rPr>
        <w:t>The Executive Committee has nine voting members (may include alternates)</w:t>
      </w:r>
      <w:r w:rsidR="007037A5">
        <w:rPr>
          <w:i/>
        </w:rPr>
        <w:t>.</w:t>
      </w:r>
      <w:r>
        <w:rPr>
          <w:i/>
        </w:rPr>
        <w:t xml:space="preserve"> </w:t>
      </w:r>
      <w:r w:rsidR="007037A5">
        <w:rPr>
          <w:i/>
        </w:rPr>
        <w:t>At least five</w:t>
      </w:r>
      <w:r w:rsidRPr="00974745">
        <w:rPr>
          <w:i/>
        </w:rPr>
        <w:t xml:space="preserve"> members are needed </w:t>
      </w:r>
      <w:r>
        <w:rPr>
          <w:i/>
        </w:rPr>
        <w:t>for</w:t>
      </w:r>
      <w:r w:rsidRPr="00974745">
        <w:rPr>
          <w:i/>
        </w:rPr>
        <w:t xml:space="preserve"> quorum.</w:t>
      </w:r>
      <w:r w:rsidR="00344C13">
        <w:rPr>
          <w:i/>
        </w:rPr>
        <w:t xml:space="preserve"> </w:t>
      </w:r>
    </w:p>
    <w:p w:rsidR="00CF3A10" w:rsidRDefault="00FC15AC" w:rsidP="00CF3A10">
      <w:pPr>
        <w:spacing w:after="0" w:line="240" w:lineRule="auto"/>
        <w:jc w:val="center"/>
        <w:rPr>
          <w:i/>
        </w:rPr>
      </w:pPr>
      <w:r>
        <w:rPr>
          <w:i/>
        </w:rPr>
        <w:t xml:space="preserve"> </w:t>
      </w:r>
      <w:r w:rsidR="00CF3A10">
        <w:rPr>
          <w:i/>
        </w:rPr>
        <w:t xml:space="preserve">Voting members: Karin Ford (chair), Carrie Moser (vice-chair), Tim Wilson (secretary), Ben </w:t>
      </w:r>
      <w:proofErr w:type="spellStart"/>
      <w:r w:rsidR="00CF3A10">
        <w:rPr>
          <w:i/>
        </w:rPr>
        <w:t>Brustkern</w:t>
      </w:r>
      <w:proofErr w:type="spellEnd"/>
      <w:r w:rsidR="00CF3A10">
        <w:rPr>
          <w:i/>
        </w:rPr>
        <w:t xml:space="preserve"> (immed</w:t>
      </w:r>
      <w:r w:rsidR="00042CB9">
        <w:rPr>
          <w:i/>
        </w:rPr>
        <w:t xml:space="preserve">iate past chair), Dennis </w:t>
      </w:r>
      <w:proofErr w:type="spellStart"/>
      <w:r w:rsidR="00042CB9">
        <w:rPr>
          <w:i/>
        </w:rPr>
        <w:t>Lauterbach</w:t>
      </w:r>
      <w:proofErr w:type="spellEnd"/>
      <w:r w:rsidR="00042CB9">
        <w:rPr>
          <w:i/>
        </w:rPr>
        <w:t>,</w:t>
      </w:r>
      <w:r w:rsidR="00CF3A10" w:rsidRPr="00CF3A10">
        <w:rPr>
          <w:i/>
        </w:rPr>
        <w:t xml:space="preserve"> </w:t>
      </w:r>
      <w:r w:rsidR="00CF3A10">
        <w:rPr>
          <w:i/>
        </w:rPr>
        <w:t>Carolyn Cobb, Diane Nichols</w:t>
      </w:r>
      <w:r w:rsidR="009D6119">
        <w:rPr>
          <w:i/>
        </w:rPr>
        <w:t xml:space="preserve">, </w:t>
      </w:r>
      <w:proofErr w:type="gramStart"/>
      <w:r w:rsidR="009D6119">
        <w:rPr>
          <w:i/>
        </w:rPr>
        <w:t>Ashley</w:t>
      </w:r>
      <w:proofErr w:type="gramEnd"/>
      <w:r w:rsidR="009D6119">
        <w:rPr>
          <w:i/>
        </w:rPr>
        <w:t xml:space="preserve"> Odom</w:t>
      </w:r>
      <w:r w:rsidR="00042CB9">
        <w:rPr>
          <w:i/>
        </w:rPr>
        <w:t>. N</w:t>
      </w:r>
      <w:r w:rsidR="00DA0307">
        <w:rPr>
          <w:i/>
        </w:rPr>
        <w:t>on-voting members</w:t>
      </w:r>
      <w:r w:rsidR="00042CB9">
        <w:rPr>
          <w:i/>
        </w:rPr>
        <w:t>:</w:t>
      </w:r>
      <w:r w:rsidR="00CF3A10">
        <w:rPr>
          <w:i/>
        </w:rPr>
        <w:t xml:space="preserve"> David </w:t>
      </w:r>
      <w:proofErr w:type="spellStart"/>
      <w:r w:rsidR="00CF3A10">
        <w:rPr>
          <w:i/>
        </w:rPr>
        <w:t>Binner</w:t>
      </w:r>
      <w:proofErr w:type="spellEnd"/>
      <w:r w:rsidR="00CF3A10">
        <w:rPr>
          <w:i/>
        </w:rPr>
        <w:t xml:space="preserve">, </w:t>
      </w:r>
      <w:proofErr w:type="spellStart"/>
      <w:r w:rsidR="00CF3A10">
        <w:rPr>
          <w:i/>
        </w:rPr>
        <w:t>Crissy</w:t>
      </w:r>
      <w:proofErr w:type="spellEnd"/>
      <w:r w:rsidR="00CF3A10">
        <w:rPr>
          <w:i/>
        </w:rPr>
        <w:t xml:space="preserve"> </w:t>
      </w:r>
      <w:proofErr w:type="spellStart"/>
      <w:r w:rsidR="00CF3A10">
        <w:rPr>
          <w:i/>
        </w:rPr>
        <w:t>Cang</w:t>
      </w:r>
      <w:r w:rsidR="009D6119">
        <w:rPr>
          <w:i/>
        </w:rPr>
        <w:t>anelli</w:t>
      </w:r>
      <w:proofErr w:type="spellEnd"/>
      <w:r w:rsidR="009D6119">
        <w:rPr>
          <w:i/>
        </w:rPr>
        <w:t>, David Hagen</w:t>
      </w:r>
      <w:r w:rsidR="00CF3A10">
        <w:rPr>
          <w:i/>
        </w:rPr>
        <w:t xml:space="preserve">. </w:t>
      </w:r>
      <w:r w:rsidR="002C58E3">
        <w:rPr>
          <w:i/>
        </w:rPr>
        <w:t>(As of 2/27/19, Jane Erickson is no longer a member</w:t>
      </w:r>
      <w:r w:rsidR="007037A5">
        <w:rPr>
          <w:i/>
        </w:rPr>
        <w:t>.</w:t>
      </w:r>
      <w:r w:rsidR="002C58E3">
        <w:rPr>
          <w:i/>
        </w:rPr>
        <w:t>) Alternate arranged by chair for this meeting due to conflict of interest: Lori Miller</w:t>
      </w:r>
    </w:p>
    <w:p w:rsidR="00CF3A10" w:rsidRPr="00974745" w:rsidRDefault="00CF3A10" w:rsidP="00CF3A10">
      <w:pPr>
        <w:spacing w:after="0" w:line="240" w:lineRule="auto"/>
        <w:jc w:val="center"/>
        <w:rPr>
          <w:i/>
        </w:rPr>
      </w:pPr>
      <w:r>
        <w:rPr>
          <w:i/>
        </w:rPr>
        <w:t xml:space="preserve"> </w:t>
      </w:r>
    </w:p>
    <w:p w:rsidR="0042131F" w:rsidRDefault="0042131F" w:rsidP="0042131F">
      <w:pPr>
        <w:spacing w:after="0" w:line="240" w:lineRule="auto"/>
      </w:pPr>
      <w:r>
        <w:rPr>
          <w:b/>
        </w:rPr>
        <w:t xml:space="preserve">Resources </w:t>
      </w:r>
      <w:r w:rsidRPr="0042131F">
        <w:t>(</w:t>
      </w:r>
      <w:hyperlink r:id="rId8" w:history="1">
        <w:r w:rsidRPr="006A0625">
          <w:rPr>
            <w:rStyle w:val="Hyperlink"/>
          </w:rPr>
          <w:t>http://www.iowafinanceauthority.gov/Home/DocumentSubCategory/93</w:t>
        </w:r>
      </w:hyperlink>
      <w:r>
        <w:t>):</w:t>
      </w:r>
    </w:p>
    <w:p w:rsidR="00511A1B" w:rsidRDefault="00511A1B" w:rsidP="00511A1B">
      <w:pPr>
        <w:pStyle w:val="ListParagraph"/>
        <w:numPr>
          <w:ilvl w:val="0"/>
          <w:numId w:val="14"/>
        </w:numPr>
        <w:spacing w:after="0" w:line="240" w:lineRule="auto"/>
        <w:rPr>
          <w:i/>
        </w:rPr>
      </w:pPr>
      <w:r>
        <w:rPr>
          <w:i/>
        </w:rPr>
        <w:t xml:space="preserve">Minutes from </w:t>
      </w:r>
      <w:r w:rsidR="007037A5">
        <w:rPr>
          <w:i/>
        </w:rPr>
        <w:t>2/15/19</w:t>
      </w:r>
    </w:p>
    <w:p w:rsidR="007037A5" w:rsidRDefault="007037A5" w:rsidP="00511A1B">
      <w:pPr>
        <w:pStyle w:val="ListParagraph"/>
        <w:numPr>
          <w:ilvl w:val="0"/>
          <w:numId w:val="14"/>
        </w:numPr>
        <w:spacing w:after="0" w:line="240" w:lineRule="auto"/>
        <w:rPr>
          <w:i/>
        </w:rPr>
      </w:pPr>
      <w:r>
        <w:rPr>
          <w:i/>
        </w:rPr>
        <w:t>Calendar Year 2019 Coordinated Services Regions Funding Recommendations</w:t>
      </w:r>
    </w:p>
    <w:p w:rsidR="008275DE" w:rsidRDefault="008275DE" w:rsidP="00F97ADD">
      <w:pPr>
        <w:pStyle w:val="ListParagraph"/>
        <w:spacing w:after="0" w:line="240" w:lineRule="auto"/>
        <w:ind w:left="1080"/>
      </w:pPr>
    </w:p>
    <w:p w:rsidR="00F7081D" w:rsidRDefault="00F7081D" w:rsidP="00F7081D">
      <w:pPr>
        <w:pStyle w:val="ListParagraph"/>
        <w:numPr>
          <w:ilvl w:val="0"/>
          <w:numId w:val="1"/>
        </w:numPr>
        <w:spacing w:after="0" w:line="240" w:lineRule="auto"/>
      </w:pPr>
      <w:r>
        <w:t>Introductions</w:t>
      </w:r>
      <w:r w:rsidR="009200E1">
        <w:t xml:space="preserve"> </w:t>
      </w:r>
    </w:p>
    <w:p w:rsidR="001262C0" w:rsidRDefault="001262C0" w:rsidP="001262C0">
      <w:pPr>
        <w:pStyle w:val="ListParagraph"/>
        <w:numPr>
          <w:ilvl w:val="1"/>
          <w:numId w:val="1"/>
        </w:numPr>
        <w:spacing w:after="0" w:line="240" w:lineRule="auto"/>
      </w:pPr>
      <w:r>
        <w:t>Committee voting members:</w:t>
      </w:r>
    </w:p>
    <w:p w:rsidR="001262C0" w:rsidRDefault="001262C0" w:rsidP="001262C0">
      <w:pPr>
        <w:pStyle w:val="ListParagraph"/>
        <w:numPr>
          <w:ilvl w:val="2"/>
          <w:numId w:val="1"/>
        </w:numPr>
        <w:spacing w:after="0" w:line="240" w:lineRule="auto"/>
      </w:pPr>
      <w:r>
        <w:t>Karin Ford</w:t>
      </w:r>
    </w:p>
    <w:p w:rsidR="001262C0" w:rsidRDefault="001262C0" w:rsidP="001262C0">
      <w:pPr>
        <w:pStyle w:val="ListParagraph"/>
        <w:numPr>
          <w:ilvl w:val="2"/>
          <w:numId w:val="1"/>
        </w:numPr>
        <w:spacing w:after="0" w:line="240" w:lineRule="auto"/>
      </w:pPr>
      <w:r>
        <w:t>Tim Wilson</w:t>
      </w:r>
    </w:p>
    <w:p w:rsidR="001262C0" w:rsidRDefault="001262C0" w:rsidP="001262C0">
      <w:pPr>
        <w:pStyle w:val="ListParagraph"/>
        <w:numPr>
          <w:ilvl w:val="2"/>
          <w:numId w:val="1"/>
        </w:numPr>
        <w:spacing w:after="0" w:line="240" w:lineRule="auto"/>
      </w:pPr>
      <w:r>
        <w:t xml:space="preserve">Dennis </w:t>
      </w:r>
      <w:proofErr w:type="spellStart"/>
      <w:r>
        <w:t>Lauterbach</w:t>
      </w:r>
      <w:proofErr w:type="spellEnd"/>
    </w:p>
    <w:p w:rsidR="001262C0" w:rsidRDefault="001262C0" w:rsidP="001262C0">
      <w:pPr>
        <w:pStyle w:val="ListParagraph"/>
        <w:numPr>
          <w:ilvl w:val="2"/>
          <w:numId w:val="1"/>
        </w:numPr>
        <w:spacing w:after="0" w:line="240" w:lineRule="auto"/>
      </w:pPr>
      <w:r>
        <w:t>Lori Miller (alternate)</w:t>
      </w:r>
    </w:p>
    <w:p w:rsidR="001262C0" w:rsidRDefault="001262C0" w:rsidP="001262C0">
      <w:pPr>
        <w:pStyle w:val="ListParagraph"/>
        <w:numPr>
          <w:ilvl w:val="2"/>
          <w:numId w:val="1"/>
        </w:numPr>
        <w:spacing w:after="0" w:line="240" w:lineRule="auto"/>
      </w:pPr>
      <w:r>
        <w:t>Diane Nichols (phone)</w:t>
      </w:r>
    </w:p>
    <w:p w:rsidR="001262C0" w:rsidRDefault="001262C0" w:rsidP="001262C0">
      <w:pPr>
        <w:pStyle w:val="ListParagraph"/>
        <w:numPr>
          <w:ilvl w:val="2"/>
          <w:numId w:val="1"/>
        </w:numPr>
        <w:spacing w:after="0" w:line="240" w:lineRule="auto"/>
      </w:pPr>
      <w:r>
        <w:t>Ashley Odom (phone)</w:t>
      </w:r>
    </w:p>
    <w:p w:rsidR="001262C0" w:rsidRDefault="001262C0" w:rsidP="001262C0">
      <w:pPr>
        <w:pStyle w:val="ListParagraph"/>
        <w:numPr>
          <w:ilvl w:val="2"/>
          <w:numId w:val="1"/>
        </w:numPr>
        <w:spacing w:after="0" w:line="240" w:lineRule="auto"/>
      </w:pPr>
      <w:r>
        <w:t>Carrie Moser (phone)</w:t>
      </w:r>
    </w:p>
    <w:p w:rsidR="001262C0" w:rsidRDefault="001262C0" w:rsidP="001262C0">
      <w:pPr>
        <w:pStyle w:val="ListParagraph"/>
        <w:numPr>
          <w:ilvl w:val="1"/>
          <w:numId w:val="1"/>
        </w:numPr>
        <w:spacing w:after="0" w:line="240" w:lineRule="auto"/>
      </w:pPr>
      <w:r>
        <w:t>Committee non-voting members and other participants:</w:t>
      </w:r>
    </w:p>
    <w:p w:rsidR="001262C0" w:rsidRDefault="001262C0" w:rsidP="001262C0">
      <w:pPr>
        <w:pStyle w:val="ListParagraph"/>
        <w:numPr>
          <w:ilvl w:val="2"/>
          <w:numId w:val="1"/>
        </w:numPr>
        <w:spacing w:after="0" w:line="240" w:lineRule="auto"/>
      </w:pPr>
      <w:r>
        <w:t xml:space="preserve">David </w:t>
      </w:r>
      <w:proofErr w:type="spellStart"/>
      <w:r>
        <w:t>Binner</w:t>
      </w:r>
      <w:proofErr w:type="spellEnd"/>
      <w:r>
        <w:t xml:space="preserve"> (phone)</w:t>
      </w:r>
    </w:p>
    <w:p w:rsidR="001262C0" w:rsidRDefault="001262C0" w:rsidP="001262C0">
      <w:pPr>
        <w:pStyle w:val="ListParagraph"/>
        <w:numPr>
          <w:ilvl w:val="2"/>
          <w:numId w:val="1"/>
        </w:numPr>
        <w:spacing w:after="0" w:line="240" w:lineRule="auto"/>
      </w:pPr>
      <w:r>
        <w:t>David Hagen (phone)</w:t>
      </w:r>
    </w:p>
    <w:p w:rsidR="001262C0" w:rsidRDefault="001262C0" w:rsidP="001262C0">
      <w:pPr>
        <w:pStyle w:val="ListParagraph"/>
        <w:numPr>
          <w:ilvl w:val="2"/>
          <w:numId w:val="1"/>
        </w:numPr>
        <w:spacing w:after="0" w:line="240" w:lineRule="auto"/>
      </w:pPr>
      <w:proofErr w:type="spellStart"/>
      <w:r>
        <w:t>Crissy</w:t>
      </w:r>
      <w:proofErr w:type="spellEnd"/>
      <w:r>
        <w:t xml:space="preserve"> </w:t>
      </w:r>
      <w:proofErr w:type="spellStart"/>
      <w:r>
        <w:t>Canganelli</w:t>
      </w:r>
      <w:proofErr w:type="spellEnd"/>
      <w:r>
        <w:t xml:space="preserve"> (phone)</w:t>
      </w:r>
    </w:p>
    <w:p w:rsidR="001262C0" w:rsidRDefault="001262C0" w:rsidP="001262C0">
      <w:pPr>
        <w:pStyle w:val="ListParagraph"/>
        <w:numPr>
          <w:ilvl w:val="2"/>
          <w:numId w:val="1"/>
        </w:numPr>
        <w:spacing w:after="0" w:line="240" w:lineRule="auto"/>
      </w:pPr>
      <w:proofErr w:type="spellStart"/>
      <w:r>
        <w:t>KarLee</w:t>
      </w:r>
      <w:proofErr w:type="spellEnd"/>
      <w:r>
        <w:t xml:space="preserve"> Kearns (phone)</w:t>
      </w:r>
    </w:p>
    <w:p w:rsidR="001262C0" w:rsidRDefault="001262C0" w:rsidP="001262C0">
      <w:pPr>
        <w:pStyle w:val="ListParagraph"/>
        <w:numPr>
          <w:ilvl w:val="2"/>
          <w:numId w:val="1"/>
        </w:numPr>
        <w:spacing w:after="0" w:line="240" w:lineRule="auto"/>
      </w:pPr>
      <w:r>
        <w:t>Amber Lewis</w:t>
      </w:r>
    </w:p>
    <w:p w:rsidR="001262C0" w:rsidRDefault="001262C0" w:rsidP="001262C0">
      <w:pPr>
        <w:pStyle w:val="ListParagraph"/>
        <w:numPr>
          <w:ilvl w:val="1"/>
          <w:numId w:val="1"/>
        </w:numPr>
        <w:spacing w:after="0" w:line="240" w:lineRule="auto"/>
      </w:pPr>
      <w:r>
        <w:t>Quorum achieved</w:t>
      </w:r>
    </w:p>
    <w:p w:rsidR="00AE1554" w:rsidRDefault="00AE1554" w:rsidP="00AE1554">
      <w:pPr>
        <w:pStyle w:val="ListParagraph"/>
        <w:spacing w:after="0" w:line="240" w:lineRule="auto"/>
        <w:ind w:left="1080"/>
      </w:pPr>
    </w:p>
    <w:p w:rsidR="00F7081D" w:rsidRPr="001262C0" w:rsidRDefault="00F7081D" w:rsidP="00F7081D">
      <w:pPr>
        <w:pStyle w:val="ListParagraph"/>
        <w:numPr>
          <w:ilvl w:val="0"/>
          <w:numId w:val="1"/>
        </w:numPr>
        <w:spacing w:after="0" w:line="240" w:lineRule="auto"/>
        <w:rPr>
          <w:b/>
        </w:rPr>
      </w:pPr>
      <w:r>
        <w:t xml:space="preserve">Approval of Agenda – </w:t>
      </w:r>
      <w:r w:rsidRPr="0042131F">
        <w:rPr>
          <w:b/>
          <w:i/>
        </w:rPr>
        <w:t>Action Item</w:t>
      </w:r>
    </w:p>
    <w:p w:rsidR="001262C0" w:rsidRPr="001262C0" w:rsidRDefault="001262C0" w:rsidP="001262C0">
      <w:pPr>
        <w:pStyle w:val="ListParagraph"/>
        <w:numPr>
          <w:ilvl w:val="1"/>
          <w:numId w:val="1"/>
        </w:numPr>
        <w:spacing w:after="0" w:line="240" w:lineRule="auto"/>
      </w:pPr>
      <w:r w:rsidRPr="001262C0">
        <w:t>Motion: Dennis</w:t>
      </w:r>
      <w:r w:rsidR="00482A7F">
        <w:t xml:space="preserve"> </w:t>
      </w:r>
      <w:proofErr w:type="spellStart"/>
      <w:r w:rsidR="00482A7F">
        <w:t>Lauterbach</w:t>
      </w:r>
      <w:proofErr w:type="spellEnd"/>
    </w:p>
    <w:p w:rsidR="001262C0" w:rsidRPr="001262C0" w:rsidRDefault="001262C0" w:rsidP="001262C0">
      <w:pPr>
        <w:pStyle w:val="ListParagraph"/>
        <w:numPr>
          <w:ilvl w:val="1"/>
          <w:numId w:val="1"/>
        </w:numPr>
        <w:spacing w:after="0" w:line="240" w:lineRule="auto"/>
      </w:pPr>
      <w:r w:rsidRPr="001262C0">
        <w:t>Second: Tim</w:t>
      </w:r>
      <w:r w:rsidR="00482A7F">
        <w:t xml:space="preserve"> Wilson</w:t>
      </w:r>
    </w:p>
    <w:p w:rsidR="001262C0" w:rsidRPr="001262C0" w:rsidRDefault="001262C0" w:rsidP="001262C0">
      <w:pPr>
        <w:pStyle w:val="ListParagraph"/>
        <w:numPr>
          <w:ilvl w:val="1"/>
          <w:numId w:val="1"/>
        </w:numPr>
        <w:spacing w:after="0" w:line="240" w:lineRule="auto"/>
      </w:pPr>
      <w:r w:rsidRPr="001262C0">
        <w:t>Motion passed</w:t>
      </w:r>
    </w:p>
    <w:p w:rsidR="00511A1B" w:rsidRPr="00511A1B" w:rsidRDefault="00511A1B" w:rsidP="00511A1B">
      <w:pPr>
        <w:pStyle w:val="ListParagraph"/>
        <w:rPr>
          <w:b/>
        </w:rPr>
      </w:pPr>
    </w:p>
    <w:p w:rsidR="00511A1B" w:rsidRDefault="007037A5" w:rsidP="00F7081D">
      <w:pPr>
        <w:pStyle w:val="ListParagraph"/>
        <w:numPr>
          <w:ilvl w:val="0"/>
          <w:numId w:val="1"/>
        </w:numPr>
        <w:spacing w:after="0" w:line="240" w:lineRule="auto"/>
        <w:rPr>
          <w:b/>
          <w:i/>
        </w:rPr>
      </w:pPr>
      <w:r>
        <w:t>Approval of Minutes from 2/15</w:t>
      </w:r>
      <w:r w:rsidR="00511A1B" w:rsidRPr="00511A1B">
        <w:t>/2019</w:t>
      </w:r>
      <w:r w:rsidR="00511A1B">
        <w:t xml:space="preserve"> – </w:t>
      </w:r>
      <w:r w:rsidR="00511A1B" w:rsidRPr="00511A1B">
        <w:rPr>
          <w:b/>
          <w:i/>
        </w:rPr>
        <w:t xml:space="preserve">Action Item </w:t>
      </w:r>
    </w:p>
    <w:p w:rsidR="001262C0" w:rsidRPr="001262C0" w:rsidRDefault="001262C0" w:rsidP="001262C0">
      <w:pPr>
        <w:pStyle w:val="ListParagraph"/>
        <w:numPr>
          <w:ilvl w:val="1"/>
          <w:numId w:val="1"/>
        </w:numPr>
        <w:spacing w:after="0" w:line="240" w:lineRule="auto"/>
      </w:pPr>
      <w:r w:rsidRPr="001262C0">
        <w:t>Tabled</w:t>
      </w:r>
    </w:p>
    <w:p w:rsidR="008275DE" w:rsidRPr="008275DE" w:rsidRDefault="008275DE" w:rsidP="008275DE">
      <w:pPr>
        <w:pStyle w:val="ListParagraph"/>
        <w:rPr>
          <w:b/>
        </w:rPr>
      </w:pPr>
    </w:p>
    <w:p w:rsidR="007037A5" w:rsidRDefault="007037A5" w:rsidP="007037A5">
      <w:pPr>
        <w:pStyle w:val="ListParagraph"/>
        <w:numPr>
          <w:ilvl w:val="0"/>
          <w:numId w:val="1"/>
        </w:numPr>
        <w:spacing w:after="0" w:line="240" w:lineRule="auto"/>
      </w:pPr>
      <w:r>
        <w:lastRenderedPageBreak/>
        <w:t xml:space="preserve">Review Calendar Year 2019 Coordinated Services Regions Proposed Funding. Scores and proposed funding are from informal review group convened by Iowa Finance Authority. Before finalizing awards, requesting input and recommendation from Executive Committee. </w:t>
      </w:r>
    </w:p>
    <w:p w:rsidR="00482A7F" w:rsidRDefault="00482A7F" w:rsidP="00482A7F">
      <w:pPr>
        <w:pStyle w:val="ListParagraph"/>
        <w:numPr>
          <w:ilvl w:val="1"/>
          <w:numId w:val="1"/>
        </w:numPr>
        <w:spacing w:after="0" w:line="240" w:lineRule="auto"/>
      </w:pPr>
      <w:r>
        <w:t xml:space="preserve">Amber Lewis provided an overview of the scoring process and proposed award amounts. </w:t>
      </w:r>
      <w:r>
        <w:t xml:space="preserve">The informal scoring committee convened by IFA to review the applications was similar to the group consulted last year, and included Courtney </w:t>
      </w:r>
      <w:proofErr w:type="spellStart"/>
      <w:r>
        <w:t>Guntley</w:t>
      </w:r>
      <w:proofErr w:type="spellEnd"/>
      <w:r>
        <w:t xml:space="preserve"> from the Institute for Community Alliances, Dusty Noble from HACAP, Tim Wilson from Home Forward Iowa, and Karin Ford as chair of the Iowa Council on Homelessness. </w:t>
      </w:r>
    </w:p>
    <w:p w:rsidR="00482A7F" w:rsidRDefault="00482A7F" w:rsidP="00482A7F">
      <w:pPr>
        <w:pStyle w:val="ListParagraph"/>
        <w:spacing w:after="0" w:line="240" w:lineRule="auto"/>
        <w:ind w:left="1440"/>
      </w:pPr>
    </w:p>
    <w:p w:rsidR="007037A5" w:rsidRDefault="00482A7F" w:rsidP="00482A7F">
      <w:pPr>
        <w:pStyle w:val="ListParagraph"/>
        <w:spacing w:after="0" w:line="240" w:lineRule="auto"/>
        <w:ind w:left="1440"/>
      </w:pPr>
      <w:r>
        <w:t xml:space="preserve">The original award amounts based on the eligible criteria </w:t>
      </w:r>
      <w:r w:rsidR="00F202F4">
        <w:t>in the application resulted in</w:t>
      </w:r>
      <w:r>
        <w:t xml:space="preserve"> total eligible award amount</w:t>
      </w:r>
      <w:r w:rsidR="00F202F4">
        <w:t>s</w:t>
      </w:r>
      <w:r>
        <w:t xml:space="preserve"> of just under $100,000. Approximately $150,000 is available to fund the regions, with any remaining amount from the </w:t>
      </w:r>
      <w:proofErr w:type="spellStart"/>
      <w:r>
        <w:t>CoC</w:t>
      </w:r>
      <w:proofErr w:type="spellEnd"/>
      <w:r>
        <w:t xml:space="preserve"> Planning Grant to be available at the </w:t>
      </w:r>
      <w:proofErr w:type="spellStart"/>
      <w:r>
        <w:t>CoC</w:t>
      </w:r>
      <w:proofErr w:type="spellEnd"/>
      <w:r>
        <w:t xml:space="preserve">-wide level for staffing, consultants or contractors, training, or other priorities. $150,000 to regions would be consistent with the current regional awards. Revised possible award amounts were </w:t>
      </w:r>
      <w:proofErr w:type="gramStart"/>
      <w:r>
        <w:t>presented,</w:t>
      </w:r>
      <w:proofErr w:type="gramEnd"/>
      <w:r>
        <w:t xml:space="preserve"> based on one proposed adjustment of multiplying all original eligible award amounts by 1.5. The committee discussed whether any different formula would make sense to consider, but ultimately, none were presented for vote. </w:t>
      </w:r>
    </w:p>
    <w:p w:rsidR="00482A7F" w:rsidRDefault="00482A7F" w:rsidP="00482A7F">
      <w:pPr>
        <w:pStyle w:val="ListParagraph"/>
        <w:spacing w:after="0" w:line="240" w:lineRule="auto"/>
        <w:ind w:left="1440"/>
      </w:pPr>
    </w:p>
    <w:p w:rsidR="00482A7F" w:rsidRDefault="00482A7F" w:rsidP="00482A7F">
      <w:pPr>
        <w:pStyle w:val="ListParagraph"/>
        <w:spacing w:after="0" w:line="240" w:lineRule="auto"/>
        <w:ind w:left="1440"/>
      </w:pPr>
      <w:r>
        <w:t xml:space="preserve">Motion: Tim Wilson made a motion to recommend that IFA issue award amounts to all regions based on the proposed formula of the original eligible application amount multiplied by 1.5. </w:t>
      </w:r>
    </w:p>
    <w:p w:rsidR="00482A7F" w:rsidRDefault="00482A7F" w:rsidP="00482A7F">
      <w:pPr>
        <w:pStyle w:val="ListParagraph"/>
        <w:spacing w:after="0" w:line="240" w:lineRule="auto"/>
        <w:ind w:left="1440"/>
      </w:pPr>
      <w:r>
        <w:t xml:space="preserve">Second: Dennis </w:t>
      </w:r>
      <w:proofErr w:type="spellStart"/>
      <w:r>
        <w:t>Lauterbach</w:t>
      </w:r>
      <w:proofErr w:type="spellEnd"/>
    </w:p>
    <w:p w:rsidR="00482A7F" w:rsidRDefault="00482A7F" w:rsidP="00482A7F">
      <w:pPr>
        <w:pStyle w:val="ListParagraph"/>
        <w:spacing w:after="0" w:line="240" w:lineRule="auto"/>
        <w:ind w:left="1440"/>
      </w:pPr>
      <w:r>
        <w:t>Motion passed</w:t>
      </w:r>
    </w:p>
    <w:p w:rsidR="00482A7F" w:rsidRDefault="00482A7F" w:rsidP="00482A7F">
      <w:pPr>
        <w:pStyle w:val="ListParagraph"/>
        <w:spacing w:after="0" w:line="240" w:lineRule="auto"/>
        <w:ind w:left="1440"/>
      </w:pPr>
      <w:r>
        <w:t>Carrie Moser abstained</w:t>
      </w:r>
    </w:p>
    <w:p w:rsidR="00482A7F" w:rsidRDefault="00482A7F" w:rsidP="00482A7F">
      <w:pPr>
        <w:pStyle w:val="ListParagraph"/>
        <w:spacing w:after="0" w:line="240" w:lineRule="auto"/>
        <w:ind w:left="1440"/>
      </w:pPr>
      <w:proofErr w:type="spellStart"/>
      <w:r>
        <w:t>Crissy</w:t>
      </w:r>
      <w:proofErr w:type="spellEnd"/>
      <w:r>
        <w:t xml:space="preserve"> </w:t>
      </w:r>
      <w:proofErr w:type="spellStart"/>
      <w:r>
        <w:t>Canganelli</w:t>
      </w:r>
      <w:proofErr w:type="spellEnd"/>
      <w:r>
        <w:t xml:space="preserve"> confirmed that no abstention was necessary since she is not a formal voting member</w:t>
      </w:r>
    </w:p>
    <w:p w:rsidR="00482A7F" w:rsidRDefault="00482A7F" w:rsidP="00482A7F">
      <w:pPr>
        <w:pStyle w:val="ListParagraph"/>
        <w:spacing w:after="0" w:line="240" w:lineRule="auto"/>
        <w:ind w:left="1440"/>
      </w:pPr>
    </w:p>
    <w:p w:rsidR="007037A5" w:rsidRDefault="007037A5" w:rsidP="007037A5">
      <w:pPr>
        <w:pStyle w:val="ListParagraph"/>
        <w:numPr>
          <w:ilvl w:val="0"/>
          <w:numId w:val="1"/>
        </w:numPr>
        <w:spacing w:after="0" w:line="240" w:lineRule="auto"/>
      </w:pPr>
      <w:r>
        <w:t>Old Business</w:t>
      </w:r>
    </w:p>
    <w:p w:rsidR="007037A5" w:rsidRDefault="007037A5" w:rsidP="007037A5">
      <w:pPr>
        <w:pStyle w:val="ListParagraph"/>
      </w:pPr>
    </w:p>
    <w:p w:rsidR="007037A5" w:rsidRDefault="007037A5" w:rsidP="007037A5">
      <w:pPr>
        <w:pStyle w:val="ListParagraph"/>
        <w:numPr>
          <w:ilvl w:val="0"/>
          <w:numId w:val="1"/>
        </w:numPr>
        <w:spacing w:after="0" w:line="240" w:lineRule="auto"/>
      </w:pPr>
      <w:r>
        <w:t>New Business</w:t>
      </w:r>
    </w:p>
    <w:p w:rsidR="001262C0" w:rsidRDefault="001262C0" w:rsidP="001262C0">
      <w:pPr>
        <w:pStyle w:val="ListParagraph"/>
        <w:numPr>
          <w:ilvl w:val="1"/>
          <w:numId w:val="1"/>
        </w:numPr>
        <w:spacing w:after="0" w:line="240" w:lineRule="auto"/>
      </w:pPr>
      <w:r>
        <w:t xml:space="preserve">David </w:t>
      </w:r>
      <w:proofErr w:type="spellStart"/>
      <w:r>
        <w:t>Binner</w:t>
      </w:r>
      <w:proofErr w:type="spellEnd"/>
      <w:r>
        <w:t xml:space="preserve"> asked about next steps regarding the proposed legislative bill that would increase funding for the Shelter Assistance Fund. He is interested in forwarding information to council members about this. </w:t>
      </w:r>
    </w:p>
    <w:p w:rsidR="00511A1B" w:rsidRDefault="00511A1B" w:rsidP="00511A1B">
      <w:pPr>
        <w:pStyle w:val="ListParagraph"/>
      </w:pPr>
    </w:p>
    <w:p w:rsidR="00511A1B" w:rsidRDefault="00511A1B" w:rsidP="00511A1B">
      <w:pPr>
        <w:pStyle w:val="ListParagraph"/>
        <w:numPr>
          <w:ilvl w:val="0"/>
          <w:numId w:val="1"/>
        </w:numPr>
        <w:spacing w:after="0" w:line="240" w:lineRule="auto"/>
      </w:pPr>
      <w:r>
        <w:t>Public Comment</w:t>
      </w:r>
    </w:p>
    <w:p w:rsidR="001262C0" w:rsidRDefault="001262C0" w:rsidP="001262C0">
      <w:pPr>
        <w:pStyle w:val="ListParagraph"/>
        <w:numPr>
          <w:ilvl w:val="1"/>
          <w:numId w:val="1"/>
        </w:numPr>
        <w:spacing w:after="0" w:line="240" w:lineRule="auto"/>
      </w:pPr>
      <w:r>
        <w:t>None</w:t>
      </w:r>
    </w:p>
    <w:p w:rsidR="00511A1B" w:rsidRDefault="00511A1B" w:rsidP="00511A1B">
      <w:pPr>
        <w:pStyle w:val="ListParagraph"/>
      </w:pPr>
    </w:p>
    <w:p w:rsidR="00511A1B" w:rsidRDefault="00511A1B" w:rsidP="00511A1B">
      <w:pPr>
        <w:pStyle w:val="ListParagraph"/>
        <w:numPr>
          <w:ilvl w:val="0"/>
          <w:numId w:val="1"/>
        </w:numPr>
        <w:spacing w:after="0" w:line="240" w:lineRule="auto"/>
      </w:pPr>
      <w:r>
        <w:t xml:space="preserve">Next regularly-scheduled Executive Committee meeting: Friday, April 19, 2019 </w:t>
      </w:r>
    </w:p>
    <w:p w:rsidR="00511A1B" w:rsidRDefault="00511A1B" w:rsidP="00511A1B">
      <w:pPr>
        <w:pStyle w:val="ListParagraph"/>
      </w:pPr>
    </w:p>
    <w:p w:rsidR="00511A1B" w:rsidRDefault="00511A1B" w:rsidP="00511A1B">
      <w:pPr>
        <w:pStyle w:val="ListParagraph"/>
        <w:numPr>
          <w:ilvl w:val="0"/>
          <w:numId w:val="1"/>
        </w:numPr>
        <w:spacing w:after="0" w:line="240" w:lineRule="auto"/>
      </w:pPr>
      <w:r>
        <w:t>Adjourn</w:t>
      </w:r>
    </w:p>
    <w:p w:rsidR="001262C0" w:rsidRDefault="001262C0" w:rsidP="001262C0">
      <w:pPr>
        <w:pStyle w:val="ListParagraph"/>
        <w:numPr>
          <w:ilvl w:val="1"/>
          <w:numId w:val="1"/>
        </w:numPr>
        <w:spacing w:after="0" w:line="240" w:lineRule="auto"/>
      </w:pPr>
      <w:r>
        <w:t>Motion: Dennis</w:t>
      </w:r>
      <w:r w:rsidR="00482A7F">
        <w:t xml:space="preserve"> </w:t>
      </w:r>
      <w:proofErr w:type="spellStart"/>
      <w:r w:rsidR="00482A7F">
        <w:t>Lauterbach</w:t>
      </w:r>
      <w:proofErr w:type="spellEnd"/>
    </w:p>
    <w:p w:rsidR="001262C0" w:rsidRDefault="001262C0" w:rsidP="001262C0">
      <w:pPr>
        <w:pStyle w:val="ListParagraph"/>
        <w:numPr>
          <w:ilvl w:val="1"/>
          <w:numId w:val="1"/>
        </w:numPr>
        <w:spacing w:after="0" w:line="240" w:lineRule="auto"/>
      </w:pPr>
      <w:r>
        <w:t>Second: Tim</w:t>
      </w:r>
      <w:r w:rsidR="00482A7F">
        <w:t xml:space="preserve"> Wilson</w:t>
      </w:r>
    </w:p>
    <w:p w:rsidR="00C20FDD" w:rsidRPr="00F202F4" w:rsidRDefault="001262C0" w:rsidP="00F202F4">
      <w:pPr>
        <w:pStyle w:val="ListParagraph"/>
        <w:numPr>
          <w:ilvl w:val="1"/>
          <w:numId w:val="1"/>
        </w:numPr>
        <w:spacing w:after="0" w:line="240" w:lineRule="auto"/>
      </w:pPr>
      <w:r>
        <w:t>Motion passed</w:t>
      </w:r>
    </w:p>
    <w:sectPr w:rsidR="00C20FDD" w:rsidRPr="00F202F4" w:rsidSect="00C57F53">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256" w:rsidRDefault="00442256" w:rsidP="00F7081D">
      <w:pPr>
        <w:spacing w:after="0" w:line="240" w:lineRule="auto"/>
      </w:pPr>
      <w:r>
        <w:separator/>
      </w:r>
    </w:p>
  </w:endnote>
  <w:endnote w:type="continuationSeparator" w:id="0">
    <w:p w:rsidR="00442256" w:rsidRDefault="00442256" w:rsidP="00F70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3197144"/>
      <w:docPartObj>
        <w:docPartGallery w:val="Page Numbers (Bottom of Page)"/>
        <w:docPartUnique/>
      </w:docPartObj>
    </w:sdtPr>
    <w:sdtEndPr>
      <w:rPr>
        <w:noProof/>
      </w:rPr>
    </w:sdtEndPr>
    <w:sdtContent>
      <w:p w:rsidR="00145FA7" w:rsidRDefault="00145FA7">
        <w:pPr>
          <w:pStyle w:val="Footer"/>
          <w:jc w:val="right"/>
        </w:pPr>
        <w:r>
          <w:fldChar w:fldCharType="begin"/>
        </w:r>
        <w:r>
          <w:instrText xml:space="preserve"> PAGE   \* MERGEFORMAT </w:instrText>
        </w:r>
        <w:r>
          <w:fldChar w:fldCharType="separate"/>
        </w:r>
        <w:r w:rsidR="00F202F4">
          <w:rPr>
            <w:noProof/>
          </w:rPr>
          <w:t>2</w:t>
        </w:r>
        <w:r>
          <w:rPr>
            <w:noProof/>
          </w:rPr>
          <w:fldChar w:fldCharType="end"/>
        </w:r>
      </w:p>
    </w:sdtContent>
  </w:sdt>
  <w:p w:rsidR="00C57F53" w:rsidRDefault="00C57F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256" w:rsidRDefault="00442256" w:rsidP="00F7081D">
      <w:pPr>
        <w:spacing w:after="0" w:line="240" w:lineRule="auto"/>
      </w:pPr>
      <w:r>
        <w:separator/>
      </w:r>
    </w:p>
  </w:footnote>
  <w:footnote w:type="continuationSeparator" w:id="0">
    <w:p w:rsidR="00442256" w:rsidRDefault="00442256" w:rsidP="00F708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81D" w:rsidRPr="00F7081D" w:rsidRDefault="00F7081D" w:rsidP="00F7081D">
    <w:pPr>
      <w:pStyle w:val="Header"/>
      <w:jc w:val="center"/>
      <w:rPr>
        <w:b/>
        <w:i/>
        <w:sz w:val="48"/>
        <w:szCs w:val="48"/>
      </w:rPr>
    </w:pPr>
    <w:r w:rsidRPr="00F7081D">
      <w:rPr>
        <w:b/>
        <w:i/>
        <w:sz w:val="48"/>
        <w:szCs w:val="48"/>
      </w:rPr>
      <w:t>The Iowa Council on Homelessness</w:t>
    </w:r>
    <w:r w:rsidR="00C57F53">
      <w:rPr>
        <w:b/>
        <w:i/>
        <w:sz w:val="48"/>
        <w:szCs w:val="48"/>
      </w:rPr>
      <w:t xml:space="preserve"> (cont.)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7F53" w:rsidRPr="00F7081D" w:rsidRDefault="00C57F53" w:rsidP="00C57F53">
    <w:pPr>
      <w:pStyle w:val="Header"/>
      <w:jc w:val="center"/>
      <w:rPr>
        <w:b/>
        <w:i/>
        <w:sz w:val="48"/>
        <w:szCs w:val="48"/>
      </w:rPr>
    </w:pPr>
    <w:r w:rsidRPr="00F7081D">
      <w:rPr>
        <w:b/>
        <w:i/>
        <w:sz w:val="48"/>
        <w:szCs w:val="48"/>
      </w:rPr>
      <w:t>The Iowa Council on Homelessness</w:t>
    </w:r>
  </w:p>
  <w:p w:rsidR="00C57F53" w:rsidRDefault="00C57F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1444"/>
    <w:multiLevelType w:val="hybridMultilevel"/>
    <w:tmpl w:val="2ECA4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34CE9"/>
    <w:multiLevelType w:val="hybridMultilevel"/>
    <w:tmpl w:val="C0563C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783BAD"/>
    <w:multiLevelType w:val="hybridMultilevel"/>
    <w:tmpl w:val="3AB80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D0425B"/>
    <w:multiLevelType w:val="hybridMultilevel"/>
    <w:tmpl w:val="CA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220C63AF"/>
    <w:multiLevelType w:val="hybridMultilevel"/>
    <w:tmpl w:val="4EE40EEC"/>
    <w:lvl w:ilvl="0" w:tplc="EEB8CE52">
      <w:start w:val="1"/>
      <w:numFmt w:val="upperRoman"/>
      <w:lvlText w:val="%1."/>
      <w:lvlJc w:val="left"/>
      <w:pPr>
        <w:ind w:left="1080" w:hanging="720"/>
      </w:pPr>
      <w:rPr>
        <w:rFonts w:hint="default"/>
        <w:i w:val="0"/>
      </w:rPr>
    </w:lvl>
    <w:lvl w:ilvl="1" w:tplc="DC424CDC">
      <w:start w:val="1"/>
      <w:numFmt w:val="lowerLetter"/>
      <w:lvlText w:val="%2."/>
      <w:lvlJc w:val="left"/>
      <w:pPr>
        <w:ind w:left="1440" w:hanging="360"/>
      </w:pPr>
      <w:rPr>
        <w:i w:val="0"/>
      </w:rPr>
    </w:lvl>
    <w:lvl w:ilvl="2" w:tplc="E8581D08">
      <w:start w:val="1"/>
      <w:numFmt w:val="lowerRoman"/>
      <w:lvlText w:val="%3."/>
      <w:lvlJc w:val="right"/>
      <w:pPr>
        <w:ind w:left="2160" w:hanging="180"/>
      </w:pPr>
      <w:rPr>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5078AB"/>
    <w:multiLevelType w:val="hybridMultilevel"/>
    <w:tmpl w:val="3702C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nsid w:val="32D97E54"/>
    <w:multiLevelType w:val="hybridMultilevel"/>
    <w:tmpl w:val="7648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9D562ED"/>
    <w:multiLevelType w:val="hybridMultilevel"/>
    <w:tmpl w:val="F692D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A796FDE"/>
    <w:multiLevelType w:val="hybridMultilevel"/>
    <w:tmpl w:val="B7FA7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D8078C"/>
    <w:multiLevelType w:val="hybridMultilevel"/>
    <w:tmpl w:val="AC665E6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5BD66A45"/>
    <w:multiLevelType w:val="hybridMultilevel"/>
    <w:tmpl w:val="294EF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6BC940D7"/>
    <w:multiLevelType w:val="hybridMultilevel"/>
    <w:tmpl w:val="7A660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7F7276"/>
    <w:multiLevelType w:val="hybridMultilevel"/>
    <w:tmpl w:val="3FA065B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12"/>
  </w:num>
  <w:num w:numId="3">
    <w:abstractNumId w:val="3"/>
  </w:num>
  <w:num w:numId="4">
    <w:abstractNumId w:val="8"/>
  </w:num>
  <w:num w:numId="5">
    <w:abstractNumId w:val="10"/>
  </w:num>
  <w:num w:numId="6">
    <w:abstractNumId w:val="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9"/>
  </w:num>
  <w:num w:numId="10">
    <w:abstractNumId w:val="2"/>
  </w:num>
  <w:num w:numId="11">
    <w:abstractNumId w:val="0"/>
  </w:num>
  <w:num w:numId="12">
    <w:abstractNumId w:val="11"/>
  </w:num>
  <w:num w:numId="13">
    <w:abstractNumId w:val="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081D"/>
    <w:rsid w:val="0000386F"/>
    <w:rsid w:val="000326DE"/>
    <w:rsid w:val="00042CB9"/>
    <w:rsid w:val="000751B3"/>
    <w:rsid w:val="000B514D"/>
    <w:rsid w:val="000C3BED"/>
    <w:rsid w:val="00116A99"/>
    <w:rsid w:val="001262C0"/>
    <w:rsid w:val="001269F2"/>
    <w:rsid w:val="001355B4"/>
    <w:rsid w:val="001449E3"/>
    <w:rsid w:val="00145FA7"/>
    <w:rsid w:val="001552CB"/>
    <w:rsid w:val="001553ED"/>
    <w:rsid w:val="00162DAD"/>
    <w:rsid w:val="00176FAC"/>
    <w:rsid w:val="001A5D3D"/>
    <w:rsid w:val="001E04D5"/>
    <w:rsid w:val="001E2C64"/>
    <w:rsid w:val="001E2FE6"/>
    <w:rsid w:val="001F0D22"/>
    <w:rsid w:val="001F1F0F"/>
    <w:rsid w:val="001F2501"/>
    <w:rsid w:val="00210507"/>
    <w:rsid w:val="002211B2"/>
    <w:rsid w:val="00221825"/>
    <w:rsid w:val="002426F2"/>
    <w:rsid w:val="00245EAB"/>
    <w:rsid w:val="00250F88"/>
    <w:rsid w:val="0025395F"/>
    <w:rsid w:val="00260440"/>
    <w:rsid w:val="00261735"/>
    <w:rsid w:val="002647E0"/>
    <w:rsid w:val="002811E3"/>
    <w:rsid w:val="002B2082"/>
    <w:rsid w:val="002C0AE7"/>
    <w:rsid w:val="002C58E3"/>
    <w:rsid w:val="002D66DA"/>
    <w:rsid w:val="00307484"/>
    <w:rsid w:val="00342081"/>
    <w:rsid w:val="00343716"/>
    <w:rsid w:val="00344C13"/>
    <w:rsid w:val="00352CFC"/>
    <w:rsid w:val="003736EA"/>
    <w:rsid w:val="003A392B"/>
    <w:rsid w:val="003B3D8B"/>
    <w:rsid w:val="003D3B14"/>
    <w:rsid w:val="003E0ABF"/>
    <w:rsid w:val="003E47BD"/>
    <w:rsid w:val="00420E62"/>
    <w:rsid w:val="0042131F"/>
    <w:rsid w:val="00442256"/>
    <w:rsid w:val="00464D45"/>
    <w:rsid w:val="00466731"/>
    <w:rsid w:val="004669C0"/>
    <w:rsid w:val="00472D04"/>
    <w:rsid w:val="00477204"/>
    <w:rsid w:val="00482A7F"/>
    <w:rsid w:val="00493638"/>
    <w:rsid w:val="00495007"/>
    <w:rsid w:val="004E1832"/>
    <w:rsid w:val="00511A1B"/>
    <w:rsid w:val="005127F8"/>
    <w:rsid w:val="00542C02"/>
    <w:rsid w:val="00550768"/>
    <w:rsid w:val="00552875"/>
    <w:rsid w:val="005663B2"/>
    <w:rsid w:val="005710D0"/>
    <w:rsid w:val="005713D4"/>
    <w:rsid w:val="00595CF9"/>
    <w:rsid w:val="005B2DD4"/>
    <w:rsid w:val="005B32F8"/>
    <w:rsid w:val="005B4127"/>
    <w:rsid w:val="005B7C8D"/>
    <w:rsid w:val="00641749"/>
    <w:rsid w:val="00641D65"/>
    <w:rsid w:val="0069084E"/>
    <w:rsid w:val="006A0625"/>
    <w:rsid w:val="006E78EB"/>
    <w:rsid w:val="007037A5"/>
    <w:rsid w:val="0070705C"/>
    <w:rsid w:val="0072202C"/>
    <w:rsid w:val="0074070E"/>
    <w:rsid w:val="00745B96"/>
    <w:rsid w:val="007659A1"/>
    <w:rsid w:val="00776763"/>
    <w:rsid w:val="007804A3"/>
    <w:rsid w:val="007944E5"/>
    <w:rsid w:val="007A3FB2"/>
    <w:rsid w:val="007A56FE"/>
    <w:rsid w:val="007B7CF5"/>
    <w:rsid w:val="007C63F0"/>
    <w:rsid w:val="007F3F9C"/>
    <w:rsid w:val="007F703C"/>
    <w:rsid w:val="007F76A9"/>
    <w:rsid w:val="007F7D37"/>
    <w:rsid w:val="00803DAA"/>
    <w:rsid w:val="00813D0A"/>
    <w:rsid w:val="00823CDC"/>
    <w:rsid w:val="008275DE"/>
    <w:rsid w:val="00853B24"/>
    <w:rsid w:val="00882A18"/>
    <w:rsid w:val="00891148"/>
    <w:rsid w:val="0089489B"/>
    <w:rsid w:val="008B46AA"/>
    <w:rsid w:val="008C341A"/>
    <w:rsid w:val="008D7780"/>
    <w:rsid w:val="008F2150"/>
    <w:rsid w:val="008F76AB"/>
    <w:rsid w:val="00905B0A"/>
    <w:rsid w:val="0090671A"/>
    <w:rsid w:val="009200E1"/>
    <w:rsid w:val="00940FE9"/>
    <w:rsid w:val="009410A2"/>
    <w:rsid w:val="00952A9B"/>
    <w:rsid w:val="00966494"/>
    <w:rsid w:val="009664F3"/>
    <w:rsid w:val="00974745"/>
    <w:rsid w:val="00974D3E"/>
    <w:rsid w:val="009C05D4"/>
    <w:rsid w:val="009D6119"/>
    <w:rsid w:val="009E45AE"/>
    <w:rsid w:val="00A230A0"/>
    <w:rsid w:val="00A87FB0"/>
    <w:rsid w:val="00AA174E"/>
    <w:rsid w:val="00AB11BC"/>
    <w:rsid w:val="00AB254E"/>
    <w:rsid w:val="00AD2444"/>
    <w:rsid w:val="00AD35E0"/>
    <w:rsid w:val="00AD661E"/>
    <w:rsid w:val="00AD70B2"/>
    <w:rsid w:val="00AE1554"/>
    <w:rsid w:val="00B047F2"/>
    <w:rsid w:val="00B15E40"/>
    <w:rsid w:val="00B2011C"/>
    <w:rsid w:val="00B238E0"/>
    <w:rsid w:val="00B23FAD"/>
    <w:rsid w:val="00B65DBC"/>
    <w:rsid w:val="00BA5FC4"/>
    <w:rsid w:val="00BC5AA3"/>
    <w:rsid w:val="00BC6F86"/>
    <w:rsid w:val="00C067E9"/>
    <w:rsid w:val="00C20FDD"/>
    <w:rsid w:val="00C312BA"/>
    <w:rsid w:val="00C45227"/>
    <w:rsid w:val="00C57866"/>
    <w:rsid w:val="00C57F53"/>
    <w:rsid w:val="00C66862"/>
    <w:rsid w:val="00CA5FF5"/>
    <w:rsid w:val="00CB3EC0"/>
    <w:rsid w:val="00CB5F27"/>
    <w:rsid w:val="00CF3A10"/>
    <w:rsid w:val="00D05768"/>
    <w:rsid w:val="00D24E36"/>
    <w:rsid w:val="00D573B8"/>
    <w:rsid w:val="00D8123B"/>
    <w:rsid w:val="00D97019"/>
    <w:rsid w:val="00DA0307"/>
    <w:rsid w:val="00DC7382"/>
    <w:rsid w:val="00DF7E55"/>
    <w:rsid w:val="00E0229C"/>
    <w:rsid w:val="00E17DA7"/>
    <w:rsid w:val="00E322EA"/>
    <w:rsid w:val="00E36AA3"/>
    <w:rsid w:val="00E40CC4"/>
    <w:rsid w:val="00E518DF"/>
    <w:rsid w:val="00E531F3"/>
    <w:rsid w:val="00EB6B6D"/>
    <w:rsid w:val="00EE4857"/>
    <w:rsid w:val="00EF2C2B"/>
    <w:rsid w:val="00F202F4"/>
    <w:rsid w:val="00F26375"/>
    <w:rsid w:val="00F63FEF"/>
    <w:rsid w:val="00F66B89"/>
    <w:rsid w:val="00F67A75"/>
    <w:rsid w:val="00F7081D"/>
    <w:rsid w:val="00F81792"/>
    <w:rsid w:val="00F95E0E"/>
    <w:rsid w:val="00F97ADD"/>
    <w:rsid w:val="00FC0E3D"/>
    <w:rsid w:val="00FC15AC"/>
    <w:rsid w:val="00FC27DA"/>
    <w:rsid w:val="00FC2BFB"/>
    <w:rsid w:val="00FC7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08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081D"/>
  </w:style>
  <w:style w:type="paragraph" w:styleId="Footer">
    <w:name w:val="footer"/>
    <w:basedOn w:val="Normal"/>
    <w:link w:val="FooterChar"/>
    <w:uiPriority w:val="99"/>
    <w:unhideWhenUsed/>
    <w:rsid w:val="00F708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081D"/>
  </w:style>
  <w:style w:type="paragraph" w:styleId="ListParagraph">
    <w:name w:val="List Paragraph"/>
    <w:basedOn w:val="Normal"/>
    <w:uiPriority w:val="34"/>
    <w:qFormat/>
    <w:rsid w:val="00F7081D"/>
    <w:pPr>
      <w:ind w:left="720"/>
      <w:contextualSpacing/>
    </w:pPr>
  </w:style>
  <w:style w:type="character" w:styleId="CommentReference">
    <w:name w:val="annotation reference"/>
    <w:basedOn w:val="DefaultParagraphFont"/>
    <w:uiPriority w:val="99"/>
    <w:semiHidden/>
    <w:unhideWhenUsed/>
    <w:rsid w:val="0072202C"/>
    <w:rPr>
      <w:sz w:val="16"/>
      <w:szCs w:val="16"/>
    </w:rPr>
  </w:style>
  <w:style w:type="paragraph" w:styleId="CommentText">
    <w:name w:val="annotation text"/>
    <w:basedOn w:val="Normal"/>
    <w:link w:val="CommentTextChar"/>
    <w:uiPriority w:val="99"/>
    <w:semiHidden/>
    <w:unhideWhenUsed/>
    <w:rsid w:val="0072202C"/>
    <w:pPr>
      <w:spacing w:line="240" w:lineRule="auto"/>
    </w:pPr>
    <w:rPr>
      <w:sz w:val="20"/>
      <w:szCs w:val="20"/>
    </w:rPr>
  </w:style>
  <w:style w:type="character" w:customStyle="1" w:styleId="CommentTextChar">
    <w:name w:val="Comment Text Char"/>
    <w:basedOn w:val="DefaultParagraphFont"/>
    <w:link w:val="CommentText"/>
    <w:uiPriority w:val="99"/>
    <w:semiHidden/>
    <w:rsid w:val="0072202C"/>
    <w:rPr>
      <w:sz w:val="20"/>
      <w:szCs w:val="20"/>
    </w:rPr>
  </w:style>
  <w:style w:type="paragraph" w:styleId="CommentSubject">
    <w:name w:val="annotation subject"/>
    <w:basedOn w:val="CommentText"/>
    <w:next w:val="CommentText"/>
    <w:link w:val="CommentSubjectChar"/>
    <w:uiPriority w:val="99"/>
    <w:semiHidden/>
    <w:unhideWhenUsed/>
    <w:rsid w:val="0072202C"/>
    <w:rPr>
      <w:b/>
      <w:bCs/>
    </w:rPr>
  </w:style>
  <w:style w:type="character" w:customStyle="1" w:styleId="CommentSubjectChar">
    <w:name w:val="Comment Subject Char"/>
    <w:basedOn w:val="CommentTextChar"/>
    <w:link w:val="CommentSubject"/>
    <w:uiPriority w:val="99"/>
    <w:semiHidden/>
    <w:rsid w:val="0072202C"/>
    <w:rPr>
      <w:b/>
      <w:bCs/>
      <w:sz w:val="20"/>
      <w:szCs w:val="20"/>
    </w:rPr>
  </w:style>
  <w:style w:type="paragraph" w:styleId="BalloonText">
    <w:name w:val="Balloon Text"/>
    <w:basedOn w:val="Normal"/>
    <w:link w:val="BalloonTextChar"/>
    <w:uiPriority w:val="99"/>
    <w:semiHidden/>
    <w:unhideWhenUsed/>
    <w:rsid w:val="0072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02C"/>
    <w:rPr>
      <w:rFonts w:ascii="Tahoma" w:hAnsi="Tahoma" w:cs="Tahoma"/>
      <w:sz w:val="16"/>
      <w:szCs w:val="16"/>
    </w:rPr>
  </w:style>
  <w:style w:type="character" w:styleId="Hyperlink">
    <w:name w:val="Hyperlink"/>
    <w:basedOn w:val="DefaultParagraphFont"/>
    <w:uiPriority w:val="99"/>
    <w:unhideWhenUsed/>
    <w:rsid w:val="006A0625"/>
    <w:rPr>
      <w:color w:val="0000FF" w:themeColor="hyperlink"/>
      <w:u w:val="single"/>
    </w:rPr>
  </w:style>
  <w:style w:type="character" w:styleId="FollowedHyperlink">
    <w:name w:val="FollowedHyperlink"/>
    <w:basedOn w:val="DefaultParagraphFont"/>
    <w:uiPriority w:val="99"/>
    <w:semiHidden/>
    <w:unhideWhenUsed/>
    <w:rsid w:val="00C57F53"/>
    <w:rPr>
      <w:color w:val="800080" w:themeColor="followedHyperlink"/>
      <w:u w:val="single"/>
    </w:rPr>
  </w:style>
  <w:style w:type="character" w:customStyle="1" w:styleId="m-2387148714408035995gmail-audio-role-bold">
    <w:name w:val="m_-2387148714408035995gmail-audio-role-bold"/>
    <w:basedOn w:val="DefaultParagraphFont"/>
    <w:rsid w:val="00BA5FC4"/>
  </w:style>
  <w:style w:type="paragraph" w:customStyle="1" w:styleId="m1415954947708792876msolistparagraph">
    <w:name w:val="m_1415954947708792876msolistparagraph"/>
    <w:basedOn w:val="Normal"/>
    <w:rsid w:val="00A230A0"/>
    <w:pPr>
      <w:spacing w:before="100" w:beforeAutospacing="1" w:after="100" w:afterAutospacing="1" w:line="240" w:lineRule="auto"/>
    </w:pPr>
    <w:rPr>
      <w:rFonts w:eastAsia="Times New Roman" w:cs="Times New Roman"/>
      <w:szCs w:val="24"/>
    </w:rPr>
  </w:style>
  <w:style w:type="character" w:customStyle="1" w:styleId="apple-converted-space">
    <w:name w:val="apple-converted-space"/>
    <w:basedOn w:val="DefaultParagraphFont"/>
    <w:rsid w:val="00A230A0"/>
  </w:style>
  <w:style w:type="paragraph" w:customStyle="1" w:styleId="m882071999538281463gmail-flush-bottom">
    <w:name w:val="m_882071999538281463gmail-flush-bottom"/>
    <w:basedOn w:val="Normal"/>
    <w:rsid w:val="00E531F3"/>
    <w:pPr>
      <w:spacing w:before="100" w:beforeAutospacing="1" w:after="100" w:afterAutospacing="1" w:line="240" w:lineRule="auto"/>
    </w:pPr>
    <w:rPr>
      <w:rFonts w:eastAsia="Times New Roman" w:cs="Times New Roman"/>
      <w:szCs w:val="24"/>
    </w:rPr>
  </w:style>
  <w:style w:type="paragraph" w:styleId="NormalWeb">
    <w:name w:val="Normal (Web)"/>
    <w:basedOn w:val="Normal"/>
    <w:uiPriority w:val="99"/>
    <w:semiHidden/>
    <w:unhideWhenUsed/>
    <w:rsid w:val="00E531F3"/>
    <w:pPr>
      <w:spacing w:before="100" w:beforeAutospacing="1" w:after="100" w:afterAutospacing="1" w:line="240" w:lineRule="auto"/>
    </w:pPr>
    <w:rPr>
      <w:rFonts w:eastAsia="Times New Roman" w:cs="Times New Roman"/>
      <w:szCs w:val="24"/>
    </w:rPr>
  </w:style>
  <w:style w:type="character" w:customStyle="1" w:styleId="m882071999538281463gmail-audio-role-bold">
    <w:name w:val="m_882071999538281463gmail-audio-role-bold"/>
    <w:basedOn w:val="DefaultParagraphFont"/>
    <w:rsid w:val="00E531F3"/>
  </w:style>
  <w:style w:type="character" w:customStyle="1" w:styleId="audio-role-bold">
    <w:name w:val="audio-role-bold"/>
    <w:basedOn w:val="DefaultParagraphFont"/>
    <w:rsid w:val="003E47BD"/>
  </w:style>
  <w:style w:type="character" w:customStyle="1" w:styleId="il">
    <w:name w:val="il"/>
    <w:basedOn w:val="DefaultParagraphFont"/>
    <w:rsid w:val="00032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80936">
      <w:bodyDiv w:val="1"/>
      <w:marLeft w:val="0"/>
      <w:marRight w:val="0"/>
      <w:marTop w:val="0"/>
      <w:marBottom w:val="0"/>
      <w:divBdr>
        <w:top w:val="none" w:sz="0" w:space="0" w:color="auto"/>
        <w:left w:val="none" w:sz="0" w:space="0" w:color="auto"/>
        <w:bottom w:val="none" w:sz="0" w:space="0" w:color="auto"/>
        <w:right w:val="none" w:sz="0" w:space="0" w:color="auto"/>
      </w:divBdr>
    </w:div>
    <w:div w:id="468594967">
      <w:bodyDiv w:val="1"/>
      <w:marLeft w:val="0"/>
      <w:marRight w:val="0"/>
      <w:marTop w:val="0"/>
      <w:marBottom w:val="0"/>
      <w:divBdr>
        <w:top w:val="none" w:sz="0" w:space="0" w:color="auto"/>
        <w:left w:val="none" w:sz="0" w:space="0" w:color="auto"/>
        <w:bottom w:val="none" w:sz="0" w:space="0" w:color="auto"/>
        <w:right w:val="none" w:sz="0" w:space="0" w:color="auto"/>
      </w:divBdr>
    </w:div>
    <w:div w:id="939336216">
      <w:bodyDiv w:val="1"/>
      <w:marLeft w:val="0"/>
      <w:marRight w:val="0"/>
      <w:marTop w:val="0"/>
      <w:marBottom w:val="0"/>
      <w:divBdr>
        <w:top w:val="none" w:sz="0" w:space="0" w:color="auto"/>
        <w:left w:val="none" w:sz="0" w:space="0" w:color="auto"/>
        <w:bottom w:val="none" w:sz="0" w:space="0" w:color="auto"/>
        <w:right w:val="none" w:sz="0" w:space="0" w:color="auto"/>
      </w:divBdr>
      <w:divsChild>
        <w:div w:id="1790931906">
          <w:marLeft w:val="0"/>
          <w:marRight w:val="0"/>
          <w:marTop w:val="0"/>
          <w:marBottom w:val="0"/>
          <w:divBdr>
            <w:top w:val="none" w:sz="0" w:space="0" w:color="auto"/>
            <w:left w:val="none" w:sz="0" w:space="0" w:color="auto"/>
            <w:bottom w:val="none" w:sz="0" w:space="0" w:color="auto"/>
            <w:right w:val="none" w:sz="0" w:space="0" w:color="auto"/>
          </w:divBdr>
        </w:div>
        <w:div w:id="1944458958">
          <w:marLeft w:val="0"/>
          <w:marRight w:val="0"/>
          <w:marTop w:val="0"/>
          <w:marBottom w:val="0"/>
          <w:divBdr>
            <w:top w:val="none" w:sz="0" w:space="0" w:color="auto"/>
            <w:left w:val="none" w:sz="0" w:space="0" w:color="auto"/>
            <w:bottom w:val="none" w:sz="0" w:space="0" w:color="auto"/>
            <w:right w:val="none" w:sz="0" w:space="0" w:color="auto"/>
          </w:divBdr>
        </w:div>
        <w:div w:id="1927490761">
          <w:marLeft w:val="0"/>
          <w:marRight w:val="0"/>
          <w:marTop w:val="0"/>
          <w:marBottom w:val="0"/>
          <w:divBdr>
            <w:top w:val="none" w:sz="0" w:space="0" w:color="auto"/>
            <w:left w:val="none" w:sz="0" w:space="0" w:color="auto"/>
            <w:bottom w:val="none" w:sz="0" w:space="0" w:color="auto"/>
            <w:right w:val="none" w:sz="0" w:space="0" w:color="auto"/>
          </w:divBdr>
        </w:div>
      </w:divsChild>
    </w:div>
    <w:div w:id="1191258822">
      <w:bodyDiv w:val="1"/>
      <w:marLeft w:val="0"/>
      <w:marRight w:val="0"/>
      <w:marTop w:val="0"/>
      <w:marBottom w:val="0"/>
      <w:divBdr>
        <w:top w:val="none" w:sz="0" w:space="0" w:color="auto"/>
        <w:left w:val="none" w:sz="0" w:space="0" w:color="auto"/>
        <w:bottom w:val="none" w:sz="0" w:space="0" w:color="auto"/>
        <w:right w:val="none" w:sz="0" w:space="0" w:color="auto"/>
      </w:divBdr>
    </w:div>
    <w:div w:id="1257979321">
      <w:bodyDiv w:val="1"/>
      <w:marLeft w:val="0"/>
      <w:marRight w:val="0"/>
      <w:marTop w:val="0"/>
      <w:marBottom w:val="0"/>
      <w:divBdr>
        <w:top w:val="none" w:sz="0" w:space="0" w:color="auto"/>
        <w:left w:val="none" w:sz="0" w:space="0" w:color="auto"/>
        <w:bottom w:val="none" w:sz="0" w:space="0" w:color="auto"/>
        <w:right w:val="none" w:sz="0" w:space="0" w:color="auto"/>
      </w:divBdr>
      <w:divsChild>
        <w:div w:id="1841240444">
          <w:marLeft w:val="0"/>
          <w:marRight w:val="0"/>
          <w:marTop w:val="0"/>
          <w:marBottom w:val="0"/>
          <w:divBdr>
            <w:top w:val="none" w:sz="0" w:space="0" w:color="auto"/>
            <w:left w:val="none" w:sz="0" w:space="0" w:color="auto"/>
            <w:bottom w:val="none" w:sz="0" w:space="0" w:color="auto"/>
            <w:right w:val="none" w:sz="0" w:space="0" w:color="auto"/>
          </w:divBdr>
          <w:divsChild>
            <w:div w:id="1961374253">
              <w:marLeft w:val="0"/>
              <w:marRight w:val="0"/>
              <w:marTop w:val="0"/>
              <w:marBottom w:val="0"/>
              <w:divBdr>
                <w:top w:val="none" w:sz="0" w:space="0" w:color="auto"/>
                <w:left w:val="none" w:sz="0" w:space="0" w:color="auto"/>
                <w:bottom w:val="none" w:sz="0" w:space="0" w:color="auto"/>
                <w:right w:val="none" w:sz="0" w:space="0" w:color="auto"/>
              </w:divBdr>
              <w:divsChild>
                <w:div w:id="712115086">
                  <w:marLeft w:val="0"/>
                  <w:marRight w:val="0"/>
                  <w:marTop w:val="0"/>
                  <w:marBottom w:val="0"/>
                  <w:divBdr>
                    <w:top w:val="none" w:sz="0" w:space="0" w:color="auto"/>
                    <w:left w:val="none" w:sz="0" w:space="0" w:color="auto"/>
                    <w:bottom w:val="none" w:sz="0" w:space="0" w:color="auto"/>
                    <w:right w:val="none" w:sz="0" w:space="0" w:color="auto"/>
                  </w:divBdr>
                  <w:divsChild>
                    <w:div w:id="485318580">
                      <w:marLeft w:val="0"/>
                      <w:marRight w:val="0"/>
                      <w:marTop w:val="0"/>
                      <w:marBottom w:val="0"/>
                      <w:divBdr>
                        <w:top w:val="none" w:sz="0" w:space="0" w:color="auto"/>
                        <w:left w:val="none" w:sz="0" w:space="0" w:color="auto"/>
                        <w:bottom w:val="none" w:sz="0" w:space="0" w:color="auto"/>
                        <w:right w:val="none" w:sz="0" w:space="0" w:color="auto"/>
                      </w:divBdr>
                      <w:divsChild>
                        <w:div w:id="109519859">
                          <w:marLeft w:val="0"/>
                          <w:marRight w:val="0"/>
                          <w:marTop w:val="0"/>
                          <w:marBottom w:val="0"/>
                          <w:divBdr>
                            <w:top w:val="none" w:sz="0" w:space="0" w:color="auto"/>
                            <w:left w:val="none" w:sz="0" w:space="0" w:color="auto"/>
                            <w:bottom w:val="none" w:sz="0" w:space="0" w:color="auto"/>
                            <w:right w:val="single" w:sz="6" w:space="0" w:color="FFFFFF"/>
                          </w:divBdr>
                          <w:divsChild>
                            <w:div w:id="1161388536">
                              <w:marLeft w:val="0"/>
                              <w:marRight w:val="0"/>
                              <w:marTop w:val="0"/>
                              <w:marBottom w:val="0"/>
                              <w:divBdr>
                                <w:top w:val="none" w:sz="0" w:space="0" w:color="auto"/>
                                <w:left w:val="none" w:sz="0" w:space="0" w:color="auto"/>
                                <w:bottom w:val="none" w:sz="0" w:space="0" w:color="auto"/>
                                <w:right w:val="none" w:sz="0" w:space="0" w:color="auto"/>
                              </w:divBdr>
                            </w:div>
                          </w:divsChild>
                        </w:div>
                        <w:div w:id="966395759">
                          <w:marLeft w:val="0"/>
                          <w:marRight w:val="0"/>
                          <w:marTop w:val="0"/>
                          <w:marBottom w:val="0"/>
                          <w:divBdr>
                            <w:top w:val="none" w:sz="0" w:space="0" w:color="auto"/>
                            <w:left w:val="single" w:sz="6" w:space="11" w:color="EEEEEE"/>
                            <w:bottom w:val="none" w:sz="0" w:space="0" w:color="auto"/>
                            <w:right w:val="single" w:sz="6" w:space="0" w:color="FFFFFF"/>
                          </w:divBdr>
                          <w:divsChild>
                            <w:div w:id="1084764265">
                              <w:marLeft w:val="0"/>
                              <w:marRight w:val="0"/>
                              <w:marTop w:val="0"/>
                              <w:marBottom w:val="0"/>
                              <w:divBdr>
                                <w:top w:val="none" w:sz="0" w:space="0" w:color="auto"/>
                                <w:left w:val="none" w:sz="0" w:space="0" w:color="auto"/>
                                <w:bottom w:val="none" w:sz="0" w:space="0" w:color="auto"/>
                                <w:right w:val="none" w:sz="0" w:space="0" w:color="auto"/>
                              </w:divBdr>
                            </w:div>
                          </w:divsChild>
                        </w:div>
                        <w:div w:id="689530214">
                          <w:marLeft w:val="0"/>
                          <w:marRight w:val="0"/>
                          <w:marTop w:val="0"/>
                          <w:marBottom w:val="0"/>
                          <w:divBdr>
                            <w:top w:val="none" w:sz="0" w:space="0" w:color="auto"/>
                            <w:left w:val="single" w:sz="6" w:space="11" w:color="EEEEEE"/>
                            <w:bottom w:val="none" w:sz="0" w:space="0" w:color="auto"/>
                            <w:right w:val="none" w:sz="0" w:space="0" w:color="auto"/>
                          </w:divBdr>
                          <w:divsChild>
                            <w:div w:id="88101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1461185">
      <w:bodyDiv w:val="1"/>
      <w:marLeft w:val="0"/>
      <w:marRight w:val="0"/>
      <w:marTop w:val="0"/>
      <w:marBottom w:val="0"/>
      <w:divBdr>
        <w:top w:val="none" w:sz="0" w:space="0" w:color="auto"/>
        <w:left w:val="none" w:sz="0" w:space="0" w:color="auto"/>
        <w:bottom w:val="none" w:sz="0" w:space="0" w:color="auto"/>
        <w:right w:val="none" w:sz="0" w:space="0" w:color="auto"/>
      </w:divBdr>
      <w:divsChild>
        <w:div w:id="834296279">
          <w:marLeft w:val="0"/>
          <w:marRight w:val="0"/>
          <w:marTop w:val="0"/>
          <w:marBottom w:val="0"/>
          <w:divBdr>
            <w:top w:val="none" w:sz="0" w:space="0" w:color="auto"/>
            <w:left w:val="none" w:sz="0" w:space="0" w:color="auto"/>
            <w:bottom w:val="none" w:sz="0" w:space="0" w:color="auto"/>
            <w:right w:val="none" w:sz="0" w:space="0" w:color="auto"/>
          </w:divBdr>
        </w:div>
        <w:div w:id="737284637">
          <w:marLeft w:val="0"/>
          <w:marRight w:val="0"/>
          <w:marTop w:val="0"/>
          <w:marBottom w:val="0"/>
          <w:divBdr>
            <w:top w:val="none" w:sz="0" w:space="0" w:color="auto"/>
            <w:left w:val="none" w:sz="0" w:space="0" w:color="auto"/>
            <w:bottom w:val="none" w:sz="0" w:space="0" w:color="auto"/>
            <w:right w:val="none" w:sz="0" w:space="0" w:color="auto"/>
          </w:divBdr>
        </w:div>
        <w:div w:id="1940212733">
          <w:marLeft w:val="0"/>
          <w:marRight w:val="0"/>
          <w:marTop w:val="0"/>
          <w:marBottom w:val="0"/>
          <w:divBdr>
            <w:top w:val="none" w:sz="0" w:space="0" w:color="auto"/>
            <w:left w:val="none" w:sz="0" w:space="0" w:color="auto"/>
            <w:bottom w:val="none" w:sz="0" w:space="0" w:color="auto"/>
            <w:right w:val="none" w:sz="0" w:space="0" w:color="auto"/>
          </w:divBdr>
        </w:div>
        <w:div w:id="1211958179">
          <w:marLeft w:val="0"/>
          <w:marRight w:val="0"/>
          <w:marTop w:val="0"/>
          <w:marBottom w:val="0"/>
          <w:divBdr>
            <w:top w:val="none" w:sz="0" w:space="0" w:color="auto"/>
            <w:left w:val="none" w:sz="0" w:space="0" w:color="auto"/>
            <w:bottom w:val="none" w:sz="0" w:space="0" w:color="auto"/>
            <w:right w:val="none" w:sz="0" w:space="0" w:color="auto"/>
          </w:divBdr>
        </w:div>
        <w:div w:id="2105105729">
          <w:marLeft w:val="0"/>
          <w:marRight w:val="0"/>
          <w:marTop w:val="0"/>
          <w:marBottom w:val="0"/>
          <w:divBdr>
            <w:top w:val="none" w:sz="0" w:space="0" w:color="auto"/>
            <w:left w:val="none" w:sz="0" w:space="0" w:color="auto"/>
            <w:bottom w:val="none" w:sz="0" w:space="0" w:color="auto"/>
            <w:right w:val="none" w:sz="0" w:space="0" w:color="auto"/>
          </w:divBdr>
        </w:div>
        <w:div w:id="701707890">
          <w:marLeft w:val="0"/>
          <w:marRight w:val="0"/>
          <w:marTop w:val="0"/>
          <w:marBottom w:val="0"/>
          <w:divBdr>
            <w:top w:val="none" w:sz="0" w:space="0" w:color="auto"/>
            <w:left w:val="none" w:sz="0" w:space="0" w:color="auto"/>
            <w:bottom w:val="none" w:sz="0" w:space="0" w:color="auto"/>
            <w:right w:val="none" w:sz="0" w:space="0" w:color="auto"/>
          </w:divBdr>
        </w:div>
        <w:div w:id="1438914326">
          <w:marLeft w:val="0"/>
          <w:marRight w:val="0"/>
          <w:marTop w:val="0"/>
          <w:marBottom w:val="0"/>
          <w:divBdr>
            <w:top w:val="none" w:sz="0" w:space="0" w:color="auto"/>
            <w:left w:val="none" w:sz="0" w:space="0" w:color="auto"/>
            <w:bottom w:val="none" w:sz="0" w:space="0" w:color="auto"/>
            <w:right w:val="none" w:sz="0" w:space="0" w:color="auto"/>
          </w:divBdr>
        </w:div>
        <w:div w:id="1130977439">
          <w:marLeft w:val="0"/>
          <w:marRight w:val="0"/>
          <w:marTop w:val="0"/>
          <w:marBottom w:val="0"/>
          <w:divBdr>
            <w:top w:val="none" w:sz="0" w:space="0" w:color="auto"/>
            <w:left w:val="none" w:sz="0" w:space="0" w:color="auto"/>
            <w:bottom w:val="none" w:sz="0" w:space="0" w:color="auto"/>
            <w:right w:val="none" w:sz="0" w:space="0" w:color="auto"/>
          </w:divBdr>
        </w:div>
        <w:div w:id="1953780877">
          <w:marLeft w:val="0"/>
          <w:marRight w:val="0"/>
          <w:marTop w:val="0"/>
          <w:marBottom w:val="0"/>
          <w:divBdr>
            <w:top w:val="none" w:sz="0" w:space="0" w:color="auto"/>
            <w:left w:val="none" w:sz="0" w:space="0" w:color="auto"/>
            <w:bottom w:val="none" w:sz="0" w:space="0" w:color="auto"/>
            <w:right w:val="none" w:sz="0" w:space="0" w:color="auto"/>
          </w:divBdr>
        </w:div>
      </w:divsChild>
    </w:div>
    <w:div w:id="1569268825">
      <w:bodyDiv w:val="1"/>
      <w:marLeft w:val="0"/>
      <w:marRight w:val="0"/>
      <w:marTop w:val="0"/>
      <w:marBottom w:val="0"/>
      <w:divBdr>
        <w:top w:val="none" w:sz="0" w:space="0" w:color="auto"/>
        <w:left w:val="none" w:sz="0" w:space="0" w:color="auto"/>
        <w:bottom w:val="none" w:sz="0" w:space="0" w:color="auto"/>
        <w:right w:val="none" w:sz="0" w:space="0" w:color="auto"/>
      </w:divBdr>
    </w:div>
    <w:div w:id="1634018682">
      <w:bodyDiv w:val="1"/>
      <w:marLeft w:val="0"/>
      <w:marRight w:val="0"/>
      <w:marTop w:val="0"/>
      <w:marBottom w:val="0"/>
      <w:divBdr>
        <w:top w:val="none" w:sz="0" w:space="0" w:color="auto"/>
        <w:left w:val="none" w:sz="0" w:space="0" w:color="auto"/>
        <w:bottom w:val="none" w:sz="0" w:space="0" w:color="auto"/>
        <w:right w:val="none" w:sz="0" w:space="0" w:color="auto"/>
      </w:divBdr>
    </w:div>
    <w:div w:id="1683702953">
      <w:bodyDiv w:val="1"/>
      <w:marLeft w:val="0"/>
      <w:marRight w:val="0"/>
      <w:marTop w:val="0"/>
      <w:marBottom w:val="0"/>
      <w:divBdr>
        <w:top w:val="none" w:sz="0" w:space="0" w:color="auto"/>
        <w:left w:val="none" w:sz="0" w:space="0" w:color="auto"/>
        <w:bottom w:val="none" w:sz="0" w:space="0" w:color="auto"/>
        <w:right w:val="none" w:sz="0" w:space="0" w:color="auto"/>
      </w:divBdr>
    </w:div>
    <w:div w:id="1697267573">
      <w:bodyDiv w:val="1"/>
      <w:marLeft w:val="0"/>
      <w:marRight w:val="0"/>
      <w:marTop w:val="0"/>
      <w:marBottom w:val="0"/>
      <w:divBdr>
        <w:top w:val="none" w:sz="0" w:space="0" w:color="auto"/>
        <w:left w:val="none" w:sz="0" w:space="0" w:color="auto"/>
        <w:bottom w:val="none" w:sz="0" w:space="0" w:color="auto"/>
        <w:right w:val="none" w:sz="0" w:space="0" w:color="auto"/>
      </w:divBdr>
    </w:div>
    <w:div w:id="1714891128">
      <w:bodyDiv w:val="1"/>
      <w:marLeft w:val="0"/>
      <w:marRight w:val="0"/>
      <w:marTop w:val="0"/>
      <w:marBottom w:val="0"/>
      <w:divBdr>
        <w:top w:val="none" w:sz="0" w:space="0" w:color="auto"/>
        <w:left w:val="none" w:sz="0" w:space="0" w:color="auto"/>
        <w:bottom w:val="none" w:sz="0" w:space="0" w:color="auto"/>
        <w:right w:val="none" w:sz="0" w:space="0" w:color="auto"/>
      </w:divBdr>
    </w:div>
    <w:div w:id="1724282498">
      <w:bodyDiv w:val="1"/>
      <w:marLeft w:val="0"/>
      <w:marRight w:val="0"/>
      <w:marTop w:val="0"/>
      <w:marBottom w:val="0"/>
      <w:divBdr>
        <w:top w:val="none" w:sz="0" w:space="0" w:color="auto"/>
        <w:left w:val="none" w:sz="0" w:space="0" w:color="auto"/>
        <w:bottom w:val="none" w:sz="0" w:space="0" w:color="auto"/>
        <w:right w:val="none" w:sz="0" w:space="0" w:color="auto"/>
      </w:divBdr>
      <w:divsChild>
        <w:div w:id="461507841">
          <w:marLeft w:val="0"/>
          <w:marRight w:val="0"/>
          <w:marTop w:val="0"/>
          <w:marBottom w:val="0"/>
          <w:divBdr>
            <w:top w:val="none" w:sz="0" w:space="0" w:color="auto"/>
            <w:left w:val="none" w:sz="0" w:space="0" w:color="auto"/>
            <w:bottom w:val="none" w:sz="0" w:space="0" w:color="auto"/>
            <w:right w:val="none" w:sz="0" w:space="0" w:color="auto"/>
          </w:divBdr>
          <w:divsChild>
            <w:div w:id="869802437">
              <w:marLeft w:val="0"/>
              <w:marRight w:val="0"/>
              <w:marTop w:val="0"/>
              <w:marBottom w:val="0"/>
              <w:divBdr>
                <w:top w:val="none" w:sz="0" w:space="0" w:color="auto"/>
                <w:left w:val="none" w:sz="0" w:space="0" w:color="auto"/>
                <w:bottom w:val="none" w:sz="0" w:space="0" w:color="auto"/>
                <w:right w:val="none" w:sz="0" w:space="0" w:color="auto"/>
              </w:divBdr>
              <w:divsChild>
                <w:div w:id="1768651135">
                  <w:marLeft w:val="0"/>
                  <w:marRight w:val="0"/>
                  <w:marTop w:val="0"/>
                  <w:marBottom w:val="0"/>
                  <w:divBdr>
                    <w:top w:val="none" w:sz="0" w:space="0" w:color="auto"/>
                    <w:left w:val="none" w:sz="0" w:space="0" w:color="auto"/>
                    <w:bottom w:val="none" w:sz="0" w:space="0" w:color="auto"/>
                    <w:right w:val="none" w:sz="0" w:space="0" w:color="auto"/>
                  </w:divBdr>
                  <w:divsChild>
                    <w:div w:id="783423439">
                      <w:marLeft w:val="0"/>
                      <w:marRight w:val="0"/>
                      <w:marTop w:val="0"/>
                      <w:marBottom w:val="0"/>
                      <w:divBdr>
                        <w:top w:val="none" w:sz="0" w:space="0" w:color="auto"/>
                        <w:left w:val="none" w:sz="0" w:space="0" w:color="auto"/>
                        <w:bottom w:val="none" w:sz="0" w:space="0" w:color="auto"/>
                        <w:right w:val="none" w:sz="0" w:space="0" w:color="auto"/>
                      </w:divBdr>
                      <w:divsChild>
                        <w:div w:id="1212379802">
                          <w:marLeft w:val="0"/>
                          <w:marRight w:val="0"/>
                          <w:marTop w:val="0"/>
                          <w:marBottom w:val="0"/>
                          <w:divBdr>
                            <w:top w:val="none" w:sz="0" w:space="0" w:color="auto"/>
                            <w:left w:val="none" w:sz="0" w:space="0" w:color="auto"/>
                            <w:bottom w:val="none" w:sz="0" w:space="0" w:color="auto"/>
                            <w:right w:val="none" w:sz="0" w:space="0" w:color="auto"/>
                          </w:divBdr>
                          <w:divsChild>
                            <w:div w:id="1024477226">
                              <w:marLeft w:val="0"/>
                              <w:marRight w:val="0"/>
                              <w:marTop w:val="0"/>
                              <w:marBottom w:val="0"/>
                              <w:divBdr>
                                <w:top w:val="none" w:sz="0" w:space="0" w:color="auto"/>
                                <w:left w:val="none" w:sz="0" w:space="0" w:color="auto"/>
                                <w:bottom w:val="none" w:sz="0" w:space="0" w:color="auto"/>
                                <w:right w:val="single" w:sz="6" w:space="0" w:color="FFFFFF"/>
                              </w:divBdr>
                              <w:divsChild>
                                <w:div w:id="1941066372">
                                  <w:marLeft w:val="0"/>
                                  <w:marRight w:val="0"/>
                                  <w:marTop w:val="0"/>
                                  <w:marBottom w:val="0"/>
                                  <w:divBdr>
                                    <w:top w:val="none" w:sz="0" w:space="0" w:color="auto"/>
                                    <w:left w:val="none" w:sz="0" w:space="0" w:color="auto"/>
                                    <w:bottom w:val="none" w:sz="0" w:space="0" w:color="auto"/>
                                    <w:right w:val="none" w:sz="0" w:space="0" w:color="auto"/>
                                  </w:divBdr>
                                </w:div>
                              </w:divsChild>
                            </w:div>
                            <w:div w:id="1222445660">
                              <w:marLeft w:val="0"/>
                              <w:marRight w:val="0"/>
                              <w:marTop w:val="0"/>
                              <w:marBottom w:val="0"/>
                              <w:divBdr>
                                <w:top w:val="none" w:sz="0" w:space="0" w:color="auto"/>
                                <w:left w:val="single" w:sz="6" w:space="11" w:color="EEEEEE"/>
                                <w:bottom w:val="none" w:sz="0" w:space="0" w:color="auto"/>
                                <w:right w:val="single" w:sz="6" w:space="0" w:color="FFFFFF"/>
                              </w:divBdr>
                              <w:divsChild>
                                <w:div w:id="357705592">
                                  <w:marLeft w:val="0"/>
                                  <w:marRight w:val="0"/>
                                  <w:marTop w:val="0"/>
                                  <w:marBottom w:val="0"/>
                                  <w:divBdr>
                                    <w:top w:val="none" w:sz="0" w:space="0" w:color="auto"/>
                                    <w:left w:val="none" w:sz="0" w:space="0" w:color="auto"/>
                                    <w:bottom w:val="none" w:sz="0" w:space="0" w:color="auto"/>
                                    <w:right w:val="none" w:sz="0" w:space="0" w:color="auto"/>
                                  </w:divBdr>
                                </w:div>
                              </w:divsChild>
                            </w:div>
                            <w:div w:id="1807166542">
                              <w:marLeft w:val="0"/>
                              <w:marRight w:val="0"/>
                              <w:marTop w:val="0"/>
                              <w:marBottom w:val="0"/>
                              <w:divBdr>
                                <w:top w:val="none" w:sz="0" w:space="0" w:color="auto"/>
                                <w:left w:val="single" w:sz="6" w:space="11" w:color="EEEEEE"/>
                                <w:bottom w:val="none" w:sz="0" w:space="0" w:color="auto"/>
                                <w:right w:val="none" w:sz="0" w:space="0" w:color="auto"/>
                              </w:divBdr>
                              <w:divsChild>
                                <w:div w:id="169476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2192945">
      <w:bodyDiv w:val="1"/>
      <w:marLeft w:val="0"/>
      <w:marRight w:val="0"/>
      <w:marTop w:val="0"/>
      <w:marBottom w:val="0"/>
      <w:divBdr>
        <w:top w:val="none" w:sz="0" w:space="0" w:color="auto"/>
        <w:left w:val="none" w:sz="0" w:space="0" w:color="auto"/>
        <w:bottom w:val="none" w:sz="0" w:space="0" w:color="auto"/>
        <w:right w:val="none" w:sz="0" w:space="0" w:color="auto"/>
      </w:divBdr>
    </w:div>
    <w:div w:id="1788693743">
      <w:bodyDiv w:val="1"/>
      <w:marLeft w:val="0"/>
      <w:marRight w:val="0"/>
      <w:marTop w:val="0"/>
      <w:marBottom w:val="0"/>
      <w:divBdr>
        <w:top w:val="none" w:sz="0" w:space="0" w:color="auto"/>
        <w:left w:val="none" w:sz="0" w:space="0" w:color="auto"/>
        <w:bottom w:val="none" w:sz="0" w:space="0" w:color="auto"/>
        <w:right w:val="none" w:sz="0" w:space="0" w:color="auto"/>
      </w:divBdr>
    </w:div>
    <w:div w:id="1892885690">
      <w:bodyDiv w:val="1"/>
      <w:marLeft w:val="0"/>
      <w:marRight w:val="0"/>
      <w:marTop w:val="0"/>
      <w:marBottom w:val="0"/>
      <w:divBdr>
        <w:top w:val="none" w:sz="0" w:space="0" w:color="auto"/>
        <w:left w:val="none" w:sz="0" w:space="0" w:color="auto"/>
        <w:bottom w:val="none" w:sz="0" w:space="0" w:color="auto"/>
        <w:right w:val="none" w:sz="0" w:space="0" w:color="auto"/>
      </w:divBdr>
    </w:div>
    <w:div w:id="208452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wafinanceauthority.gov/Home/DocumentSubCategory/93"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3687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McRoberts, Josh [IFA]</dc:creator>
  <cp:lastModifiedBy>Lewis, Amber [IFA]</cp:lastModifiedBy>
  <cp:revision>4</cp:revision>
  <cp:lastPrinted>2016-06-16T15:10:00Z</cp:lastPrinted>
  <dcterms:created xsi:type="dcterms:W3CDTF">2019-03-07T18:13:00Z</dcterms:created>
  <dcterms:modified xsi:type="dcterms:W3CDTF">2019-03-07T18:29:00Z</dcterms:modified>
</cp:coreProperties>
</file>