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924" w:rsidRPr="00B64655" w:rsidRDefault="00E90924" w:rsidP="00B64655">
      <w:pPr>
        <w:rPr>
          <w:rFonts w:ascii="Futura" w:hAnsi="Futura"/>
          <w:b/>
          <w:sz w:val="40"/>
          <w:szCs w:val="40"/>
        </w:rPr>
      </w:pPr>
    </w:p>
    <w:p w:rsidR="00E90924" w:rsidRPr="00B64655" w:rsidRDefault="00E90924" w:rsidP="00B64655">
      <w:pPr>
        <w:jc w:val="center"/>
        <w:rPr>
          <w:rFonts w:ascii="Futura" w:hAnsi="Futura" w:cs="Arial"/>
        </w:rPr>
      </w:pPr>
    </w:p>
    <w:p w:rsidR="00E90924" w:rsidRPr="00B64655" w:rsidRDefault="00E90924" w:rsidP="00B64655">
      <w:pPr>
        <w:jc w:val="center"/>
        <w:rPr>
          <w:rFonts w:ascii="Futura" w:hAnsi="Futura" w:cs="Arial"/>
        </w:rPr>
      </w:pPr>
    </w:p>
    <w:p w:rsidR="00E90924" w:rsidRPr="00B64655" w:rsidRDefault="00E90924" w:rsidP="00B64655">
      <w:pPr>
        <w:jc w:val="center"/>
        <w:rPr>
          <w:rFonts w:ascii="Futura" w:hAnsi="Futura" w:cs="Arial"/>
        </w:rPr>
      </w:pPr>
    </w:p>
    <w:p w:rsidR="00E90924" w:rsidRPr="00B64655" w:rsidRDefault="00E90924" w:rsidP="00B64655">
      <w:pPr>
        <w:jc w:val="center"/>
        <w:outlineLvl w:val="0"/>
        <w:rPr>
          <w:rFonts w:ascii="Futura" w:hAnsi="Futura" w:cs="Arial"/>
          <w:b/>
          <w:snapToGrid w:val="0"/>
          <w:color w:val="000000"/>
          <w:sz w:val="50"/>
          <w:szCs w:val="50"/>
        </w:rPr>
      </w:pPr>
      <w:r w:rsidRPr="00B64655">
        <w:rPr>
          <w:rFonts w:ascii="Futura" w:hAnsi="Futura" w:cs="Arial"/>
          <w:b/>
          <w:snapToGrid w:val="0"/>
          <w:color w:val="000000"/>
          <w:sz w:val="50"/>
          <w:szCs w:val="50"/>
        </w:rPr>
        <w:t>LOAN PARTICIPATION PROGRAM</w:t>
      </w:r>
    </w:p>
    <w:p w:rsidR="00E90924" w:rsidRPr="00B64655" w:rsidRDefault="00E90924" w:rsidP="00B64655">
      <w:pPr>
        <w:jc w:val="center"/>
        <w:outlineLvl w:val="0"/>
        <w:rPr>
          <w:rFonts w:ascii="Futura" w:hAnsi="Futura" w:cs="Arial"/>
          <w:snapToGrid w:val="0"/>
          <w:sz w:val="40"/>
          <w:szCs w:val="40"/>
        </w:rPr>
      </w:pPr>
    </w:p>
    <w:p w:rsidR="00E90924" w:rsidRPr="00B64655" w:rsidRDefault="00E90924" w:rsidP="00B64655">
      <w:pPr>
        <w:jc w:val="center"/>
        <w:rPr>
          <w:rFonts w:ascii="Futura" w:hAnsi="Futura" w:cs="Arial"/>
          <w:snapToGrid w:val="0"/>
          <w:sz w:val="50"/>
          <w:szCs w:val="50"/>
        </w:rPr>
      </w:pPr>
      <w:r w:rsidRPr="00B64655">
        <w:rPr>
          <w:rFonts w:ascii="Futura" w:hAnsi="Futura" w:cs="Arial"/>
          <w:b/>
          <w:snapToGrid w:val="0"/>
          <w:sz w:val="50"/>
          <w:szCs w:val="50"/>
        </w:rPr>
        <w:t>PROGRAM SUMMARY</w:t>
      </w:r>
    </w:p>
    <w:p w:rsidR="00E90924" w:rsidRPr="00B64655" w:rsidRDefault="00E90924" w:rsidP="00B64655">
      <w:pPr>
        <w:tabs>
          <w:tab w:val="left" w:pos="4808"/>
        </w:tabs>
        <w:rPr>
          <w:rFonts w:ascii="Futura" w:hAnsi="Futura" w:cs="Arial"/>
          <w:snapToGrid w:val="0"/>
          <w:sz w:val="32"/>
        </w:rPr>
      </w:pPr>
      <w:r w:rsidRPr="00B64655">
        <w:rPr>
          <w:rFonts w:ascii="Futura" w:hAnsi="Futura" w:cs="Arial"/>
          <w:snapToGrid w:val="0"/>
          <w:sz w:val="32"/>
        </w:rPr>
        <w:tab/>
      </w:r>
    </w:p>
    <w:p w:rsidR="00E90924" w:rsidRPr="00B64655" w:rsidRDefault="00E90924" w:rsidP="00B64655">
      <w:pPr>
        <w:tabs>
          <w:tab w:val="left" w:pos="4808"/>
        </w:tabs>
        <w:rPr>
          <w:rFonts w:ascii="Futura" w:hAnsi="Futura" w:cs="Arial"/>
          <w:snapToGrid w:val="0"/>
          <w:sz w:val="32"/>
        </w:rPr>
      </w:pPr>
    </w:p>
    <w:p w:rsidR="00E90924" w:rsidRPr="00B64655" w:rsidRDefault="00E90924" w:rsidP="00B64655">
      <w:pPr>
        <w:tabs>
          <w:tab w:val="left" w:pos="4808"/>
        </w:tabs>
        <w:rPr>
          <w:rFonts w:ascii="Futura" w:hAnsi="Futura" w:cs="Arial"/>
          <w:snapToGrid w:val="0"/>
          <w:sz w:val="32"/>
        </w:rPr>
      </w:pPr>
    </w:p>
    <w:p w:rsidR="00E90924" w:rsidRPr="00B64655" w:rsidRDefault="008E41DE" w:rsidP="00B64655">
      <w:pPr>
        <w:jc w:val="center"/>
        <w:rPr>
          <w:rFonts w:ascii="Futura" w:hAnsi="Futura" w:cs="Arial"/>
          <w:snapToGrid w:val="0"/>
          <w:sz w:val="24"/>
          <w:szCs w:val="24"/>
        </w:rPr>
      </w:pPr>
      <w:r w:rsidRPr="00B64655">
        <w:rPr>
          <w:rFonts w:ascii="Futura" w:hAnsi="Futura" w:cs="Arial"/>
          <w:noProof/>
          <w:sz w:val="24"/>
          <w:szCs w:val="24"/>
        </w:rPr>
        <w:drawing>
          <wp:inline distT="0" distB="0" distL="0" distR="0">
            <wp:extent cx="1728216" cy="110642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D Logo Division 201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28216" cy="1106424"/>
                    </a:xfrm>
                    <a:prstGeom prst="rect">
                      <a:avLst/>
                    </a:prstGeom>
                    <a:noFill/>
                    <a:ln>
                      <a:noFill/>
                    </a:ln>
                  </pic:spPr>
                </pic:pic>
              </a:graphicData>
            </a:graphic>
          </wp:inline>
        </w:drawing>
      </w:r>
    </w:p>
    <w:p w:rsidR="00E90924" w:rsidRPr="00B64655" w:rsidRDefault="00E90924" w:rsidP="00B64655">
      <w:pPr>
        <w:jc w:val="center"/>
        <w:rPr>
          <w:rFonts w:ascii="Futura" w:hAnsi="Futura" w:cs="Arial"/>
          <w:snapToGrid w:val="0"/>
          <w:sz w:val="28"/>
          <w:szCs w:val="28"/>
        </w:rPr>
      </w:pPr>
    </w:p>
    <w:p w:rsidR="00E90924" w:rsidRPr="00B64655" w:rsidRDefault="00E90924" w:rsidP="00B64655">
      <w:pPr>
        <w:jc w:val="center"/>
        <w:rPr>
          <w:rFonts w:ascii="Futura" w:hAnsi="Futura" w:cs="Arial"/>
          <w:snapToGrid w:val="0"/>
          <w:sz w:val="28"/>
          <w:szCs w:val="28"/>
        </w:rPr>
      </w:pPr>
    </w:p>
    <w:p w:rsidR="00E90924" w:rsidRPr="00B64655" w:rsidRDefault="00E90924" w:rsidP="00B64655">
      <w:pPr>
        <w:jc w:val="center"/>
        <w:rPr>
          <w:rFonts w:ascii="Futura" w:hAnsi="Futura" w:cs="Arial"/>
          <w:snapToGrid w:val="0"/>
          <w:sz w:val="28"/>
          <w:szCs w:val="28"/>
        </w:rPr>
      </w:pPr>
    </w:p>
    <w:p w:rsidR="00E90924" w:rsidRPr="00B64655" w:rsidRDefault="00E90924" w:rsidP="00B64655">
      <w:pPr>
        <w:jc w:val="center"/>
        <w:rPr>
          <w:rFonts w:ascii="Futura" w:hAnsi="Futura" w:cs="Arial"/>
          <w:snapToGrid w:val="0"/>
          <w:sz w:val="28"/>
          <w:szCs w:val="28"/>
        </w:rPr>
      </w:pPr>
    </w:p>
    <w:p w:rsidR="00E90924" w:rsidRPr="003B74DA" w:rsidRDefault="00E90924" w:rsidP="00B64655">
      <w:pPr>
        <w:jc w:val="center"/>
        <w:rPr>
          <w:rFonts w:ascii="Futura" w:hAnsi="Futura" w:cs="Arial"/>
          <w:snapToGrid w:val="0"/>
          <w:color w:val="727A35"/>
          <w:sz w:val="40"/>
          <w:szCs w:val="40"/>
        </w:rPr>
      </w:pPr>
      <w:r w:rsidRPr="003B74DA">
        <w:rPr>
          <w:rFonts w:ascii="Futura" w:hAnsi="Futura" w:cs="Arial"/>
          <w:snapToGrid w:val="0"/>
          <w:color w:val="727A35"/>
          <w:sz w:val="40"/>
          <w:szCs w:val="40"/>
        </w:rPr>
        <w:t>IOWA FINANCE AUTHORITY</w:t>
      </w:r>
    </w:p>
    <w:p w:rsidR="00E90924" w:rsidRPr="003B74DA" w:rsidRDefault="00B64655" w:rsidP="00B64655">
      <w:pPr>
        <w:jc w:val="center"/>
        <w:rPr>
          <w:rFonts w:ascii="Futura" w:hAnsi="Futura" w:cs="Arial"/>
          <w:snapToGrid w:val="0"/>
          <w:color w:val="727A35"/>
          <w:sz w:val="40"/>
          <w:szCs w:val="40"/>
        </w:rPr>
      </w:pPr>
      <w:r w:rsidRPr="003B74DA">
        <w:rPr>
          <w:rFonts w:ascii="Futura" w:hAnsi="Futura" w:cs="Arial"/>
          <w:snapToGrid w:val="0"/>
          <w:color w:val="727A35"/>
          <w:sz w:val="40"/>
          <w:szCs w:val="40"/>
        </w:rPr>
        <w:t>1963 Bell Ave, Suite 200</w:t>
      </w:r>
      <w:r w:rsidR="00E90924" w:rsidRPr="003B74DA">
        <w:rPr>
          <w:rFonts w:ascii="Futura" w:hAnsi="Futura" w:cs="Arial"/>
          <w:snapToGrid w:val="0"/>
          <w:color w:val="727A35"/>
          <w:sz w:val="40"/>
          <w:szCs w:val="40"/>
        </w:rPr>
        <w:t xml:space="preserve"> | Des Moines, Iowa 5031</w:t>
      </w:r>
      <w:r w:rsidRPr="003B74DA">
        <w:rPr>
          <w:rFonts w:ascii="Futura" w:hAnsi="Futura" w:cs="Arial"/>
          <w:snapToGrid w:val="0"/>
          <w:color w:val="727A35"/>
          <w:sz w:val="40"/>
          <w:szCs w:val="40"/>
        </w:rPr>
        <w:t>5</w:t>
      </w:r>
    </w:p>
    <w:p w:rsidR="00E90924" w:rsidRPr="003B74DA" w:rsidRDefault="00E90924" w:rsidP="00B64655">
      <w:pPr>
        <w:jc w:val="center"/>
        <w:rPr>
          <w:rFonts w:ascii="Futura" w:hAnsi="Futura" w:cs="Arial"/>
          <w:snapToGrid w:val="0"/>
          <w:color w:val="727A35"/>
          <w:sz w:val="40"/>
          <w:szCs w:val="40"/>
        </w:rPr>
      </w:pPr>
      <w:r w:rsidRPr="003B74DA">
        <w:rPr>
          <w:rFonts w:ascii="Futura" w:hAnsi="Futura" w:cs="Arial"/>
          <w:snapToGrid w:val="0"/>
          <w:color w:val="727A35"/>
          <w:sz w:val="40"/>
          <w:szCs w:val="40"/>
        </w:rPr>
        <w:t>515.725.4900 | 800.432.7230 | fax 515.725.4901</w:t>
      </w:r>
    </w:p>
    <w:p w:rsidR="00B64655" w:rsidRDefault="0053441C" w:rsidP="00B64655">
      <w:pPr>
        <w:jc w:val="center"/>
        <w:rPr>
          <w:rFonts w:ascii="Futura" w:hAnsi="Futura" w:cs="Arial"/>
          <w:snapToGrid w:val="0"/>
          <w:color w:val="0000FF"/>
          <w:sz w:val="40"/>
          <w:szCs w:val="40"/>
          <w:u w:val="single"/>
        </w:rPr>
      </w:pPr>
      <w:hyperlink r:id="rId9" w:history="1">
        <w:r w:rsidR="00B64655" w:rsidRPr="00A11058">
          <w:rPr>
            <w:rStyle w:val="Hyperlink"/>
            <w:rFonts w:ascii="Futura" w:hAnsi="Futura" w:cs="Arial"/>
            <w:snapToGrid w:val="0"/>
            <w:sz w:val="40"/>
            <w:szCs w:val="40"/>
          </w:rPr>
          <w:t>IADD@IowaFinance.com</w:t>
        </w:r>
      </w:hyperlink>
    </w:p>
    <w:p w:rsidR="00E90924" w:rsidRPr="003B74DA" w:rsidRDefault="0053441C" w:rsidP="00B64655">
      <w:pPr>
        <w:jc w:val="center"/>
        <w:rPr>
          <w:rFonts w:ascii="Futura" w:hAnsi="Futura" w:cs="Arial"/>
          <w:color w:val="727A35"/>
          <w:sz w:val="50"/>
          <w:szCs w:val="50"/>
        </w:rPr>
      </w:pPr>
      <w:hyperlink r:id="rId10" w:history="1">
        <w:r w:rsidR="00E90924" w:rsidRPr="003B74DA">
          <w:rPr>
            <w:rFonts w:ascii="Futura" w:hAnsi="Futura" w:cs="Arial"/>
            <w:color w:val="727A35"/>
            <w:sz w:val="40"/>
            <w:szCs w:val="40"/>
          </w:rPr>
          <w:t>IowaFinanceAuthority.gov/IADD</w:t>
        </w:r>
      </w:hyperlink>
    </w:p>
    <w:p w:rsidR="00E90924" w:rsidRPr="00B64655" w:rsidRDefault="00E90924" w:rsidP="00B64655">
      <w:pPr>
        <w:rPr>
          <w:rFonts w:ascii="Futura" w:hAnsi="Futura" w:cs="Arial"/>
          <w:snapToGrid w:val="0"/>
          <w:sz w:val="28"/>
          <w:szCs w:val="28"/>
        </w:rPr>
      </w:pPr>
    </w:p>
    <w:p w:rsidR="00E90924" w:rsidRPr="00B64655" w:rsidRDefault="00E90924" w:rsidP="00B64655">
      <w:pPr>
        <w:rPr>
          <w:rFonts w:ascii="Futura" w:hAnsi="Futura" w:cs="Arial"/>
          <w:snapToGrid w:val="0"/>
          <w:sz w:val="28"/>
          <w:szCs w:val="28"/>
        </w:rPr>
      </w:pPr>
    </w:p>
    <w:p w:rsidR="00E90924" w:rsidRPr="00B64655" w:rsidRDefault="00E90924" w:rsidP="00B64655">
      <w:pPr>
        <w:rPr>
          <w:rFonts w:ascii="Futura" w:hAnsi="Futura" w:cs="Arial"/>
          <w:snapToGrid w:val="0"/>
          <w:sz w:val="28"/>
          <w:szCs w:val="28"/>
        </w:rPr>
      </w:pPr>
    </w:p>
    <w:p w:rsidR="00E90924" w:rsidRDefault="00E90924" w:rsidP="00B64655">
      <w:pPr>
        <w:rPr>
          <w:rFonts w:ascii="Futura" w:hAnsi="Futura" w:cs="Arial"/>
          <w:snapToGrid w:val="0"/>
          <w:sz w:val="28"/>
          <w:szCs w:val="28"/>
        </w:rPr>
      </w:pPr>
    </w:p>
    <w:p w:rsidR="003730EE" w:rsidRDefault="003730EE" w:rsidP="00B64655">
      <w:pPr>
        <w:rPr>
          <w:rFonts w:ascii="Futura" w:hAnsi="Futura" w:cs="Arial"/>
          <w:snapToGrid w:val="0"/>
          <w:sz w:val="28"/>
          <w:szCs w:val="28"/>
        </w:rPr>
      </w:pPr>
    </w:p>
    <w:p w:rsidR="003730EE" w:rsidRDefault="003730EE" w:rsidP="00B64655">
      <w:pPr>
        <w:rPr>
          <w:rFonts w:ascii="Futura" w:hAnsi="Futura" w:cs="Arial"/>
          <w:snapToGrid w:val="0"/>
          <w:sz w:val="28"/>
          <w:szCs w:val="28"/>
        </w:rPr>
      </w:pPr>
    </w:p>
    <w:p w:rsidR="003730EE" w:rsidRDefault="003730EE" w:rsidP="00B64655">
      <w:pPr>
        <w:rPr>
          <w:rFonts w:ascii="Futura" w:hAnsi="Futura" w:cs="Arial"/>
          <w:snapToGrid w:val="0"/>
          <w:sz w:val="28"/>
          <w:szCs w:val="28"/>
        </w:rPr>
      </w:pPr>
    </w:p>
    <w:p w:rsidR="003730EE" w:rsidRDefault="003730EE" w:rsidP="00B64655">
      <w:pPr>
        <w:rPr>
          <w:rFonts w:ascii="Futura" w:hAnsi="Futura" w:cs="Arial"/>
          <w:snapToGrid w:val="0"/>
          <w:sz w:val="28"/>
          <w:szCs w:val="28"/>
        </w:rPr>
      </w:pPr>
    </w:p>
    <w:p w:rsidR="003730EE" w:rsidRDefault="003730EE" w:rsidP="00B64655">
      <w:pPr>
        <w:rPr>
          <w:rFonts w:ascii="Futura" w:hAnsi="Futura" w:cs="Arial"/>
          <w:snapToGrid w:val="0"/>
          <w:sz w:val="28"/>
          <w:szCs w:val="28"/>
        </w:rPr>
      </w:pPr>
    </w:p>
    <w:p w:rsidR="003730EE" w:rsidRDefault="003730EE" w:rsidP="00B64655">
      <w:pPr>
        <w:rPr>
          <w:rFonts w:ascii="Futura" w:hAnsi="Futura" w:cs="Arial"/>
          <w:snapToGrid w:val="0"/>
          <w:sz w:val="28"/>
          <w:szCs w:val="28"/>
        </w:rPr>
      </w:pPr>
    </w:p>
    <w:p w:rsidR="003730EE" w:rsidRPr="00B64655" w:rsidRDefault="003730EE" w:rsidP="00B64655">
      <w:pPr>
        <w:rPr>
          <w:rFonts w:ascii="Futura" w:hAnsi="Futura" w:cs="Arial"/>
          <w:snapToGrid w:val="0"/>
          <w:sz w:val="28"/>
          <w:szCs w:val="28"/>
        </w:rPr>
      </w:pPr>
      <w:bookmarkStart w:id="0" w:name="_GoBack"/>
      <w:bookmarkEnd w:id="0"/>
    </w:p>
    <w:p w:rsidR="00E90924" w:rsidRPr="00B64655" w:rsidRDefault="00E90924" w:rsidP="00B64655">
      <w:pPr>
        <w:tabs>
          <w:tab w:val="left" w:pos="720"/>
          <w:tab w:val="center" w:pos="4320"/>
          <w:tab w:val="right" w:pos="8640"/>
        </w:tabs>
        <w:jc w:val="right"/>
        <w:rPr>
          <w:rFonts w:ascii="Futura" w:hAnsi="Futura" w:cs="Arial"/>
          <w:snapToGrid w:val="0"/>
          <w:sz w:val="16"/>
          <w:szCs w:val="16"/>
        </w:rPr>
      </w:pPr>
      <w:r w:rsidRPr="00B64655">
        <w:rPr>
          <w:rFonts w:ascii="Futura" w:hAnsi="Futura" w:cs="Arial"/>
          <w:snapToGrid w:val="0"/>
          <w:sz w:val="16"/>
          <w:szCs w:val="16"/>
        </w:rPr>
        <w:t xml:space="preserve">Rev. </w:t>
      </w:r>
      <w:r w:rsidR="00B64655">
        <w:rPr>
          <w:rFonts w:ascii="Futura" w:hAnsi="Futura" w:cs="Arial"/>
          <w:snapToGrid w:val="0"/>
          <w:sz w:val="16"/>
          <w:szCs w:val="16"/>
        </w:rPr>
        <w:t>2019.05.20</w:t>
      </w:r>
    </w:p>
    <w:p w:rsidR="00E90924" w:rsidRDefault="003D7CB0" w:rsidP="00B64655">
      <w:pPr>
        <w:tabs>
          <w:tab w:val="left" w:pos="720"/>
          <w:tab w:val="center" w:pos="4320"/>
          <w:tab w:val="right" w:pos="8640"/>
        </w:tabs>
        <w:jc w:val="right"/>
        <w:rPr>
          <w:rFonts w:ascii="Futura" w:hAnsi="Futura" w:cs="Arial"/>
          <w:snapToGrid w:val="0"/>
          <w:sz w:val="16"/>
          <w:szCs w:val="16"/>
        </w:rPr>
      </w:pPr>
      <w:r w:rsidRPr="00B64655">
        <w:rPr>
          <w:rFonts w:ascii="Futura" w:hAnsi="Futura" w:cs="Arial"/>
          <w:snapToGrid w:val="0"/>
          <w:sz w:val="16"/>
          <w:szCs w:val="16"/>
        </w:rPr>
        <w:t xml:space="preserve">LPP </w:t>
      </w:r>
      <w:r w:rsidR="00E90924" w:rsidRPr="00B64655">
        <w:rPr>
          <w:rFonts w:ascii="Futura" w:hAnsi="Futura" w:cs="Arial"/>
          <w:snapToGrid w:val="0"/>
          <w:sz w:val="16"/>
          <w:szCs w:val="16"/>
        </w:rPr>
        <w:t>Summary</w:t>
      </w:r>
    </w:p>
    <w:p w:rsidR="003730EE" w:rsidRPr="00B64655" w:rsidRDefault="003730EE" w:rsidP="00B64655">
      <w:pPr>
        <w:tabs>
          <w:tab w:val="left" w:pos="720"/>
          <w:tab w:val="center" w:pos="4320"/>
          <w:tab w:val="right" w:pos="8640"/>
        </w:tabs>
        <w:jc w:val="right"/>
        <w:rPr>
          <w:rFonts w:ascii="Futura" w:hAnsi="Futura" w:cs="Arial"/>
          <w:snapToGrid w:val="0"/>
          <w:sz w:val="16"/>
          <w:szCs w:val="16"/>
        </w:rPr>
      </w:pPr>
    </w:p>
    <w:p w:rsidR="003730EE" w:rsidRDefault="003730EE">
      <w:pPr>
        <w:rPr>
          <w:rFonts w:ascii="Futura" w:hAnsi="Futura" w:cs="Arial"/>
          <w:sz w:val="16"/>
        </w:rPr>
      </w:pPr>
      <w:r>
        <w:rPr>
          <w:rFonts w:ascii="Futura" w:hAnsi="Futura" w:cs="Arial"/>
          <w:sz w:val="16"/>
        </w:rPr>
        <w:br w:type="page"/>
      </w:r>
    </w:p>
    <w:p w:rsidR="00471AEE" w:rsidRPr="00B64655" w:rsidRDefault="00471AEE" w:rsidP="00556A1E">
      <w:pPr>
        <w:jc w:val="center"/>
        <w:rPr>
          <w:rFonts w:ascii="Futura" w:hAnsi="Futura" w:cs="Arial"/>
          <w:sz w:val="16"/>
        </w:rPr>
      </w:pPr>
    </w:p>
    <w:p w:rsidR="00471AEE" w:rsidRPr="00B64655" w:rsidRDefault="00BD66EB" w:rsidP="00471AEE">
      <w:pPr>
        <w:shd w:val="pct20" w:color="auto" w:fill="auto"/>
        <w:jc w:val="center"/>
        <w:rPr>
          <w:rFonts w:ascii="Futura" w:hAnsi="Futura" w:cs="Arial"/>
          <w:b/>
          <w:sz w:val="32"/>
        </w:rPr>
      </w:pPr>
      <w:r w:rsidRPr="00B64655">
        <w:rPr>
          <w:rFonts w:ascii="Futura" w:hAnsi="Futura" w:cs="Arial"/>
          <w:b/>
          <w:sz w:val="32"/>
        </w:rPr>
        <w:t>IADD</w:t>
      </w:r>
      <w:r w:rsidR="00471AEE" w:rsidRPr="00B64655">
        <w:rPr>
          <w:rFonts w:ascii="Futura" w:hAnsi="Futura" w:cs="Arial"/>
          <w:b/>
          <w:sz w:val="32"/>
        </w:rPr>
        <w:t xml:space="preserve"> LOAN PARTICIPATION PROGRAM</w:t>
      </w:r>
    </w:p>
    <w:p w:rsidR="00356137" w:rsidRPr="00B64655" w:rsidRDefault="00356137" w:rsidP="002502EF">
      <w:pPr>
        <w:tabs>
          <w:tab w:val="left" w:pos="720"/>
          <w:tab w:val="left" w:pos="1710"/>
        </w:tabs>
        <w:spacing w:after="240"/>
        <w:jc w:val="both"/>
        <w:rPr>
          <w:rFonts w:ascii="Futura" w:hAnsi="Futura" w:cs="Arial"/>
          <w:b/>
          <w:sz w:val="22"/>
        </w:rPr>
      </w:pPr>
    </w:p>
    <w:p w:rsidR="00481302" w:rsidRPr="00B64655" w:rsidRDefault="00471AEE" w:rsidP="002502EF">
      <w:pPr>
        <w:tabs>
          <w:tab w:val="left" w:pos="720"/>
          <w:tab w:val="left" w:pos="1710"/>
        </w:tabs>
        <w:spacing w:after="240"/>
        <w:jc w:val="both"/>
        <w:rPr>
          <w:rFonts w:ascii="Futura" w:hAnsi="Futura" w:cs="Arial"/>
          <w:sz w:val="22"/>
        </w:rPr>
      </w:pPr>
      <w:r w:rsidRPr="00B64655">
        <w:rPr>
          <w:rFonts w:ascii="Futura" w:hAnsi="Futura" w:cs="Arial"/>
          <w:sz w:val="22"/>
        </w:rPr>
        <w:t xml:space="preserve">The Iowa Agricultural Development </w:t>
      </w:r>
      <w:r w:rsidR="00D11F38" w:rsidRPr="00B64655">
        <w:rPr>
          <w:rFonts w:ascii="Futura" w:hAnsi="Futura" w:cs="Arial"/>
          <w:sz w:val="22"/>
        </w:rPr>
        <w:t>Division (IADD</w:t>
      </w:r>
      <w:r w:rsidRPr="00B64655">
        <w:rPr>
          <w:rFonts w:ascii="Futura" w:hAnsi="Futura" w:cs="Arial"/>
          <w:sz w:val="22"/>
        </w:rPr>
        <w:t xml:space="preserve">) </w:t>
      </w:r>
      <w:r w:rsidR="00481302" w:rsidRPr="00B64655">
        <w:rPr>
          <w:rFonts w:ascii="Futura" w:hAnsi="Futura" w:cs="Arial"/>
          <w:sz w:val="22"/>
        </w:rPr>
        <w:t xml:space="preserve">of the Iowa Finance Authority offers a </w:t>
      </w:r>
      <w:r w:rsidRPr="00B64655">
        <w:rPr>
          <w:rFonts w:ascii="Futura" w:hAnsi="Futura" w:cs="Arial"/>
          <w:sz w:val="22"/>
        </w:rPr>
        <w:t xml:space="preserve">Loan Participation Program </w:t>
      </w:r>
      <w:r w:rsidR="00481302" w:rsidRPr="00B64655">
        <w:rPr>
          <w:rFonts w:ascii="Futura" w:hAnsi="Futura" w:cs="Arial"/>
          <w:sz w:val="22"/>
        </w:rPr>
        <w:t xml:space="preserve">(LPP) </w:t>
      </w:r>
      <w:r w:rsidRPr="00B64655">
        <w:rPr>
          <w:rFonts w:ascii="Futura" w:hAnsi="Futura" w:cs="Arial"/>
          <w:sz w:val="22"/>
        </w:rPr>
        <w:t xml:space="preserve">to assist lenders and </w:t>
      </w:r>
      <w:r w:rsidR="00481302" w:rsidRPr="00B64655">
        <w:rPr>
          <w:rFonts w:ascii="Futura" w:hAnsi="Futura" w:cs="Arial"/>
          <w:sz w:val="22"/>
        </w:rPr>
        <w:t>beginning farmers with down payment assistance for the purchase of agricultural property.  The maximum loan IADD will purchase is $</w:t>
      </w:r>
      <w:r w:rsidR="00B64655">
        <w:rPr>
          <w:rFonts w:ascii="Futura" w:hAnsi="Futura" w:cs="Arial"/>
          <w:sz w:val="22"/>
        </w:rPr>
        <w:t>200</w:t>
      </w:r>
      <w:r w:rsidR="00481302" w:rsidRPr="00B64655">
        <w:rPr>
          <w:rFonts w:ascii="Futura" w:hAnsi="Futura" w:cs="Arial"/>
          <w:sz w:val="22"/>
        </w:rPr>
        <w:t>,000 or 30% of the total project cost – whichever is less.</w:t>
      </w:r>
    </w:p>
    <w:p w:rsidR="003E7FFB" w:rsidRPr="00B64655" w:rsidRDefault="00481302" w:rsidP="002502EF">
      <w:pPr>
        <w:tabs>
          <w:tab w:val="left" w:pos="720"/>
          <w:tab w:val="left" w:pos="1710"/>
        </w:tabs>
        <w:spacing w:after="240"/>
        <w:jc w:val="both"/>
        <w:rPr>
          <w:rFonts w:ascii="Futura" w:hAnsi="Futura" w:cs="Arial"/>
          <w:sz w:val="22"/>
        </w:rPr>
      </w:pPr>
      <w:r w:rsidRPr="00B64655">
        <w:rPr>
          <w:rFonts w:ascii="Futura" w:hAnsi="Futura" w:cs="Arial"/>
          <w:sz w:val="22"/>
        </w:rPr>
        <w:t xml:space="preserve">The LPP is designed to </w:t>
      </w:r>
      <w:r w:rsidR="00471AEE" w:rsidRPr="00B64655">
        <w:rPr>
          <w:rFonts w:ascii="Futura" w:hAnsi="Futura" w:cs="Arial"/>
          <w:sz w:val="22"/>
        </w:rPr>
        <w:t xml:space="preserve">supplement the borrower's down payment so that </w:t>
      </w:r>
      <w:r w:rsidRPr="00B64655">
        <w:rPr>
          <w:rFonts w:ascii="Futura" w:hAnsi="Futura" w:cs="Arial"/>
          <w:sz w:val="22"/>
        </w:rPr>
        <w:t xml:space="preserve">a beginning farmer can </w:t>
      </w:r>
      <w:r w:rsidR="00471AEE" w:rsidRPr="00B64655">
        <w:rPr>
          <w:rFonts w:ascii="Futura" w:hAnsi="Futura" w:cs="Arial"/>
          <w:sz w:val="22"/>
        </w:rPr>
        <w:t>secure a loan from a lender.</w:t>
      </w:r>
      <w:r w:rsidRPr="00B64655">
        <w:rPr>
          <w:rFonts w:ascii="Futura" w:hAnsi="Futura" w:cs="Arial"/>
          <w:sz w:val="22"/>
        </w:rPr>
        <w:t xml:space="preserve">  The LPP has a l</w:t>
      </w:r>
      <w:r w:rsidR="00471AEE" w:rsidRPr="00B64655">
        <w:rPr>
          <w:rFonts w:ascii="Futura" w:hAnsi="Futura" w:cs="Arial"/>
          <w:sz w:val="22"/>
        </w:rPr>
        <w:t>ast-in/last-out collateral position.</w:t>
      </w:r>
      <w:r w:rsidR="00471AEE" w:rsidRPr="00B64655">
        <w:rPr>
          <w:rFonts w:ascii="Futura" w:hAnsi="Futura" w:cs="Arial"/>
          <w:b/>
          <w:sz w:val="22"/>
        </w:rPr>
        <w:t xml:space="preserve">  </w:t>
      </w:r>
    </w:p>
    <w:p w:rsidR="00766136" w:rsidRPr="00B64655" w:rsidRDefault="00481302" w:rsidP="002502EF">
      <w:pPr>
        <w:tabs>
          <w:tab w:val="left" w:pos="360"/>
          <w:tab w:val="left" w:pos="1080"/>
          <w:tab w:val="left" w:pos="1710"/>
        </w:tabs>
        <w:spacing w:after="240"/>
        <w:jc w:val="both"/>
        <w:rPr>
          <w:rFonts w:ascii="Futura" w:hAnsi="Futura" w:cs="Arial"/>
          <w:sz w:val="22"/>
        </w:rPr>
      </w:pPr>
      <w:r w:rsidRPr="00B64655">
        <w:rPr>
          <w:rFonts w:ascii="Futura" w:hAnsi="Futura" w:cs="Arial"/>
          <w:sz w:val="22"/>
        </w:rPr>
        <w:t xml:space="preserve">The LPP can </w:t>
      </w:r>
      <w:r w:rsidR="00471AEE" w:rsidRPr="00B64655">
        <w:rPr>
          <w:rFonts w:ascii="Futura" w:hAnsi="Futura" w:cs="Arial"/>
          <w:sz w:val="22"/>
        </w:rPr>
        <w:t xml:space="preserve">be used in conjunction with </w:t>
      </w:r>
      <w:r w:rsidRPr="00B64655">
        <w:rPr>
          <w:rFonts w:ascii="Futura" w:hAnsi="Futura" w:cs="Arial"/>
          <w:sz w:val="22"/>
        </w:rPr>
        <w:t xml:space="preserve">IADD’s </w:t>
      </w:r>
      <w:r w:rsidR="00471AEE" w:rsidRPr="00B64655">
        <w:rPr>
          <w:rFonts w:ascii="Futura" w:hAnsi="Futura" w:cs="Arial"/>
          <w:sz w:val="22"/>
        </w:rPr>
        <w:t>Beginning Farmer Loan Program</w:t>
      </w:r>
      <w:r w:rsidRPr="00B64655">
        <w:rPr>
          <w:rFonts w:ascii="Futura" w:hAnsi="Futura" w:cs="Arial"/>
          <w:sz w:val="22"/>
        </w:rPr>
        <w:t xml:space="preserve"> (BFLP)</w:t>
      </w:r>
      <w:r w:rsidR="00471AEE" w:rsidRPr="00B64655">
        <w:rPr>
          <w:rFonts w:ascii="Futura" w:hAnsi="Futura" w:cs="Arial"/>
          <w:sz w:val="22"/>
        </w:rPr>
        <w:t xml:space="preserve">, providing the borrower meets the criteria for both programs.  In these instances, the lender </w:t>
      </w:r>
      <w:r w:rsidRPr="00B64655">
        <w:rPr>
          <w:rFonts w:ascii="Futura" w:hAnsi="Futura" w:cs="Arial"/>
          <w:sz w:val="22"/>
        </w:rPr>
        <w:t>has</w:t>
      </w:r>
      <w:r w:rsidR="00471AEE" w:rsidRPr="00B64655">
        <w:rPr>
          <w:rFonts w:ascii="Futura" w:hAnsi="Futura" w:cs="Arial"/>
          <w:sz w:val="22"/>
        </w:rPr>
        <w:t xml:space="preserve"> </w:t>
      </w:r>
      <w:r w:rsidR="00534931" w:rsidRPr="00B64655">
        <w:rPr>
          <w:rFonts w:ascii="Futura" w:hAnsi="Futura" w:cs="Arial"/>
          <w:sz w:val="22"/>
        </w:rPr>
        <w:t xml:space="preserve">the </w:t>
      </w:r>
      <w:r w:rsidR="00471AEE" w:rsidRPr="00B64655">
        <w:rPr>
          <w:rFonts w:ascii="Futura" w:hAnsi="Futura" w:cs="Arial"/>
          <w:sz w:val="22"/>
        </w:rPr>
        <w:t xml:space="preserve">borrower sign one promissory note to cover the loan funds to purchase the </w:t>
      </w:r>
      <w:r w:rsidRPr="00B64655">
        <w:rPr>
          <w:rFonts w:ascii="Futura" w:hAnsi="Futura" w:cs="Arial"/>
          <w:sz w:val="22"/>
        </w:rPr>
        <w:t>BFLP</w:t>
      </w:r>
      <w:r w:rsidR="00471AEE" w:rsidRPr="00B64655">
        <w:rPr>
          <w:rFonts w:ascii="Futura" w:hAnsi="Futura" w:cs="Arial"/>
          <w:sz w:val="22"/>
        </w:rPr>
        <w:t xml:space="preserve"> bond as well as the </w:t>
      </w:r>
      <w:r w:rsidRPr="00B64655">
        <w:rPr>
          <w:rFonts w:ascii="Futura" w:hAnsi="Futura" w:cs="Arial"/>
          <w:sz w:val="22"/>
        </w:rPr>
        <w:t>LPP</w:t>
      </w:r>
      <w:r w:rsidR="00471AEE" w:rsidRPr="00B64655">
        <w:rPr>
          <w:rFonts w:ascii="Futura" w:hAnsi="Futura" w:cs="Arial"/>
          <w:sz w:val="22"/>
        </w:rPr>
        <w:t xml:space="preserve"> funds.</w:t>
      </w:r>
      <w:r w:rsidR="00FF2AED" w:rsidRPr="00B64655">
        <w:rPr>
          <w:rFonts w:ascii="Futura" w:hAnsi="Futura" w:cs="Arial"/>
          <w:sz w:val="22"/>
        </w:rPr>
        <w:t xml:space="preserve">  The participation may also be used in conjunction with USDA Farm Service Agency</w:t>
      </w:r>
      <w:r w:rsidRPr="00B64655">
        <w:rPr>
          <w:rFonts w:ascii="Futura" w:hAnsi="Futura" w:cs="Arial"/>
          <w:sz w:val="22"/>
        </w:rPr>
        <w:t xml:space="preserve"> (FSA)</w:t>
      </w:r>
      <w:r w:rsidR="00FF2AED" w:rsidRPr="00B64655">
        <w:rPr>
          <w:rFonts w:ascii="Futura" w:hAnsi="Futura" w:cs="Arial"/>
          <w:sz w:val="22"/>
        </w:rPr>
        <w:t xml:space="preserve"> Loan Programs.</w:t>
      </w:r>
      <w:r w:rsidRPr="00B64655">
        <w:rPr>
          <w:rFonts w:ascii="Futura" w:hAnsi="Futura" w:cs="Arial"/>
          <w:sz w:val="22"/>
        </w:rPr>
        <w:t xml:space="preserve">  If eligible, </w:t>
      </w:r>
      <w:r w:rsidR="00766136" w:rsidRPr="00B64655">
        <w:rPr>
          <w:rFonts w:ascii="Futura" w:hAnsi="Futura" w:cs="Arial"/>
          <w:sz w:val="22"/>
        </w:rPr>
        <w:t>FSA</w:t>
      </w:r>
      <w:r w:rsidRPr="00B64655">
        <w:rPr>
          <w:rFonts w:ascii="Futura" w:hAnsi="Futura" w:cs="Arial"/>
          <w:sz w:val="22"/>
        </w:rPr>
        <w:t xml:space="preserve">’s loan </w:t>
      </w:r>
      <w:r w:rsidR="00766136" w:rsidRPr="00B64655">
        <w:rPr>
          <w:rFonts w:ascii="Futura" w:hAnsi="Futura" w:cs="Arial"/>
          <w:sz w:val="22"/>
        </w:rPr>
        <w:t xml:space="preserve">guarantee </w:t>
      </w:r>
      <w:r w:rsidRPr="00B64655">
        <w:rPr>
          <w:rFonts w:ascii="Futura" w:hAnsi="Futura" w:cs="Arial"/>
          <w:sz w:val="22"/>
        </w:rPr>
        <w:t xml:space="preserve">can be used </w:t>
      </w:r>
      <w:r w:rsidR="00766136" w:rsidRPr="00B64655">
        <w:rPr>
          <w:rFonts w:ascii="Futura" w:hAnsi="Futura" w:cs="Arial"/>
          <w:sz w:val="22"/>
        </w:rPr>
        <w:t>on the amount of the lender’s participated</w:t>
      </w:r>
      <w:r w:rsidR="007520AE" w:rsidRPr="00B64655">
        <w:rPr>
          <w:rFonts w:ascii="Futura" w:hAnsi="Futura" w:cs="Arial"/>
          <w:sz w:val="22"/>
        </w:rPr>
        <w:t xml:space="preserve"> amount (gross loan</w:t>
      </w:r>
      <w:r w:rsidR="00766136" w:rsidRPr="00B64655">
        <w:rPr>
          <w:rFonts w:ascii="Futura" w:hAnsi="Futura" w:cs="Arial"/>
          <w:sz w:val="22"/>
        </w:rPr>
        <w:t xml:space="preserve">, less </w:t>
      </w:r>
      <w:r w:rsidR="00BD66EB" w:rsidRPr="00B64655">
        <w:rPr>
          <w:rFonts w:ascii="Futura" w:hAnsi="Futura" w:cs="Arial"/>
          <w:sz w:val="22"/>
        </w:rPr>
        <w:t>IADD</w:t>
      </w:r>
      <w:r w:rsidR="00766136" w:rsidRPr="00B64655">
        <w:rPr>
          <w:rFonts w:ascii="Futura" w:hAnsi="Futura" w:cs="Arial"/>
          <w:sz w:val="22"/>
        </w:rPr>
        <w:t xml:space="preserve">’s </w:t>
      </w:r>
      <w:r w:rsidR="00985728" w:rsidRPr="00B64655">
        <w:rPr>
          <w:rFonts w:ascii="Futura" w:hAnsi="Futura" w:cs="Arial"/>
          <w:sz w:val="22"/>
        </w:rPr>
        <w:t xml:space="preserve">LPP loan </w:t>
      </w:r>
      <w:r w:rsidR="00766136" w:rsidRPr="00B64655">
        <w:rPr>
          <w:rFonts w:ascii="Futura" w:hAnsi="Futura" w:cs="Arial"/>
          <w:sz w:val="22"/>
        </w:rPr>
        <w:t>amount</w:t>
      </w:r>
      <w:r w:rsidR="003E7FFB" w:rsidRPr="00B64655">
        <w:rPr>
          <w:rFonts w:ascii="Futura" w:hAnsi="Futura" w:cs="Arial"/>
          <w:sz w:val="22"/>
        </w:rPr>
        <w:t>)</w:t>
      </w:r>
      <w:r w:rsidR="00766136" w:rsidRPr="00B64655">
        <w:rPr>
          <w:rFonts w:ascii="Futura" w:hAnsi="Futura" w:cs="Arial"/>
          <w:sz w:val="22"/>
        </w:rPr>
        <w:t xml:space="preserve">.  The guarantee will not include </w:t>
      </w:r>
      <w:r w:rsidR="00BD66EB" w:rsidRPr="00B64655">
        <w:rPr>
          <w:rFonts w:ascii="Futura" w:hAnsi="Futura" w:cs="Arial"/>
          <w:sz w:val="22"/>
        </w:rPr>
        <w:t>IADD</w:t>
      </w:r>
      <w:r w:rsidR="00766136" w:rsidRPr="00B64655">
        <w:rPr>
          <w:rFonts w:ascii="Futura" w:hAnsi="Futura" w:cs="Arial"/>
          <w:sz w:val="22"/>
        </w:rPr>
        <w:t>’s participated amount.</w:t>
      </w:r>
      <w:r w:rsidR="003D7CB0" w:rsidRPr="00B64655">
        <w:rPr>
          <w:rFonts w:ascii="Futura" w:hAnsi="Futura" w:cs="Arial"/>
          <w:sz w:val="22"/>
        </w:rPr>
        <w:t xml:space="preserve">  </w:t>
      </w:r>
      <w:r w:rsidR="0007554A" w:rsidRPr="00B64655">
        <w:rPr>
          <w:rFonts w:ascii="Futura" w:hAnsi="Futura" w:cs="Arial"/>
          <w:sz w:val="22"/>
        </w:rPr>
        <w:t>FSA Guaranteed loans used in conjunction with an IADD loan program may be eligible for a guarantee fee waiver from FSA, please contact your local FSA office for more details.</w:t>
      </w:r>
    </w:p>
    <w:p w:rsidR="00A73AF6" w:rsidRPr="00B64655" w:rsidRDefault="00A73AF6" w:rsidP="002502EF">
      <w:pPr>
        <w:tabs>
          <w:tab w:val="left" w:pos="360"/>
          <w:tab w:val="left" w:pos="1800"/>
        </w:tabs>
        <w:spacing w:after="240"/>
        <w:jc w:val="both"/>
        <w:rPr>
          <w:rFonts w:ascii="Futura" w:hAnsi="Futura" w:cs="Arial"/>
          <w:sz w:val="22"/>
        </w:rPr>
      </w:pPr>
      <w:r w:rsidRPr="00B64655">
        <w:rPr>
          <w:rFonts w:ascii="Futura" w:hAnsi="Futura" w:cs="Arial"/>
          <w:sz w:val="22"/>
        </w:rPr>
        <w:t>Loans must be for new purchases of agricultural property; funds may not be used for refinancing, except for those instances when down payment funds are made for a new purchase no more than 60 days prior to the Authority’s approval of the participation.</w:t>
      </w:r>
    </w:p>
    <w:p w:rsidR="004528B2" w:rsidRDefault="004528B2" w:rsidP="002502EF">
      <w:pPr>
        <w:tabs>
          <w:tab w:val="left" w:pos="720"/>
          <w:tab w:val="left" w:pos="1080"/>
          <w:tab w:val="left" w:pos="1800"/>
        </w:tabs>
        <w:spacing w:after="240"/>
        <w:ind w:left="360" w:hanging="360"/>
        <w:jc w:val="both"/>
        <w:rPr>
          <w:rFonts w:ascii="Futura" w:hAnsi="Futura" w:cs="Arial"/>
          <w:sz w:val="22"/>
          <w:szCs w:val="22"/>
        </w:rPr>
      </w:pPr>
      <w:r w:rsidRPr="00B64655">
        <w:rPr>
          <w:rFonts w:ascii="Futura" w:hAnsi="Futura" w:cs="Arial"/>
          <w:sz w:val="22"/>
          <w:szCs w:val="22"/>
        </w:rPr>
        <w:t>Purchases from closely related family members are eligible for the Loan Participation Program.</w:t>
      </w:r>
    </w:p>
    <w:p w:rsidR="000C419A" w:rsidRPr="00B64655" w:rsidRDefault="00A73AF6" w:rsidP="002502EF">
      <w:pPr>
        <w:spacing w:after="240"/>
        <w:jc w:val="both"/>
        <w:outlineLvl w:val="0"/>
        <w:rPr>
          <w:rFonts w:ascii="Futura" w:hAnsi="Futura" w:cs="Arial"/>
          <w:b/>
          <w:sz w:val="24"/>
          <w:u w:val="single"/>
        </w:rPr>
      </w:pPr>
      <w:r w:rsidRPr="00B64655">
        <w:rPr>
          <w:rFonts w:ascii="Futura" w:hAnsi="Futura" w:cs="Arial"/>
          <w:b/>
          <w:sz w:val="24"/>
          <w:u w:val="single"/>
        </w:rPr>
        <w:t>Eligible Borrower</w:t>
      </w:r>
    </w:p>
    <w:p w:rsidR="00A73AF6" w:rsidRPr="00B64655" w:rsidRDefault="00AE3A75" w:rsidP="002502EF">
      <w:pPr>
        <w:spacing w:after="240"/>
        <w:jc w:val="both"/>
        <w:outlineLvl w:val="0"/>
        <w:rPr>
          <w:rFonts w:ascii="Futura" w:hAnsi="Futura" w:cs="Arial"/>
          <w:sz w:val="22"/>
          <w:szCs w:val="22"/>
        </w:rPr>
      </w:pPr>
      <w:r w:rsidRPr="00B64655">
        <w:rPr>
          <w:rFonts w:ascii="Futura" w:hAnsi="Futura" w:cs="Arial"/>
          <w:sz w:val="22"/>
          <w:szCs w:val="22"/>
        </w:rPr>
        <w:t xml:space="preserve">The LPP has the same beginning farmer eligibility criteria as the other IADD programs.  </w:t>
      </w:r>
    </w:p>
    <w:p w:rsidR="00A73AF6" w:rsidRPr="00B64655" w:rsidRDefault="00AE3A75" w:rsidP="002502EF">
      <w:pPr>
        <w:pStyle w:val="ListParagraph"/>
        <w:numPr>
          <w:ilvl w:val="0"/>
          <w:numId w:val="40"/>
        </w:numPr>
        <w:tabs>
          <w:tab w:val="left" w:pos="360"/>
          <w:tab w:val="left" w:pos="1800"/>
        </w:tabs>
        <w:spacing w:after="240"/>
        <w:jc w:val="both"/>
        <w:rPr>
          <w:rFonts w:ascii="Futura" w:hAnsi="Futura" w:cs="Arial"/>
          <w:sz w:val="22"/>
        </w:rPr>
      </w:pPr>
      <w:r w:rsidRPr="00B64655">
        <w:rPr>
          <w:rFonts w:ascii="Futura" w:hAnsi="Futura" w:cs="Arial"/>
          <w:sz w:val="22"/>
        </w:rPr>
        <w:t>Must</w:t>
      </w:r>
      <w:r w:rsidR="00A73AF6" w:rsidRPr="00B64655">
        <w:rPr>
          <w:rFonts w:ascii="Futura" w:hAnsi="Futura" w:cs="Arial"/>
          <w:sz w:val="22"/>
        </w:rPr>
        <w:t xml:space="preserve"> be at least 18 years of ag</w:t>
      </w:r>
      <w:r w:rsidR="00B64655">
        <w:rPr>
          <w:rFonts w:ascii="Futura" w:hAnsi="Futura" w:cs="Arial"/>
          <w:sz w:val="22"/>
        </w:rPr>
        <w:t>e</w:t>
      </w:r>
      <w:r w:rsidR="00A73AF6" w:rsidRPr="00B64655">
        <w:rPr>
          <w:rFonts w:ascii="Futura" w:hAnsi="Futura" w:cs="Arial"/>
          <w:sz w:val="22"/>
        </w:rPr>
        <w:t>.  There is no upper age limit.</w:t>
      </w:r>
    </w:p>
    <w:p w:rsidR="00A73AF6" w:rsidRPr="00B64655" w:rsidRDefault="00AE3A75" w:rsidP="002502EF">
      <w:pPr>
        <w:pStyle w:val="ListParagraph"/>
        <w:numPr>
          <w:ilvl w:val="0"/>
          <w:numId w:val="40"/>
        </w:numPr>
        <w:tabs>
          <w:tab w:val="left" w:pos="360"/>
          <w:tab w:val="left" w:pos="1800"/>
        </w:tabs>
        <w:spacing w:after="240"/>
        <w:jc w:val="both"/>
        <w:rPr>
          <w:rFonts w:ascii="Futura" w:hAnsi="Futura" w:cs="Arial"/>
          <w:sz w:val="22"/>
        </w:rPr>
      </w:pPr>
      <w:r w:rsidRPr="00B64655">
        <w:rPr>
          <w:rFonts w:ascii="Futura" w:hAnsi="Futura" w:cs="Arial"/>
          <w:sz w:val="22"/>
        </w:rPr>
        <w:t>Must</w:t>
      </w:r>
      <w:r w:rsidR="00A73AF6" w:rsidRPr="00B64655">
        <w:rPr>
          <w:rFonts w:ascii="Futura" w:hAnsi="Futura" w:cs="Arial"/>
          <w:sz w:val="22"/>
        </w:rPr>
        <w:t xml:space="preserve"> be a resident of Iowa at the time of loan closing and throughout the duration of the participation.  Project must be located in Iowa.</w:t>
      </w:r>
    </w:p>
    <w:p w:rsidR="00A73AF6" w:rsidRPr="00B64655" w:rsidRDefault="00AE3A75" w:rsidP="002502EF">
      <w:pPr>
        <w:pStyle w:val="ListParagraph"/>
        <w:numPr>
          <w:ilvl w:val="0"/>
          <w:numId w:val="40"/>
        </w:numPr>
        <w:tabs>
          <w:tab w:val="left" w:pos="360"/>
          <w:tab w:val="left" w:pos="1800"/>
        </w:tabs>
        <w:spacing w:after="240"/>
        <w:jc w:val="both"/>
        <w:rPr>
          <w:rFonts w:ascii="Futura" w:hAnsi="Futura" w:cs="Arial"/>
          <w:sz w:val="22"/>
        </w:rPr>
      </w:pPr>
      <w:r w:rsidRPr="00B64655">
        <w:rPr>
          <w:rFonts w:ascii="Futura" w:hAnsi="Futura" w:cs="Arial"/>
          <w:sz w:val="22"/>
        </w:rPr>
        <w:t xml:space="preserve">Must </w:t>
      </w:r>
      <w:r w:rsidR="00A73AF6" w:rsidRPr="00B64655">
        <w:rPr>
          <w:rFonts w:ascii="Futura" w:hAnsi="Futura" w:cs="Arial"/>
          <w:sz w:val="22"/>
        </w:rPr>
        <w:t xml:space="preserve">have documented to </w:t>
      </w:r>
      <w:r w:rsidRPr="00B64655">
        <w:rPr>
          <w:rFonts w:ascii="Futura" w:hAnsi="Futura" w:cs="Arial"/>
          <w:sz w:val="22"/>
        </w:rPr>
        <w:t xml:space="preserve">IADD’s </w:t>
      </w:r>
      <w:r w:rsidR="00A73AF6" w:rsidRPr="00B64655">
        <w:rPr>
          <w:rFonts w:ascii="Futura" w:hAnsi="Futura" w:cs="Arial"/>
          <w:sz w:val="22"/>
        </w:rPr>
        <w:t xml:space="preserve">satisfaction </w:t>
      </w:r>
      <w:proofErr w:type="gramStart"/>
      <w:r w:rsidR="00A73AF6" w:rsidRPr="00B64655">
        <w:rPr>
          <w:rFonts w:ascii="Futura" w:hAnsi="Futura" w:cs="Arial"/>
          <w:sz w:val="22"/>
        </w:rPr>
        <w:t>sufficient</w:t>
      </w:r>
      <w:proofErr w:type="gramEnd"/>
      <w:r w:rsidR="00A73AF6" w:rsidRPr="00B64655">
        <w:rPr>
          <w:rFonts w:ascii="Futura" w:hAnsi="Futura" w:cs="Arial"/>
          <w:sz w:val="22"/>
        </w:rPr>
        <w:t xml:space="preserve"> education, training, and experience for the anticipated farm operations.</w:t>
      </w:r>
    </w:p>
    <w:p w:rsidR="00A73AF6" w:rsidRPr="00B64655" w:rsidRDefault="00AE3A75" w:rsidP="002502EF">
      <w:pPr>
        <w:pStyle w:val="ListParagraph"/>
        <w:numPr>
          <w:ilvl w:val="0"/>
          <w:numId w:val="40"/>
        </w:numPr>
        <w:tabs>
          <w:tab w:val="left" w:pos="360"/>
        </w:tabs>
        <w:spacing w:after="240"/>
        <w:jc w:val="both"/>
        <w:rPr>
          <w:rFonts w:ascii="Futura" w:hAnsi="Futura" w:cs="Arial"/>
          <w:sz w:val="22"/>
        </w:rPr>
      </w:pPr>
      <w:r w:rsidRPr="00B64655">
        <w:rPr>
          <w:rFonts w:ascii="Futura" w:hAnsi="Futura" w:cs="Arial"/>
          <w:sz w:val="22"/>
        </w:rPr>
        <w:t>M</w:t>
      </w:r>
      <w:r w:rsidR="00A73AF6" w:rsidRPr="00B64655">
        <w:rPr>
          <w:rFonts w:ascii="Futura" w:hAnsi="Futura" w:cs="Arial"/>
          <w:sz w:val="22"/>
        </w:rPr>
        <w:t xml:space="preserve">ust demonstrate access to </w:t>
      </w:r>
      <w:r w:rsidRPr="00B64655">
        <w:rPr>
          <w:rFonts w:ascii="Futura" w:hAnsi="Futura" w:cs="Arial"/>
          <w:sz w:val="22"/>
        </w:rPr>
        <w:t>a</w:t>
      </w:r>
      <w:r w:rsidR="00A73AF6" w:rsidRPr="00B64655">
        <w:rPr>
          <w:rFonts w:ascii="Futura" w:hAnsi="Futura" w:cs="Arial"/>
          <w:sz w:val="22"/>
        </w:rPr>
        <w:t>dequate working capital, farm machinery, livestock, and agricultural land.</w:t>
      </w:r>
    </w:p>
    <w:p w:rsidR="00AE3A75" w:rsidRPr="00B64655" w:rsidRDefault="00AE3A75" w:rsidP="002502EF">
      <w:pPr>
        <w:pStyle w:val="ListParagraph"/>
        <w:numPr>
          <w:ilvl w:val="0"/>
          <w:numId w:val="40"/>
        </w:numPr>
        <w:tabs>
          <w:tab w:val="left" w:pos="360"/>
          <w:tab w:val="left" w:pos="1800"/>
        </w:tabs>
        <w:spacing w:after="240"/>
        <w:jc w:val="both"/>
        <w:outlineLvl w:val="0"/>
        <w:rPr>
          <w:rFonts w:ascii="Futura" w:hAnsi="Futura" w:cs="Arial"/>
          <w:b/>
          <w:sz w:val="22"/>
        </w:rPr>
      </w:pPr>
      <w:r w:rsidRPr="00B64655">
        <w:rPr>
          <w:rFonts w:ascii="Futura" w:hAnsi="Futura" w:cs="Arial"/>
          <w:sz w:val="22"/>
        </w:rPr>
        <w:t>N</w:t>
      </w:r>
      <w:r w:rsidR="00A73AF6" w:rsidRPr="00B64655">
        <w:rPr>
          <w:rFonts w:ascii="Futura" w:hAnsi="Futura" w:cs="Arial"/>
          <w:sz w:val="22"/>
        </w:rPr>
        <w:t xml:space="preserve">et worth of </w:t>
      </w:r>
      <w:r w:rsidRPr="00B64655">
        <w:rPr>
          <w:rFonts w:ascii="Futura" w:hAnsi="Futura" w:cs="Arial"/>
          <w:sz w:val="22"/>
        </w:rPr>
        <w:t xml:space="preserve">borrower cannot be </w:t>
      </w:r>
      <w:r w:rsidR="00A73AF6" w:rsidRPr="00B64655">
        <w:rPr>
          <w:rFonts w:ascii="Futura" w:hAnsi="Futura" w:cs="Arial"/>
          <w:sz w:val="22"/>
        </w:rPr>
        <w:t xml:space="preserve">more than the maximum allowable net worth. </w:t>
      </w:r>
      <w:r w:rsidRPr="00B64655">
        <w:rPr>
          <w:rFonts w:ascii="Futura" w:hAnsi="Futura" w:cs="Arial"/>
          <w:sz w:val="22"/>
        </w:rPr>
        <w:t xml:space="preserve"> </w:t>
      </w:r>
    </w:p>
    <w:p w:rsidR="00A73AF6" w:rsidRPr="00B64655" w:rsidRDefault="00A73AF6" w:rsidP="002502EF">
      <w:pPr>
        <w:tabs>
          <w:tab w:val="left" w:pos="360"/>
          <w:tab w:val="left" w:pos="1800"/>
        </w:tabs>
        <w:spacing w:after="240"/>
        <w:jc w:val="both"/>
        <w:outlineLvl w:val="0"/>
        <w:rPr>
          <w:rFonts w:ascii="Futura" w:hAnsi="Futura" w:cs="Arial"/>
          <w:b/>
          <w:sz w:val="22"/>
        </w:rPr>
      </w:pPr>
      <w:r w:rsidRPr="00B64655">
        <w:rPr>
          <w:rFonts w:ascii="Futura" w:hAnsi="Futura" w:cs="Arial"/>
          <w:sz w:val="22"/>
        </w:rPr>
        <w:t xml:space="preserve">The </w:t>
      </w:r>
      <w:r w:rsidRPr="00B64655">
        <w:rPr>
          <w:rFonts w:ascii="Futura" w:hAnsi="Futura" w:cs="Arial"/>
          <w:b/>
          <w:sz w:val="22"/>
        </w:rPr>
        <w:t>maximum allowable net worth</w:t>
      </w:r>
      <w:r w:rsidRPr="00B64655">
        <w:rPr>
          <w:rFonts w:ascii="Futura" w:hAnsi="Futura" w:cs="Arial"/>
          <w:sz w:val="22"/>
        </w:rPr>
        <w:t xml:space="preserve"> for each calendar year </w:t>
      </w:r>
      <w:r w:rsidR="00AE3A75" w:rsidRPr="00B64655">
        <w:rPr>
          <w:rFonts w:ascii="Futura" w:hAnsi="Futura" w:cs="Arial"/>
          <w:sz w:val="22"/>
        </w:rPr>
        <w:t xml:space="preserve">is set each </w:t>
      </w:r>
      <w:r w:rsidRPr="00B64655">
        <w:rPr>
          <w:rFonts w:ascii="Futura" w:hAnsi="Futura" w:cs="Arial"/>
          <w:sz w:val="22"/>
        </w:rPr>
        <w:t xml:space="preserve">January 1 </w:t>
      </w:r>
      <w:r w:rsidR="00AE3A75" w:rsidRPr="00B64655">
        <w:rPr>
          <w:rFonts w:ascii="Futura" w:hAnsi="Futura" w:cs="Arial"/>
          <w:sz w:val="22"/>
        </w:rPr>
        <w:t xml:space="preserve">and is based on </w:t>
      </w:r>
      <w:r w:rsidRPr="00B64655">
        <w:rPr>
          <w:rFonts w:ascii="Futura" w:hAnsi="Futura" w:cs="Arial"/>
          <w:sz w:val="22"/>
        </w:rPr>
        <w:t>the U</w:t>
      </w:r>
      <w:r w:rsidR="00AE3A75" w:rsidRPr="00B64655">
        <w:rPr>
          <w:rFonts w:ascii="Futura" w:hAnsi="Futura" w:cs="Arial"/>
          <w:sz w:val="22"/>
        </w:rPr>
        <w:t>SDA</w:t>
      </w:r>
      <w:r w:rsidRPr="00B64655">
        <w:rPr>
          <w:rFonts w:ascii="Futura" w:hAnsi="Futura" w:cs="Arial"/>
          <w:sz w:val="22"/>
        </w:rPr>
        <w:t xml:space="preserve"> “Index of Prices Paid for Commodities and Services, Interest, Taxes, and Farm Wage Rates” reported as of October 1 of the immediately preceding calendar year.  Check IADD website for current maximum allowable net worth, </w:t>
      </w:r>
      <w:hyperlink r:id="rId11" w:history="1">
        <w:r w:rsidRPr="00B64655">
          <w:rPr>
            <w:rStyle w:val="Hyperlink"/>
            <w:rFonts w:ascii="Futura" w:hAnsi="Futura" w:cs="Arial"/>
            <w:sz w:val="22"/>
          </w:rPr>
          <w:t>www.iowafinanceauthority.gov/IADD</w:t>
        </w:r>
      </w:hyperlink>
      <w:r w:rsidRPr="00B64655">
        <w:rPr>
          <w:rFonts w:ascii="Futura" w:hAnsi="Futura" w:cs="Arial"/>
          <w:sz w:val="22"/>
        </w:rPr>
        <w:t xml:space="preserve">. </w:t>
      </w:r>
    </w:p>
    <w:p w:rsidR="008B114D" w:rsidRDefault="008B114D" w:rsidP="002502EF">
      <w:pPr>
        <w:spacing w:after="240"/>
        <w:jc w:val="both"/>
        <w:outlineLvl w:val="0"/>
        <w:rPr>
          <w:rFonts w:ascii="Futura" w:hAnsi="Futura" w:cs="Arial"/>
          <w:sz w:val="22"/>
        </w:rPr>
      </w:pPr>
    </w:p>
    <w:p w:rsidR="00F66138" w:rsidRDefault="008B114D" w:rsidP="008B114D">
      <w:pPr>
        <w:spacing w:after="240"/>
        <w:jc w:val="center"/>
        <w:outlineLvl w:val="0"/>
        <w:rPr>
          <w:rFonts w:ascii="Futura" w:hAnsi="Futura" w:cs="Arial"/>
          <w:b/>
          <w:sz w:val="24"/>
          <w:u w:val="single"/>
        </w:rPr>
      </w:pPr>
      <w:r>
        <w:rPr>
          <w:rFonts w:ascii="Futura" w:hAnsi="Futura" w:cs="Arial"/>
          <w:sz w:val="22"/>
        </w:rPr>
        <w:t>1</w:t>
      </w:r>
      <w:r w:rsidR="00F66138">
        <w:rPr>
          <w:rFonts w:ascii="Futura" w:hAnsi="Futura" w:cs="Arial"/>
          <w:b/>
          <w:sz w:val="24"/>
          <w:u w:val="single"/>
        </w:rPr>
        <w:br w:type="page"/>
      </w:r>
    </w:p>
    <w:p w:rsidR="00A73AF6" w:rsidRPr="00B64655" w:rsidRDefault="00A73AF6" w:rsidP="002502EF">
      <w:pPr>
        <w:spacing w:after="240"/>
        <w:jc w:val="both"/>
        <w:outlineLvl w:val="0"/>
        <w:rPr>
          <w:rFonts w:ascii="Futura" w:hAnsi="Futura" w:cs="Arial"/>
          <w:b/>
          <w:sz w:val="24"/>
          <w:u w:val="single"/>
        </w:rPr>
      </w:pPr>
      <w:r w:rsidRPr="00B64655">
        <w:rPr>
          <w:rFonts w:ascii="Futura" w:hAnsi="Futura" w:cs="Arial"/>
          <w:b/>
          <w:sz w:val="24"/>
          <w:u w:val="single"/>
        </w:rPr>
        <w:lastRenderedPageBreak/>
        <w:t>Eligible Projects</w:t>
      </w:r>
    </w:p>
    <w:p w:rsidR="00A73AF6" w:rsidRPr="00B64655" w:rsidRDefault="00A73AF6" w:rsidP="002502EF">
      <w:pPr>
        <w:tabs>
          <w:tab w:val="left" w:pos="360"/>
          <w:tab w:val="left" w:pos="720"/>
          <w:tab w:val="left" w:pos="1080"/>
          <w:tab w:val="left" w:pos="1800"/>
        </w:tabs>
        <w:spacing w:after="240"/>
        <w:jc w:val="both"/>
        <w:rPr>
          <w:rFonts w:ascii="Futura" w:hAnsi="Futura" w:cs="Arial"/>
          <w:sz w:val="22"/>
        </w:rPr>
      </w:pPr>
      <w:r w:rsidRPr="00B64655">
        <w:rPr>
          <w:rFonts w:ascii="Futura" w:hAnsi="Futura" w:cs="Arial"/>
          <w:sz w:val="22"/>
        </w:rPr>
        <w:t>Assets purchased or constructed with LPP loan funds must be used for agricultural purposes. The agricultural property purchased with funds from a participated loan shall be used for farming only by the individual, the individual's spouse, or the individual's minor children.</w:t>
      </w:r>
    </w:p>
    <w:p w:rsidR="000E4E9C" w:rsidRPr="00B64655" w:rsidRDefault="000E4E9C" w:rsidP="002502EF">
      <w:pPr>
        <w:tabs>
          <w:tab w:val="left" w:pos="360"/>
          <w:tab w:val="left" w:pos="720"/>
          <w:tab w:val="left" w:pos="1710"/>
        </w:tabs>
        <w:spacing w:after="240"/>
        <w:jc w:val="both"/>
        <w:rPr>
          <w:rFonts w:ascii="Futura" w:hAnsi="Futura" w:cs="Arial"/>
          <w:sz w:val="22"/>
        </w:rPr>
      </w:pPr>
      <w:r w:rsidRPr="00B64655">
        <w:rPr>
          <w:rFonts w:ascii="Futura" w:hAnsi="Futura" w:cs="Arial"/>
          <w:sz w:val="22"/>
        </w:rPr>
        <w:t>LPP loans can be used for the following eligible purposes:</w:t>
      </w:r>
    </w:p>
    <w:p w:rsidR="00A73AF6" w:rsidRPr="00B64655" w:rsidRDefault="004528B2" w:rsidP="002502EF">
      <w:pPr>
        <w:tabs>
          <w:tab w:val="left" w:pos="360"/>
          <w:tab w:val="left" w:pos="1710"/>
        </w:tabs>
        <w:spacing w:after="240"/>
        <w:ind w:left="360" w:hanging="360"/>
        <w:jc w:val="both"/>
        <w:rPr>
          <w:rFonts w:ascii="Futura" w:hAnsi="Futura" w:cs="Arial"/>
          <w:b/>
          <w:sz w:val="22"/>
        </w:rPr>
      </w:pPr>
      <w:r w:rsidRPr="00B64655">
        <w:rPr>
          <w:rFonts w:ascii="Futura" w:hAnsi="Futura" w:cs="Arial"/>
          <w:b/>
          <w:sz w:val="22"/>
        </w:rPr>
        <w:t>1</w:t>
      </w:r>
      <w:r w:rsidR="00A73AF6" w:rsidRPr="00B64655">
        <w:rPr>
          <w:rFonts w:ascii="Futura" w:hAnsi="Futura" w:cs="Arial"/>
          <w:b/>
          <w:sz w:val="22"/>
        </w:rPr>
        <w:t>.</w:t>
      </w:r>
      <w:r w:rsidR="00A73AF6" w:rsidRPr="00B64655">
        <w:rPr>
          <w:rFonts w:ascii="Futura" w:hAnsi="Futura" w:cs="Arial"/>
          <w:b/>
          <w:sz w:val="22"/>
        </w:rPr>
        <w:tab/>
      </w:r>
      <w:r w:rsidR="000E4E9C" w:rsidRPr="00B64655">
        <w:rPr>
          <w:rFonts w:ascii="Futura" w:hAnsi="Futura" w:cs="Arial"/>
          <w:b/>
          <w:sz w:val="22"/>
        </w:rPr>
        <w:t xml:space="preserve">Purchasing </w:t>
      </w:r>
      <w:r w:rsidR="00A73AF6" w:rsidRPr="00B64655">
        <w:rPr>
          <w:rFonts w:ascii="Futura" w:hAnsi="Futura" w:cs="Arial"/>
          <w:b/>
          <w:sz w:val="22"/>
        </w:rPr>
        <w:t>agricultural land</w:t>
      </w:r>
      <w:r w:rsidR="00A73AF6" w:rsidRPr="00B64655">
        <w:rPr>
          <w:rFonts w:ascii="Futura" w:hAnsi="Futura" w:cs="Arial"/>
          <w:sz w:val="22"/>
        </w:rPr>
        <w:t xml:space="preserve">, which may include small acreages on which </w:t>
      </w:r>
      <w:proofErr w:type="gramStart"/>
      <w:r w:rsidR="00A73AF6" w:rsidRPr="00B64655">
        <w:rPr>
          <w:rFonts w:ascii="Futura" w:hAnsi="Futura" w:cs="Arial"/>
          <w:sz w:val="22"/>
        </w:rPr>
        <w:t>sufficient</w:t>
      </w:r>
      <w:proofErr w:type="gramEnd"/>
      <w:r w:rsidR="00A73AF6" w:rsidRPr="00B64655">
        <w:rPr>
          <w:rFonts w:ascii="Futura" w:hAnsi="Futura" w:cs="Arial"/>
          <w:sz w:val="22"/>
        </w:rPr>
        <w:t xml:space="preserve"> agricultural improvements are located to conduct a livestock operation.  If a house is located on land for which an LPP loan is requested, an appraisal of the house </w:t>
      </w:r>
      <w:r w:rsidR="000E4E9C" w:rsidRPr="00B64655">
        <w:rPr>
          <w:rFonts w:ascii="Futura" w:hAnsi="Futura" w:cs="Arial"/>
          <w:sz w:val="22"/>
        </w:rPr>
        <w:t>must be done</w:t>
      </w:r>
      <w:r w:rsidR="00A73AF6" w:rsidRPr="00B64655">
        <w:rPr>
          <w:rFonts w:ascii="Futura" w:hAnsi="Futura" w:cs="Arial"/>
          <w:sz w:val="22"/>
        </w:rPr>
        <w:t xml:space="preserve">. </w:t>
      </w:r>
      <w:r w:rsidR="000E4E9C" w:rsidRPr="00B64655">
        <w:rPr>
          <w:rFonts w:ascii="Futura" w:hAnsi="Futura" w:cs="Arial"/>
          <w:sz w:val="22"/>
        </w:rPr>
        <w:t>T</w:t>
      </w:r>
      <w:r w:rsidR="00A73AF6" w:rsidRPr="00B64655">
        <w:rPr>
          <w:rFonts w:ascii="Futura" w:hAnsi="Futura" w:cs="Arial"/>
          <w:sz w:val="22"/>
        </w:rPr>
        <w:t xml:space="preserve">he appraised value of the house </w:t>
      </w:r>
      <w:r w:rsidR="000E4E9C" w:rsidRPr="00B64655">
        <w:rPr>
          <w:rFonts w:ascii="Futura" w:hAnsi="Futura" w:cs="Arial"/>
          <w:b/>
          <w:sz w:val="22"/>
        </w:rPr>
        <w:t xml:space="preserve">must be less than </w:t>
      </w:r>
      <w:r w:rsidR="00A73AF6" w:rsidRPr="00B64655">
        <w:rPr>
          <w:rFonts w:ascii="Futura" w:hAnsi="Futura" w:cs="Arial"/>
          <w:b/>
          <w:sz w:val="22"/>
        </w:rPr>
        <w:t>50</w:t>
      </w:r>
      <w:r w:rsidR="000E4E9C" w:rsidRPr="00B64655">
        <w:rPr>
          <w:rFonts w:ascii="Futura" w:hAnsi="Futura" w:cs="Arial"/>
          <w:b/>
          <w:sz w:val="22"/>
        </w:rPr>
        <w:t>%</w:t>
      </w:r>
      <w:r w:rsidR="00A73AF6" w:rsidRPr="00B64655">
        <w:rPr>
          <w:rFonts w:ascii="Futura" w:hAnsi="Futura" w:cs="Arial"/>
          <w:sz w:val="22"/>
        </w:rPr>
        <w:t xml:space="preserve"> of the appraised value of the property or total collateral</w:t>
      </w:r>
      <w:r w:rsidR="000E4E9C" w:rsidRPr="00B64655">
        <w:rPr>
          <w:rFonts w:ascii="Futura" w:hAnsi="Futura" w:cs="Arial"/>
          <w:sz w:val="22"/>
        </w:rPr>
        <w:t xml:space="preserve"> for the </w:t>
      </w:r>
      <w:r w:rsidR="00A73AF6" w:rsidRPr="00B64655">
        <w:rPr>
          <w:rFonts w:ascii="Futura" w:hAnsi="Futura" w:cs="Arial"/>
          <w:sz w:val="22"/>
        </w:rPr>
        <w:t xml:space="preserve">property </w:t>
      </w:r>
      <w:r w:rsidR="000E4E9C" w:rsidRPr="00B64655">
        <w:rPr>
          <w:rFonts w:ascii="Futura" w:hAnsi="Futura" w:cs="Arial"/>
          <w:sz w:val="22"/>
        </w:rPr>
        <w:t xml:space="preserve">to be </w:t>
      </w:r>
      <w:r w:rsidR="00A73AF6" w:rsidRPr="00B64655">
        <w:rPr>
          <w:rFonts w:ascii="Futura" w:hAnsi="Futura" w:cs="Arial"/>
          <w:sz w:val="22"/>
        </w:rPr>
        <w:t xml:space="preserve">eligible for an LPP loan.  </w:t>
      </w:r>
    </w:p>
    <w:p w:rsidR="00A73AF6" w:rsidRPr="00B64655" w:rsidRDefault="004528B2" w:rsidP="002502EF">
      <w:pPr>
        <w:tabs>
          <w:tab w:val="left" w:pos="360"/>
          <w:tab w:val="left" w:pos="720"/>
          <w:tab w:val="left" w:pos="1080"/>
          <w:tab w:val="left" w:pos="1800"/>
        </w:tabs>
        <w:spacing w:after="240"/>
        <w:ind w:left="360" w:hanging="360"/>
        <w:jc w:val="both"/>
        <w:rPr>
          <w:rFonts w:ascii="Futura" w:hAnsi="Futura" w:cs="Arial"/>
          <w:sz w:val="22"/>
        </w:rPr>
      </w:pPr>
      <w:r w:rsidRPr="00B64655">
        <w:rPr>
          <w:rFonts w:ascii="Futura" w:hAnsi="Futura" w:cs="Arial"/>
          <w:b/>
          <w:sz w:val="22"/>
        </w:rPr>
        <w:t>2</w:t>
      </w:r>
      <w:r w:rsidR="00A73AF6" w:rsidRPr="00B64655">
        <w:rPr>
          <w:rFonts w:ascii="Futura" w:hAnsi="Futura" w:cs="Arial"/>
          <w:b/>
          <w:sz w:val="22"/>
        </w:rPr>
        <w:t>.</w:t>
      </w:r>
      <w:r w:rsidR="00A73AF6" w:rsidRPr="00B64655">
        <w:rPr>
          <w:rFonts w:ascii="Futura" w:hAnsi="Futura" w:cs="Arial"/>
          <w:b/>
          <w:sz w:val="22"/>
        </w:rPr>
        <w:tab/>
      </w:r>
      <w:r w:rsidR="000E4E9C" w:rsidRPr="00B64655">
        <w:rPr>
          <w:rFonts w:ascii="Futura" w:hAnsi="Futura" w:cs="Arial"/>
          <w:b/>
          <w:sz w:val="22"/>
        </w:rPr>
        <w:t xml:space="preserve">Construction or </w:t>
      </w:r>
      <w:r w:rsidR="00A73AF6" w:rsidRPr="00B64655">
        <w:rPr>
          <w:rFonts w:ascii="Futura" w:hAnsi="Futura" w:cs="Arial"/>
          <w:b/>
          <w:sz w:val="22"/>
        </w:rPr>
        <w:t>purchase of improvements located on agricultural land</w:t>
      </w:r>
      <w:r w:rsidR="00A73AF6" w:rsidRPr="00B64655">
        <w:rPr>
          <w:rFonts w:ascii="Futura" w:hAnsi="Futura" w:cs="Arial"/>
          <w:sz w:val="22"/>
        </w:rPr>
        <w:t>. Examples of such improvements include, but are not limited to, confinement systems for swine, cattle, or poultry; barns or other out-buildings; grain storage facilities and silos.</w:t>
      </w:r>
    </w:p>
    <w:p w:rsidR="00A73AF6" w:rsidRPr="00B64655" w:rsidRDefault="004528B2" w:rsidP="002502EF">
      <w:pPr>
        <w:tabs>
          <w:tab w:val="left" w:pos="360"/>
          <w:tab w:val="left" w:pos="720"/>
          <w:tab w:val="left" w:pos="1800"/>
        </w:tabs>
        <w:spacing w:after="240"/>
        <w:ind w:left="360" w:hanging="360"/>
        <w:jc w:val="both"/>
        <w:rPr>
          <w:rFonts w:ascii="Futura" w:hAnsi="Futura" w:cs="Arial"/>
          <w:sz w:val="22"/>
        </w:rPr>
      </w:pPr>
      <w:r w:rsidRPr="00B64655">
        <w:rPr>
          <w:rFonts w:ascii="Futura" w:hAnsi="Futura" w:cs="Arial"/>
          <w:b/>
          <w:sz w:val="22"/>
        </w:rPr>
        <w:t>3</w:t>
      </w:r>
      <w:r w:rsidR="00A73AF6" w:rsidRPr="00B64655">
        <w:rPr>
          <w:rFonts w:ascii="Futura" w:hAnsi="Futura" w:cs="Arial"/>
          <w:b/>
          <w:sz w:val="22"/>
        </w:rPr>
        <w:t>.</w:t>
      </w:r>
      <w:r w:rsidR="00A73AF6" w:rsidRPr="00B64655">
        <w:rPr>
          <w:rFonts w:ascii="Futura" w:hAnsi="Futura" w:cs="Arial"/>
          <w:b/>
          <w:sz w:val="22"/>
        </w:rPr>
        <w:tab/>
      </w:r>
      <w:r w:rsidR="000E4E9C" w:rsidRPr="00B64655">
        <w:rPr>
          <w:rFonts w:ascii="Futura" w:hAnsi="Futura" w:cs="Arial"/>
          <w:b/>
          <w:sz w:val="22"/>
        </w:rPr>
        <w:t>Purchasing breeding</w:t>
      </w:r>
      <w:r w:rsidR="00A73AF6" w:rsidRPr="00B64655">
        <w:rPr>
          <w:rFonts w:ascii="Futura" w:hAnsi="Futura" w:cs="Arial"/>
          <w:b/>
          <w:sz w:val="22"/>
        </w:rPr>
        <w:t xml:space="preserve"> livestock</w:t>
      </w:r>
      <w:r w:rsidR="000E4E9C" w:rsidRPr="00B64655">
        <w:rPr>
          <w:rFonts w:ascii="Futura" w:hAnsi="Futura" w:cs="Arial"/>
          <w:sz w:val="22"/>
        </w:rPr>
        <w:t xml:space="preserve"> (livestock</w:t>
      </w:r>
      <w:r w:rsidR="00A73AF6" w:rsidRPr="00B64655">
        <w:rPr>
          <w:rFonts w:ascii="Futura" w:hAnsi="Futura" w:cs="Arial"/>
          <w:sz w:val="22"/>
        </w:rPr>
        <w:t xml:space="preserve"> for which an income tax deduction for depreciation is allowed in computing state and federal income taxes</w:t>
      </w:r>
      <w:r w:rsidR="000E4E9C" w:rsidRPr="00B64655">
        <w:rPr>
          <w:rFonts w:ascii="Futura" w:hAnsi="Futura" w:cs="Arial"/>
          <w:sz w:val="22"/>
        </w:rPr>
        <w:t>)</w:t>
      </w:r>
      <w:r w:rsidR="00A73AF6" w:rsidRPr="00B64655">
        <w:rPr>
          <w:rFonts w:ascii="Futura" w:hAnsi="Futura" w:cs="Arial"/>
          <w:sz w:val="22"/>
        </w:rPr>
        <w:t xml:space="preserve">.  </w:t>
      </w:r>
    </w:p>
    <w:p w:rsidR="00A73AF6" w:rsidRPr="00B64655" w:rsidRDefault="00A73AF6" w:rsidP="008B114D">
      <w:pPr>
        <w:pStyle w:val="ListParagraph"/>
        <w:numPr>
          <w:ilvl w:val="0"/>
          <w:numId w:val="42"/>
        </w:numPr>
        <w:tabs>
          <w:tab w:val="left" w:pos="720"/>
          <w:tab w:val="left" w:pos="1710"/>
        </w:tabs>
        <w:jc w:val="both"/>
        <w:rPr>
          <w:rFonts w:ascii="Futura" w:hAnsi="Futura" w:cs="Arial"/>
          <w:sz w:val="22"/>
        </w:rPr>
      </w:pPr>
      <w:r w:rsidRPr="00B64655">
        <w:rPr>
          <w:rFonts w:ascii="Futura" w:hAnsi="Futura" w:cs="Arial"/>
          <w:sz w:val="22"/>
        </w:rPr>
        <w:t xml:space="preserve">Eligible livestock include, but are not limited to, swine, sheep, beef, and dairy cattle used for breeding purposes. </w:t>
      </w:r>
    </w:p>
    <w:p w:rsidR="00A73AF6" w:rsidRPr="00B64655" w:rsidRDefault="00FE520E" w:rsidP="008B114D">
      <w:pPr>
        <w:pStyle w:val="ListParagraph"/>
        <w:numPr>
          <w:ilvl w:val="0"/>
          <w:numId w:val="42"/>
        </w:numPr>
        <w:tabs>
          <w:tab w:val="left" w:pos="720"/>
          <w:tab w:val="left" w:pos="1080"/>
          <w:tab w:val="left" w:pos="1710"/>
        </w:tabs>
        <w:jc w:val="both"/>
        <w:rPr>
          <w:rFonts w:ascii="Futura" w:hAnsi="Futura" w:cs="Arial"/>
          <w:sz w:val="22"/>
        </w:rPr>
      </w:pPr>
      <w:r w:rsidRPr="00B64655">
        <w:rPr>
          <w:rFonts w:ascii="Futura" w:hAnsi="Futura" w:cs="Arial"/>
          <w:sz w:val="22"/>
        </w:rPr>
        <w:t>F</w:t>
      </w:r>
      <w:r w:rsidR="00A73AF6" w:rsidRPr="00B64655">
        <w:rPr>
          <w:rFonts w:ascii="Futura" w:hAnsi="Futura" w:cs="Arial"/>
          <w:sz w:val="22"/>
        </w:rPr>
        <w:t xml:space="preserve">eeder cattle, feeder pigs, feeder lambs, chickens, or turkeys </w:t>
      </w:r>
      <w:r w:rsidR="00A73AF6" w:rsidRPr="00B64655">
        <w:rPr>
          <w:rFonts w:ascii="Futura" w:hAnsi="Futura" w:cs="Arial"/>
          <w:b/>
          <w:sz w:val="22"/>
        </w:rPr>
        <w:t>do not</w:t>
      </w:r>
      <w:r w:rsidR="00A73AF6" w:rsidRPr="00B64655">
        <w:rPr>
          <w:rFonts w:ascii="Futura" w:hAnsi="Futura" w:cs="Arial"/>
          <w:sz w:val="22"/>
        </w:rPr>
        <w:t xml:space="preserve"> qualify as depreciable property and </w:t>
      </w:r>
      <w:r w:rsidR="00A73AF6" w:rsidRPr="00B64655">
        <w:rPr>
          <w:rFonts w:ascii="Futura" w:hAnsi="Futura" w:cs="Arial"/>
          <w:b/>
          <w:sz w:val="22"/>
        </w:rPr>
        <w:t>are not</w:t>
      </w:r>
      <w:r w:rsidR="00A73AF6" w:rsidRPr="00B64655">
        <w:rPr>
          <w:rFonts w:ascii="Futura" w:hAnsi="Futura" w:cs="Arial"/>
          <w:sz w:val="22"/>
        </w:rPr>
        <w:t xml:space="preserve"> eligible under the program.  Other animals that would be ineligible under the program include horses and those classed as "exotic" such as llamas, fallow deer, ostriches and emus.</w:t>
      </w:r>
    </w:p>
    <w:p w:rsidR="00A73AF6" w:rsidRPr="00B64655" w:rsidRDefault="00A73AF6" w:rsidP="002502EF">
      <w:pPr>
        <w:tabs>
          <w:tab w:val="left" w:pos="720"/>
          <w:tab w:val="left" w:pos="1080"/>
          <w:tab w:val="left" w:pos="1710"/>
        </w:tabs>
        <w:spacing w:after="240"/>
        <w:ind w:left="720" w:hanging="360"/>
        <w:jc w:val="both"/>
        <w:rPr>
          <w:rFonts w:ascii="Futura" w:hAnsi="Futura" w:cs="Arial"/>
          <w:sz w:val="22"/>
        </w:rPr>
      </w:pPr>
      <w:r w:rsidRPr="00B64655">
        <w:rPr>
          <w:rFonts w:ascii="Futura" w:hAnsi="Futura" w:cs="Arial"/>
          <w:sz w:val="22"/>
        </w:rPr>
        <w:t>c.</w:t>
      </w:r>
      <w:r w:rsidRPr="00B64655">
        <w:rPr>
          <w:rFonts w:ascii="Futura" w:hAnsi="Futura" w:cs="Arial"/>
          <w:sz w:val="22"/>
        </w:rPr>
        <w:tab/>
        <w:t>There are certain provisions included in the loan agreement regarding payments due to the death or sale of livestock included in the loan.</w:t>
      </w:r>
    </w:p>
    <w:p w:rsidR="00A73AF6" w:rsidRPr="00B64655" w:rsidRDefault="004528B2" w:rsidP="002502EF">
      <w:pPr>
        <w:tabs>
          <w:tab w:val="left" w:pos="0"/>
          <w:tab w:val="left" w:pos="720"/>
          <w:tab w:val="left" w:pos="1800"/>
        </w:tabs>
        <w:spacing w:after="240"/>
        <w:ind w:left="360" w:hanging="360"/>
        <w:jc w:val="both"/>
        <w:rPr>
          <w:rFonts w:ascii="Futura" w:hAnsi="Futura" w:cs="Arial"/>
          <w:b/>
          <w:sz w:val="22"/>
        </w:rPr>
      </w:pPr>
      <w:r w:rsidRPr="00B64655">
        <w:rPr>
          <w:rFonts w:ascii="Futura" w:hAnsi="Futura" w:cs="Arial"/>
          <w:b/>
          <w:sz w:val="22"/>
        </w:rPr>
        <w:t>4</w:t>
      </w:r>
      <w:r w:rsidR="00A73AF6" w:rsidRPr="00B64655">
        <w:rPr>
          <w:rFonts w:ascii="Futura" w:hAnsi="Futura" w:cs="Arial"/>
          <w:b/>
          <w:sz w:val="22"/>
        </w:rPr>
        <w:t>.</w:t>
      </w:r>
      <w:r w:rsidR="00A73AF6" w:rsidRPr="00B64655">
        <w:rPr>
          <w:rFonts w:ascii="Futura" w:hAnsi="Futura" w:cs="Arial"/>
          <w:b/>
          <w:sz w:val="22"/>
        </w:rPr>
        <w:tab/>
      </w:r>
      <w:r w:rsidR="00FE520E" w:rsidRPr="00B64655">
        <w:rPr>
          <w:rFonts w:ascii="Futura" w:hAnsi="Futura" w:cs="Arial"/>
          <w:b/>
          <w:sz w:val="22"/>
        </w:rPr>
        <w:t>Purchase of agricultural m</w:t>
      </w:r>
      <w:r w:rsidR="00A73AF6" w:rsidRPr="00B64655">
        <w:rPr>
          <w:rFonts w:ascii="Futura" w:hAnsi="Futura" w:cs="Arial"/>
          <w:b/>
          <w:sz w:val="22"/>
        </w:rPr>
        <w:t>achinery and equipment</w:t>
      </w:r>
      <w:r w:rsidR="00A73AF6" w:rsidRPr="00B64655">
        <w:rPr>
          <w:rFonts w:ascii="Futura" w:hAnsi="Futura" w:cs="Arial"/>
          <w:sz w:val="22"/>
        </w:rPr>
        <w:t xml:space="preserve"> for which an income tax deduction for depreciation is allowed in computing state and federal income taxes. This machinery and equipment must be used in the borrower's farming operation.</w:t>
      </w:r>
    </w:p>
    <w:p w:rsidR="00A73AF6" w:rsidRPr="00B64655" w:rsidRDefault="00A73AF6" w:rsidP="002502EF">
      <w:pPr>
        <w:tabs>
          <w:tab w:val="left" w:pos="540"/>
          <w:tab w:val="left" w:pos="720"/>
          <w:tab w:val="left" w:pos="1080"/>
          <w:tab w:val="left" w:pos="1800"/>
        </w:tabs>
        <w:spacing w:after="240"/>
        <w:jc w:val="both"/>
        <w:rPr>
          <w:rFonts w:ascii="Futura" w:hAnsi="Futura" w:cs="Arial"/>
          <w:sz w:val="22"/>
        </w:rPr>
      </w:pPr>
      <w:r w:rsidRPr="00B64655">
        <w:rPr>
          <w:rFonts w:ascii="Futura" w:hAnsi="Futura" w:cs="Arial"/>
          <w:sz w:val="22"/>
        </w:rPr>
        <w:t>Interim financing by the lender is allowable.  If the project is for the construction of a facility</w:t>
      </w:r>
      <w:r w:rsidR="00534931" w:rsidRPr="00B64655">
        <w:rPr>
          <w:rFonts w:ascii="Futura" w:hAnsi="Futura" w:cs="Arial"/>
          <w:sz w:val="22"/>
        </w:rPr>
        <w:t>,</w:t>
      </w:r>
      <w:r w:rsidRPr="00B64655">
        <w:rPr>
          <w:rFonts w:ascii="Futura" w:hAnsi="Futura" w:cs="Arial"/>
          <w:sz w:val="22"/>
        </w:rPr>
        <w:t xml:space="preserve"> interim financing must be done until the project is complete and there is a final appraisal at which time the LPP loan can be funded.</w:t>
      </w:r>
    </w:p>
    <w:p w:rsidR="00A73AF6" w:rsidRPr="00B64655" w:rsidRDefault="00A73AF6" w:rsidP="002502EF">
      <w:pPr>
        <w:spacing w:after="240"/>
        <w:jc w:val="both"/>
        <w:outlineLvl w:val="0"/>
        <w:rPr>
          <w:rFonts w:ascii="Futura" w:hAnsi="Futura" w:cs="Arial"/>
          <w:b/>
          <w:sz w:val="24"/>
          <w:u w:val="single"/>
        </w:rPr>
      </w:pPr>
      <w:r w:rsidRPr="00B64655">
        <w:rPr>
          <w:rFonts w:ascii="Futura" w:hAnsi="Futura" w:cs="Arial"/>
          <w:b/>
          <w:sz w:val="24"/>
          <w:u w:val="single"/>
        </w:rPr>
        <w:t>I</w:t>
      </w:r>
      <w:r w:rsidR="00AB4F28" w:rsidRPr="00B64655">
        <w:rPr>
          <w:rFonts w:ascii="Futura" w:hAnsi="Futura" w:cs="Arial"/>
          <w:b/>
          <w:sz w:val="24"/>
          <w:u w:val="single"/>
        </w:rPr>
        <w:t>neligible Projects and Activities</w:t>
      </w:r>
    </w:p>
    <w:p w:rsidR="00A73AF6" w:rsidRPr="00B64655" w:rsidRDefault="00A73AF6" w:rsidP="002502EF">
      <w:pPr>
        <w:tabs>
          <w:tab w:val="left" w:pos="720"/>
          <w:tab w:val="left" w:pos="1800"/>
        </w:tabs>
        <w:spacing w:after="240"/>
        <w:jc w:val="both"/>
        <w:rPr>
          <w:rFonts w:ascii="Futura" w:hAnsi="Futura" w:cs="Arial"/>
          <w:sz w:val="22"/>
        </w:rPr>
      </w:pPr>
      <w:r w:rsidRPr="00B64655">
        <w:rPr>
          <w:rFonts w:ascii="Futura" w:hAnsi="Futura" w:cs="Arial"/>
          <w:sz w:val="22"/>
        </w:rPr>
        <w:t xml:space="preserve">The following program activities are ineligible:  </w:t>
      </w:r>
    </w:p>
    <w:p w:rsidR="00A73AF6" w:rsidRPr="00B64655" w:rsidRDefault="00A73AF6" w:rsidP="002502EF">
      <w:pPr>
        <w:tabs>
          <w:tab w:val="left" w:pos="360"/>
          <w:tab w:val="left" w:pos="720"/>
          <w:tab w:val="left" w:pos="1800"/>
        </w:tabs>
        <w:spacing w:after="240"/>
        <w:ind w:left="360" w:hanging="360"/>
        <w:jc w:val="both"/>
        <w:rPr>
          <w:rFonts w:ascii="Futura" w:hAnsi="Futura" w:cs="Arial"/>
          <w:sz w:val="22"/>
        </w:rPr>
      </w:pPr>
      <w:r w:rsidRPr="00B64655">
        <w:rPr>
          <w:rFonts w:ascii="Futura" w:hAnsi="Futura" w:cs="Arial"/>
          <w:b/>
          <w:sz w:val="22"/>
        </w:rPr>
        <w:t>1.</w:t>
      </w:r>
      <w:r w:rsidRPr="00B64655">
        <w:rPr>
          <w:rFonts w:ascii="Futura" w:hAnsi="Futura" w:cs="Arial"/>
          <w:b/>
          <w:sz w:val="22"/>
        </w:rPr>
        <w:tab/>
      </w:r>
      <w:r w:rsidRPr="00B64655">
        <w:rPr>
          <w:rFonts w:ascii="Futura" w:hAnsi="Futura" w:cs="Arial"/>
          <w:sz w:val="22"/>
        </w:rPr>
        <w:t>Refinancing of existing debt or new purchases which have been incurred by the borrower more than 60 days prior to approval of the LPP loan by the Authority.</w:t>
      </w:r>
    </w:p>
    <w:p w:rsidR="00A73AF6" w:rsidRPr="00B64655" w:rsidRDefault="00A73AF6" w:rsidP="002502EF">
      <w:pPr>
        <w:tabs>
          <w:tab w:val="left" w:pos="360"/>
          <w:tab w:val="left" w:pos="720"/>
          <w:tab w:val="left" w:pos="1800"/>
        </w:tabs>
        <w:spacing w:after="240"/>
        <w:ind w:left="360" w:hanging="360"/>
        <w:jc w:val="both"/>
        <w:rPr>
          <w:rFonts w:ascii="Futura" w:hAnsi="Futura" w:cs="Arial"/>
          <w:sz w:val="22"/>
        </w:rPr>
      </w:pPr>
      <w:r w:rsidRPr="00B64655">
        <w:rPr>
          <w:rFonts w:ascii="Futura" w:hAnsi="Futura" w:cs="Arial"/>
          <w:b/>
          <w:sz w:val="22"/>
        </w:rPr>
        <w:t>2.</w:t>
      </w:r>
      <w:r w:rsidRPr="00B64655">
        <w:rPr>
          <w:rFonts w:ascii="Futura" w:hAnsi="Futura" w:cs="Arial"/>
          <w:b/>
          <w:sz w:val="22"/>
        </w:rPr>
        <w:tab/>
      </w:r>
      <w:r w:rsidRPr="00B64655">
        <w:rPr>
          <w:rFonts w:ascii="Futura" w:hAnsi="Futura" w:cs="Arial"/>
          <w:sz w:val="22"/>
        </w:rPr>
        <w:t>Financing personal or living expenses and working capital to purchase such items as feed, seed, fertilizer, fuel, and feeder livestock.</w:t>
      </w:r>
    </w:p>
    <w:p w:rsidR="00A73AF6" w:rsidRPr="00B64655" w:rsidRDefault="00A73AF6" w:rsidP="002502EF">
      <w:pPr>
        <w:tabs>
          <w:tab w:val="left" w:pos="360"/>
          <w:tab w:val="left" w:pos="720"/>
          <w:tab w:val="left" w:pos="1800"/>
        </w:tabs>
        <w:spacing w:after="240"/>
        <w:ind w:left="360" w:hanging="360"/>
        <w:jc w:val="both"/>
        <w:rPr>
          <w:rFonts w:ascii="Futura" w:hAnsi="Futura" w:cs="Arial"/>
          <w:sz w:val="22"/>
        </w:rPr>
      </w:pPr>
      <w:r w:rsidRPr="00B64655">
        <w:rPr>
          <w:rFonts w:ascii="Futura" w:hAnsi="Futura" w:cs="Arial"/>
          <w:b/>
          <w:sz w:val="22"/>
        </w:rPr>
        <w:t>3.</w:t>
      </w:r>
      <w:r w:rsidRPr="00B64655">
        <w:rPr>
          <w:rFonts w:ascii="Futura" w:hAnsi="Futura" w:cs="Arial"/>
          <w:b/>
          <w:sz w:val="22"/>
        </w:rPr>
        <w:tab/>
      </w:r>
      <w:r w:rsidRPr="00B64655">
        <w:rPr>
          <w:rFonts w:ascii="Futura" w:hAnsi="Futura" w:cs="Arial"/>
          <w:sz w:val="22"/>
        </w:rPr>
        <w:t xml:space="preserve">Down payment </w:t>
      </w:r>
      <w:r w:rsidR="00FE520E" w:rsidRPr="00B64655">
        <w:rPr>
          <w:rFonts w:ascii="Futura" w:hAnsi="Futura" w:cs="Arial"/>
          <w:sz w:val="22"/>
        </w:rPr>
        <w:t>for</w:t>
      </w:r>
      <w:r w:rsidRPr="00B64655">
        <w:rPr>
          <w:rFonts w:ascii="Futura" w:hAnsi="Futura" w:cs="Arial"/>
          <w:sz w:val="22"/>
        </w:rPr>
        <w:t xml:space="preserve"> a contract sale, or in connection with a loan from a nonregulated lender.</w:t>
      </w:r>
    </w:p>
    <w:p w:rsidR="008B114D" w:rsidRDefault="00A73AF6" w:rsidP="008B114D">
      <w:pPr>
        <w:tabs>
          <w:tab w:val="left" w:pos="360"/>
          <w:tab w:val="left" w:pos="720"/>
          <w:tab w:val="left" w:pos="1710"/>
        </w:tabs>
        <w:spacing w:after="240"/>
        <w:ind w:left="360" w:hanging="360"/>
        <w:jc w:val="both"/>
        <w:rPr>
          <w:rFonts w:ascii="Futura" w:hAnsi="Futura" w:cs="Arial"/>
          <w:sz w:val="22"/>
        </w:rPr>
      </w:pPr>
      <w:r w:rsidRPr="00B64655">
        <w:rPr>
          <w:rFonts w:ascii="Futura" w:hAnsi="Futura" w:cs="Arial"/>
          <w:b/>
          <w:sz w:val="22"/>
        </w:rPr>
        <w:t>4.</w:t>
      </w:r>
      <w:r w:rsidRPr="00B64655">
        <w:rPr>
          <w:rFonts w:ascii="Futura" w:hAnsi="Futura" w:cs="Arial"/>
          <w:b/>
          <w:sz w:val="22"/>
        </w:rPr>
        <w:tab/>
      </w:r>
      <w:r w:rsidR="00FE520E" w:rsidRPr="00B64655">
        <w:rPr>
          <w:rFonts w:ascii="Futura" w:hAnsi="Futura" w:cs="Arial"/>
          <w:sz w:val="22"/>
        </w:rPr>
        <w:t xml:space="preserve">Land with a house on it where the </w:t>
      </w:r>
      <w:r w:rsidRPr="00B64655">
        <w:rPr>
          <w:rFonts w:ascii="Futura" w:hAnsi="Futura" w:cs="Arial"/>
          <w:sz w:val="22"/>
        </w:rPr>
        <w:t>appraised value of the house exceeds 50</w:t>
      </w:r>
      <w:r w:rsidR="00FE520E" w:rsidRPr="00B64655">
        <w:rPr>
          <w:rFonts w:ascii="Futura" w:hAnsi="Futura" w:cs="Arial"/>
          <w:sz w:val="22"/>
        </w:rPr>
        <w:t>%</w:t>
      </w:r>
      <w:r w:rsidRPr="00B64655">
        <w:rPr>
          <w:rFonts w:ascii="Futura" w:hAnsi="Futura" w:cs="Arial"/>
          <w:sz w:val="22"/>
        </w:rPr>
        <w:t xml:space="preserve"> of the appraised value of the property or total collateral.</w:t>
      </w:r>
    </w:p>
    <w:p w:rsidR="00471AEE" w:rsidRPr="008B114D" w:rsidRDefault="008B114D" w:rsidP="008B114D">
      <w:pPr>
        <w:tabs>
          <w:tab w:val="left" w:pos="360"/>
          <w:tab w:val="left" w:pos="720"/>
          <w:tab w:val="left" w:pos="1710"/>
        </w:tabs>
        <w:spacing w:after="240"/>
        <w:ind w:left="360" w:hanging="360"/>
        <w:jc w:val="center"/>
        <w:rPr>
          <w:rFonts w:ascii="Futura" w:hAnsi="Futura" w:cs="Arial"/>
          <w:sz w:val="22"/>
        </w:rPr>
      </w:pPr>
      <w:r w:rsidRPr="008B114D">
        <w:rPr>
          <w:rFonts w:ascii="Futura" w:hAnsi="Futura" w:cs="Arial"/>
          <w:sz w:val="22"/>
        </w:rPr>
        <w:t>2</w:t>
      </w:r>
      <w:r w:rsidR="00F66138" w:rsidRPr="008B114D">
        <w:rPr>
          <w:rFonts w:ascii="Futura" w:hAnsi="Futura" w:cs="Arial"/>
          <w:sz w:val="22"/>
        </w:rPr>
        <w:br w:type="page"/>
      </w:r>
    </w:p>
    <w:p w:rsidR="00A73AF6" w:rsidRPr="00B64655" w:rsidRDefault="00A73AF6" w:rsidP="00EA1B78">
      <w:pPr>
        <w:tabs>
          <w:tab w:val="left" w:pos="360"/>
          <w:tab w:val="left" w:pos="720"/>
          <w:tab w:val="left" w:pos="1710"/>
        </w:tabs>
        <w:spacing w:after="240"/>
        <w:jc w:val="both"/>
        <w:rPr>
          <w:rFonts w:ascii="Futura" w:hAnsi="Futura" w:cs="Arial"/>
          <w:b/>
          <w:sz w:val="22"/>
          <w:szCs w:val="22"/>
          <w:u w:val="single"/>
        </w:rPr>
      </w:pPr>
      <w:r w:rsidRPr="00B64655">
        <w:rPr>
          <w:rFonts w:ascii="Futura" w:hAnsi="Futura" w:cs="Arial"/>
          <w:b/>
          <w:sz w:val="22"/>
          <w:szCs w:val="22"/>
          <w:u w:val="single"/>
        </w:rPr>
        <w:lastRenderedPageBreak/>
        <w:t>LPP Underwriting Criteria</w:t>
      </w:r>
    </w:p>
    <w:p w:rsidR="005325B5" w:rsidRPr="00B64655" w:rsidRDefault="00D6403C" w:rsidP="002502EF">
      <w:pPr>
        <w:tabs>
          <w:tab w:val="left" w:pos="720"/>
          <w:tab w:val="left" w:pos="1080"/>
          <w:tab w:val="left" w:pos="1800"/>
        </w:tabs>
        <w:spacing w:after="240"/>
        <w:ind w:left="360" w:hanging="360"/>
        <w:jc w:val="both"/>
        <w:rPr>
          <w:rFonts w:ascii="Futura" w:hAnsi="Futura" w:cs="Arial"/>
          <w:sz w:val="22"/>
          <w:u w:val="single"/>
        </w:rPr>
      </w:pPr>
      <w:r w:rsidRPr="00B64655">
        <w:rPr>
          <w:rFonts w:ascii="Futura" w:hAnsi="Futura" w:cs="Arial"/>
          <w:b/>
          <w:sz w:val="22"/>
        </w:rPr>
        <w:t>1</w:t>
      </w:r>
      <w:r w:rsidR="005325B5" w:rsidRPr="00B64655">
        <w:rPr>
          <w:rFonts w:ascii="Futura" w:hAnsi="Futura" w:cs="Arial"/>
          <w:sz w:val="22"/>
        </w:rPr>
        <w:t>.</w:t>
      </w:r>
      <w:r w:rsidR="005325B5" w:rsidRPr="00B64655">
        <w:rPr>
          <w:rFonts w:ascii="Futura" w:hAnsi="Futura" w:cs="Arial"/>
          <w:sz w:val="22"/>
        </w:rPr>
        <w:tab/>
      </w:r>
      <w:r w:rsidR="005325B5" w:rsidRPr="00B64655">
        <w:rPr>
          <w:rFonts w:ascii="Futura" w:hAnsi="Futura" w:cs="Arial"/>
          <w:b/>
          <w:sz w:val="22"/>
        </w:rPr>
        <w:t>Farm debt-to-asset ratio</w:t>
      </w:r>
      <w:r w:rsidR="005325B5" w:rsidRPr="00B64655">
        <w:rPr>
          <w:rFonts w:ascii="Futura" w:hAnsi="Futura" w:cs="Arial"/>
          <w:sz w:val="22"/>
        </w:rPr>
        <w:t>.  Borrower must have a farm debt-to-asset ratio of no more than 80</w:t>
      </w:r>
      <w:r w:rsidR="00534931" w:rsidRPr="00B64655">
        <w:rPr>
          <w:rFonts w:ascii="Futura" w:hAnsi="Futura" w:cs="Arial"/>
          <w:sz w:val="22"/>
        </w:rPr>
        <w:t>%</w:t>
      </w:r>
      <w:r w:rsidR="005325B5" w:rsidRPr="00B64655">
        <w:rPr>
          <w:rFonts w:ascii="Futura" w:hAnsi="Futura" w:cs="Arial"/>
          <w:sz w:val="22"/>
        </w:rPr>
        <w:t xml:space="preserve"> upon completion of loan closing.  If the farm debt-to-asset ratio is greater than 60</w:t>
      </w:r>
      <w:r w:rsidR="00534931" w:rsidRPr="00B64655">
        <w:rPr>
          <w:rFonts w:ascii="Futura" w:hAnsi="Futura" w:cs="Arial"/>
          <w:sz w:val="22"/>
        </w:rPr>
        <w:t>%</w:t>
      </w:r>
      <w:r w:rsidR="005325B5" w:rsidRPr="00B64655">
        <w:rPr>
          <w:rFonts w:ascii="Futura" w:hAnsi="Futura" w:cs="Arial"/>
          <w:sz w:val="22"/>
        </w:rPr>
        <w:t xml:space="preserve">, </w:t>
      </w:r>
      <w:r w:rsidR="00534931" w:rsidRPr="00B64655">
        <w:rPr>
          <w:rFonts w:ascii="Futura" w:hAnsi="Futura" w:cs="Arial"/>
          <w:sz w:val="22"/>
        </w:rPr>
        <w:t xml:space="preserve">the </w:t>
      </w:r>
      <w:r w:rsidR="005325B5" w:rsidRPr="00B64655">
        <w:rPr>
          <w:rFonts w:ascii="Futura" w:hAnsi="Futura" w:cs="Arial"/>
          <w:sz w:val="22"/>
        </w:rPr>
        <w:t>borrower’s projected term debt coverage ratio must be 120</w:t>
      </w:r>
      <w:r w:rsidR="00534931" w:rsidRPr="00B64655">
        <w:rPr>
          <w:rFonts w:ascii="Futura" w:hAnsi="Futura" w:cs="Arial"/>
          <w:sz w:val="22"/>
        </w:rPr>
        <w:t>%</w:t>
      </w:r>
      <w:r w:rsidR="005325B5" w:rsidRPr="00B64655">
        <w:rPr>
          <w:rFonts w:ascii="Futura" w:hAnsi="Futura" w:cs="Arial"/>
          <w:sz w:val="22"/>
        </w:rPr>
        <w:t xml:space="preserve"> or greater.  </w:t>
      </w:r>
    </w:p>
    <w:p w:rsidR="005325B5" w:rsidRPr="00B64655" w:rsidRDefault="00D6403C" w:rsidP="002502EF">
      <w:pPr>
        <w:tabs>
          <w:tab w:val="left" w:pos="720"/>
          <w:tab w:val="left" w:pos="1080"/>
          <w:tab w:val="left" w:pos="1800"/>
        </w:tabs>
        <w:spacing w:after="240"/>
        <w:ind w:left="360" w:hanging="360"/>
        <w:jc w:val="both"/>
        <w:rPr>
          <w:rFonts w:ascii="Futura" w:hAnsi="Futura" w:cs="Arial"/>
          <w:sz w:val="22"/>
          <w:u w:val="single"/>
        </w:rPr>
      </w:pPr>
      <w:r w:rsidRPr="00B64655">
        <w:rPr>
          <w:rFonts w:ascii="Futura" w:hAnsi="Futura" w:cs="Arial"/>
          <w:b/>
          <w:sz w:val="22"/>
        </w:rPr>
        <w:t>2</w:t>
      </w:r>
      <w:r w:rsidR="005325B5" w:rsidRPr="00B64655">
        <w:rPr>
          <w:rFonts w:ascii="Futura" w:hAnsi="Futura" w:cs="Arial"/>
          <w:sz w:val="22"/>
        </w:rPr>
        <w:t>.</w:t>
      </w:r>
      <w:r w:rsidR="005325B5" w:rsidRPr="00B64655">
        <w:rPr>
          <w:rFonts w:ascii="Futura" w:hAnsi="Futura" w:cs="Arial"/>
          <w:sz w:val="22"/>
        </w:rPr>
        <w:tab/>
      </w:r>
      <w:r w:rsidR="005325B5" w:rsidRPr="00B64655">
        <w:rPr>
          <w:rFonts w:ascii="Futura" w:hAnsi="Futura" w:cs="Arial"/>
          <w:b/>
          <w:sz w:val="22"/>
        </w:rPr>
        <w:t>Ratio of current assets to current liabilities</w:t>
      </w:r>
      <w:r w:rsidR="005325B5" w:rsidRPr="00B64655">
        <w:rPr>
          <w:rFonts w:ascii="Futura" w:hAnsi="Futura" w:cs="Arial"/>
          <w:sz w:val="22"/>
        </w:rPr>
        <w:t xml:space="preserve">.  Borrower must have a ratio of current assets to current liabilities </w:t>
      </w:r>
      <w:r w:rsidR="00534931" w:rsidRPr="00B64655">
        <w:rPr>
          <w:rFonts w:ascii="Futura" w:hAnsi="Futura" w:cs="Arial"/>
          <w:sz w:val="22"/>
        </w:rPr>
        <w:t>&gt;</w:t>
      </w:r>
      <w:r w:rsidR="005325B5" w:rsidRPr="00B64655">
        <w:rPr>
          <w:rFonts w:ascii="Futura" w:hAnsi="Futura" w:cs="Arial"/>
          <w:sz w:val="22"/>
        </w:rPr>
        <w:t xml:space="preserve"> 1.1 at the time of application.</w:t>
      </w:r>
      <w:r w:rsidR="0016445B" w:rsidRPr="00B64655">
        <w:rPr>
          <w:rFonts w:ascii="Futura" w:hAnsi="Futura" w:cs="Arial"/>
          <w:sz w:val="22"/>
        </w:rPr>
        <w:t xml:space="preserve"> </w:t>
      </w:r>
    </w:p>
    <w:p w:rsidR="00091850" w:rsidRPr="00B64655" w:rsidRDefault="003D3119" w:rsidP="002502EF">
      <w:pPr>
        <w:spacing w:after="240"/>
        <w:ind w:left="360" w:hanging="360"/>
        <w:jc w:val="both"/>
        <w:rPr>
          <w:rFonts w:ascii="Futura" w:hAnsi="Futura" w:cs="Arial"/>
          <w:sz w:val="22"/>
          <w:szCs w:val="22"/>
        </w:rPr>
      </w:pPr>
      <w:r w:rsidRPr="00B64655">
        <w:rPr>
          <w:rFonts w:ascii="Futura" w:hAnsi="Futura" w:cs="Arial"/>
          <w:b/>
          <w:sz w:val="22"/>
        </w:rPr>
        <w:t>3.</w:t>
      </w:r>
      <w:r w:rsidR="00F66138">
        <w:rPr>
          <w:rFonts w:ascii="Futura" w:hAnsi="Futura" w:cs="Arial"/>
          <w:b/>
          <w:sz w:val="22"/>
        </w:rPr>
        <w:tab/>
      </w:r>
      <w:r w:rsidR="005325B5" w:rsidRPr="00B64655">
        <w:rPr>
          <w:rFonts w:ascii="Futura" w:hAnsi="Futura" w:cs="Arial"/>
          <w:b/>
          <w:sz w:val="22"/>
        </w:rPr>
        <w:t>Off-farm income.</w:t>
      </w:r>
      <w:r w:rsidR="005325B5" w:rsidRPr="00B64655">
        <w:rPr>
          <w:rFonts w:ascii="Futura" w:hAnsi="Futura" w:cs="Arial"/>
          <w:sz w:val="22"/>
        </w:rPr>
        <w:t xml:space="preserve">  Borrower may have off</w:t>
      </w:r>
      <w:r w:rsidR="005325B5" w:rsidRPr="00B64655">
        <w:rPr>
          <w:rFonts w:ascii="Futura" w:hAnsi="Futura" w:cs="Arial"/>
          <w:sz w:val="22"/>
        </w:rPr>
        <w:noBreakHyphen/>
        <w:t>farm income, but 50</w:t>
      </w:r>
      <w:r w:rsidR="00534931" w:rsidRPr="00B64655">
        <w:rPr>
          <w:rFonts w:ascii="Futura" w:hAnsi="Futura" w:cs="Arial"/>
          <w:sz w:val="22"/>
        </w:rPr>
        <w:t>%</w:t>
      </w:r>
      <w:r w:rsidR="005325B5" w:rsidRPr="00B64655">
        <w:rPr>
          <w:rFonts w:ascii="Futura" w:hAnsi="Futura" w:cs="Arial"/>
          <w:sz w:val="22"/>
        </w:rPr>
        <w:t xml:space="preserve"> or more of the projected </w:t>
      </w:r>
      <w:r w:rsidR="005325B5" w:rsidRPr="00B64655">
        <w:rPr>
          <w:rFonts w:ascii="Futura" w:hAnsi="Futura" w:cs="Arial"/>
          <w:sz w:val="22"/>
          <w:u w:val="single"/>
        </w:rPr>
        <w:t>gross</w:t>
      </w:r>
      <w:r w:rsidR="005325B5" w:rsidRPr="00B64655">
        <w:rPr>
          <w:rFonts w:ascii="Futura" w:hAnsi="Futura" w:cs="Arial"/>
          <w:sz w:val="22"/>
        </w:rPr>
        <w:t xml:space="preserve"> income must come from </w:t>
      </w:r>
      <w:r w:rsidR="00B42B3E" w:rsidRPr="00B64655">
        <w:rPr>
          <w:rFonts w:ascii="Futura" w:hAnsi="Futura" w:cs="Arial"/>
          <w:sz w:val="22"/>
        </w:rPr>
        <w:t xml:space="preserve">the beginning farmer’s </w:t>
      </w:r>
      <w:r w:rsidR="005325B5" w:rsidRPr="00B64655">
        <w:rPr>
          <w:rFonts w:ascii="Futura" w:hAnsi="Futura" w:cs="Arial"/>
          <w:sz w:val="22"/>
        </w:rPr>
        <w:t>farm income.</w:t>
      </w:r>
      <w:r w:rsidR="00091850" w:rsidRPr="00B64655">
        <w:rPr>
          <w:rFonts w:ascii="Futura" w:hAnsi="Futura" w:cs="Arial"/>
          <w:sz w:val="22"/>
        </w:rPr>
        <w:t xml:space="preserve">  This requirement is to ensure that farming is the main occupation</w:t>
      </w:r>
      <w:r w:rsidR="00091850" w:rsidRPr="00B64655">
        <w:rPr>
          <w:rFonts w:ascii="Futura" w:hAnsi="Futura" w:cs="Arial"/>
          <w:sz w:val="22"/>
          <w:szCs w:val="22"/>
        </w:rPr>
        <w:t xml:space="preserve"> of </w:t>
      </w:r>
      <w:r w:rsidR="00534931" w:rsidRPr="00B64655">
        <w:rPr>
          <w:rFonts w:ascii="Futura" w:hAnsi="Futura" w:cs="Arial"/>
          <w:sz w:val="22"/>
          <w:szCs w:val="22"/>
        </w:rPr>
        <w:t xml:space="preserve">the </w:t>
      </w:r>
      <w:r w:rsidR="00091850" w:rsidRPr="00B64655">
        <w:rPr>
          <w:rFonts w:ascii="Futura" w:hAnsi="Futura" w:cs="Arial"/>
          <w:sz w:val="22"/>
          <w:szCs w:val="22"/>
        </w:rPr>
        <w:t>borrower.  Only the borrower’s income is used for this calculation.</w:t>
      </w:r>
    </w:p>
    <w:p w:rsidR="005C0380" w:rsidRPr="00B64655" w:rsidRDefault="00814F14" w:rsidP="002502EF">
      <w:pPr>
        <w:tabs>
          <w:tab w:val="left" w:pos="360"/>
          <w:tab w:val="left" w:pos="720"/>
          <w:tab w:val="left" w:pos="1080"/>
          <w:tab w:val="left" w:pos="1710"/>
        </w:tabs>
        <w:spacing w:after="240"/>
        <w:jc w:val="both"/>
        <w:rPr>
          <w:rFonts w:ascii="Futura" w:hAnsi="Futura" w:cs="Arial"/>
          <w:b/>
          <w:sz w:val="22"/>
        </w:rPr>
      </w:pPr>
      <w:r w:rsidRPr="00B64655">
        <w:rPr>
          <w:rFonts w:ascii="Futura" w:hAnsi="Futura" w:cs="Arial"/>
          <w:b/>
          <w:sz w:val="22"/>
        </w:rPr>
        <w:t>4.</w:t>
      </w:r>
      <w:r w:rsidR="00F66138">
        <w:rPr>
          <w:rFonts w:ascii="Futura" w:hAnsi="Futura" w:cs="Arial"/>
          <w:b/>
          <w:sz w:val="22"/>
        </w:rPr>
        <w:tab/>
      </w:r>
      <w:r w:rsidR="00091850" w:rsidRPr="00B64655">
        <w:rPr>
          <w:rFonts w:ascii="Futura" w:hAnsi="Futura" w:cs="Arial"/>
          <w:b/>
          <w:sz w:val="22"/>
        </w:rPr>
        <w:t>D</w:t>
      </w:r>
      <w:r w:rsidR="00A73AF6" w:rsidRPr="00B64655">
        <w:rPr>
          <w:rFonts w:ascii="Futura" w:hAnsi="Futura" w:cs="Arial"/>
          <w:b/>
          <w:sz w:val="22"/>
        </w:rPr>
        <w:t>ebt coverage ratio</w:t>
      </w:r>
      <w:r w:rsidR="00091850" w:rsidRPr="00B64655">
        <w:rPr>
          <w:rFonts w:ascii="Futura" w:hAnsi="Futura" w:cs="Arial"/>
          <w:b/>
          <w:sz w:val="22"/>
        </w:rPr>
        <w:t xml:space="preserve">.  </w:t>
      </w:r>
    </w:p>
    <w:p w:rsidR="005C0380" w:rsidRPr="00B64655" w:rsidRDefault="005C0380" w:rsidP="008B114D">
      <w:pPr>
        <w:pStyle w:val="ListParagraph"/>
        <w:numPr>
          <w:ilvl w:val="0"/>
          <w:numId w:val="47"/>
        </w:numPr>
        <w:tabs>
          <w:tab w:val="left" w:pos="360"/>
          <w:tab w:val="left" w:pos="720"/>
          <w:tab w:val="left" w:pos="1080"/>
          <w:tab w:val="left" w:pos="1710"/>
        </w:tabs>
        <w:jc w:val="both"/>
        <w:rPr>
          <w:rFonts w:ascii="Futura" w:hAnsi="Futura" w:cs="Arial"/>
          <w:sz w:val="22"/>
        </w:rPr>
      </w:pPr>
      <w:r w:rsidRPr="00B64655">
        <w:rPr>
          <w:rFonts w:ascii="Futura" w:hAnsi="Futura" w:cs="Arial"/>
          <w:sz w:val="22"/>
        </w:rPr>
        <w:t>If Debt to Asset ratio is &lt; 60% then DCR &gt; 110%</w:t>
      </w:r>
    </w:p>
    <w:p w:rsidR="00A73AF6" w:rsidRPr="00B64655" w:rsidRDefault="005C0380" w:rsidP="002502EF">
      <w:pPr>
        <w:pStyle w:val="ListParagraph"/>
        <w:numPr>
          <w:ilvl w:val="0"/>
          <w:numId w:val="47"/>
        </w:numPr>
        <w:tabs>
          <w:tab w:val="left" w:pos="360"/>
          <w:tab w:val="left" w:pos="720"/>
          <w:tab w:val="left" w:pos="1080"/>
          <w:tab w:val="left" w:pos="1710"/>
        </w:tabs>
        <w:spacing w:after="240"/>
        <w:jc w:val="both"/>
        <w:rPr>
          <w:rFonts w:ascii="Futura" w:hAnsi="Futura" w:cs="Arial"/>
          <w:sz w:val="22"/>
        </w:rPr>
      </w:pPr>
      <w:r w:rsidRPr="00B64655">
        <w:rPr>
          <w:rFonts w:ascii="Futura" w:hAnsi="Futura" w:cs="Arial"/>
          <w:sz w:val="22"/>
        </w:rPr>
        <w:t>If Debt to Asset ratio is &gt;</w:t>
      </w:r>
      <w:r w:rsidR="00F66138">
        <w:rPr>
          <w:rFonts w:ascii="Futura" w:hAnsi="Futura" w:cs="Arial"/>
          <w:sz w:val="22"/>
        </w:rPr>
        <w:t xml:space="preserve"> </w:t>
      </w:r>
      <w:r w:rsidRPr="00B64655">
        <w:rPr>
          <w:rFonts w:ascii="Futura" w:hAnsi="Futura" w:cs="Arial"/>
          <w:sz w:val="22"/>
        </w:rPr>
        <w:t>60% then DCR &gt; 120%</w:t>
      </w:r>
      <w:r w:rsidR="00091850" w:rsidRPr="00B64655">
        <w:rPr>
          <w:rFonts w:ascii="Futura" w:hAnsi="Futura" w:cs="Arial"/>
          <w:sz w:val="22"/>
        </w:rPr>
        <w:t xml:space="preserve">  </w:t>
      </w:r>
    </w:p>
    <w:p w:rsidR="004528B2" w:rsidRPr="00B64655" w:rsidRDefault="004528B2" w:rsidP="002502EF">
      <w:pPr>
        <w:spacing w:after="240"/>
        <w:jc w:val="both"/>
        <w:rPr>
          <w:rFonts w:ascii="Futura" w:hAnsi="Futura" w:cs="Arial"/>
          <w:sz w:val="22"/>
          <w:szCs w:val="22"/>
        </w:rPr>
      </w:pPr>
      <w:r w:rsidRPr="00B64655">
        <w:rPr>
          <w:rFonts w:ascii="Futura" w:hAnsi="Futura" w:cs="Arial"/>
          <w:b/>
          <w:sz w:val="22"/>
          <w:szCs w:val="22"/>
        </w:rPr>
        <w:t>NOTE:</w:t>
      </w:r>
      <w:proofErr w:type="gramStart"/>
      <w:r w:rsidRPr="00B64655">
        <w:rPr>
          <w:rFonts w:ascii="Futura" w:hAnsi="Futura" w:cs="Arial"/>
          <w:sz w:val="22"/>
          <w:szCs w:val="22"/>
        </w:rPr>
        <w:tab/>
      </w:r>
      <w:r w:rsidR="00814F14" w:rsidRPr="00B64655">
        <w:rPr>
          <w:rFonts w:ascii="Futura" w:hAnsi="Futura" w:cs="Arial"/>
          <w:sz w:val="22"/>
          <w:szCs w:val="22"/>
        </w:rPr>
        <w:t xml:space="preserve">  </w:t>
      </w:r>
      <w:r w:rsidRPr="00B64655">
        <w:rPr>
          <w:rFonts w:ascii="Futura" w:hAnsi="Futura" w:cs="Arial"/>
          <w:sz w:val="22"/>
          <w:szCs w:val="22"/>
        </w:rPr>
        <w:t>If</w:t>
      </w:r>
      <w:proofErr w:type="gramEnd"/>
      <w:r w:rsidRPr="00B64655">
        <w:rPr>
          <w:rFonts w:ascii="Futura" w:hAnsi="Futura" w:cs="Arial"/>
          <w:sz w:val="22"/>
          <w:szCs w:val="22"/>
        </w:rPr>
        <w:t xml:space="preserve"> the borrower does not meet the underwriting criteria, the LPP can be approved if there is a guarantor.  The guarantor would have to meet the credit criteria.  If there will be a guarantor for the loan, the guarantor’s financial statement must be included with the application.</w:t>
      </w:r>
    </w:p>
    <w:p w:rsidR="004528B2" w:rsidRPr="00B64655" w:rsidRDefault="004528B2" w:rsidP="002502EF">
      <w:pPr>
        <w:tabs>
          <w:tab w:val="left" w:pos="360"/>
          <w:tab w:val="left" w:pos="720"/>
          <w:tab w:val="left" w:pos="1800"/>
        </w:tabs>
        <w:spacing w:after="240"/>
        <w:ind w:left="360" w:hanging="360"/>
        <w:jc w:val="both"/>
        <w:rPr>
          <w:rFonts w:ascii="Futura" w:hAnsi="Futura" w:cs="Arial"/>
          <w:b/>
          <w:sz w:val="22"/>
          <w:u w:val="single"/>
        </w:rPr>
      </w:pPr>
      <w:r w:rsidRPr="00B64655">
        <w:rPr>
          <w:rFonts w:ascii="Futura" w:hAnsi="Futura" w:cs="Arial"/>
          <w:b/>
          <w:sz w:val="22"/>
          <w:u w:val="single"/>
        </w:rPr>
        <w:t>LPP Loan Terms</w:t>
      </w:r>
    </w:p>
    <w:p w:rsidR="00FA59B8" w:rsidRPr="00B64655" w:rsidRDefault="0093440A" w:rsidP="002502EF">
      <w:pPr>
        <w:tabs>
          <w:tab w:val="left" w:pos="360"/>
          <w:tab w:val="left" w:pos="720"/>
          <w:tab w:val="left" w:pos="1800"/>
        </w:tabs>
        <w:spacing w:after="240"/>
        <w:ind w:left="360" w:hanging="360"/>
        <w:jc w:val="both"/>
        <w:rPr>
          <w:rFonts w:ascii="Futura" w:hAnsi="Futura" w:cs="Arial"/>
          <w:sz w:val="22"/>
          <w:u w:val="single"/>
        </w:rPr>
      </w:pPr>
      <w:r w:rsidRPr="00B64655">
        <w:rPr>
          <w:rFonts w:ascii="Futura" w:hAnsi="Futura" w:cs="Arial"/>
          <w:b/>
          <w:sz w:val="22"/>
        </w:rPr>
        <w:t>1</w:t>
      </w:r>
      <w:r w:rsidR="00BE0026" w:rsidRPr="00B64655">
        <w:rPr>
          <w:rFonts w:ascii="Futura" w:hAnsi="Futura" w:cs="Arial"/>
          <w:b/>
          <w:sz w:val="22"/>
        </w:rPr>
        <w:t>.</w:t>
      </w:r>
      <w:r w:rsidR="00BE0026" w:rsidRPr="00B64655">
        <w:rPr>
          <w:rFonts w:ascii="Futura" w:hAnsi="Futura" w:cs="Arial"/>
          <w:b/>
          <w:sz w:val="22"/>
        </w:rPr>
        <w:tab/>
        <w:t xml:space="preserve">Loan </w:t>
      </w:r>
      <w:r w:rsidR="00FA59B8" w:rsidRPr="00B64655">
        <w:rPr>
          <w:rFonts w:ascii="Futura" w:hAnsi="Futura" w:cs="Arial"/>
          <w:b/>
          <w:sz w:val="22"/>
        </w:rPr>
        <w:t>Amortization</w:t>
      </w:r>
      <w:r w:rsidR="00BE0026" w:rsidRPr="00B64655">
        <w:rPr>
          <w:rFonts w:ascii="Futura" w:hAnsi="Futura" w:cs="Arial"/>
          <w:b/>
          <w:sz w:val="22"/>
        </w:rPr>
        <w:t xml:space="preserve">. </w:t>
      </w:r>
      <w:r w:rsidR="00F66138">
        <w:rPr>
          <w:rFonts w:ascii="Futura" w:hAnsi="Futura" w:cs="Arial"/>
          <w:b/>
          <w:sz w:val="22"/>
        </w:rPr>
        <w:t xml:space="preserve"> </w:t>
      </w:r>
      <w:r w:rsidR="00FA59B8" w:rsidRPr="00B64655">
        <w:rPr>
          <w:rFonts w:ascii="Futura" w:hAnsi="Futura" w:cs="Arial"/>
          <w:sz w:val="22"/>
        </w:rPr>
        <w:t xml:space="preserve">The principal payments on </w:t>
      </w:r>
      <w:r w:rsidR="0005570A" w:rsidRPr="00B64655">
        <w:rPr>
          <w:rFonts w:ascii="Futura" w:hAnsi="Futura" w:cs="Arial"/>
          <w:sz w:val="22"/>
        </w:rPr>
        <w:t>an LPP</w:t>
      </w:r>
      <w:r w:rsidR="00FA59B8" w:rsidRPr="00B64655">
        <w:rPr>
          <w:rFonts w:ascii="Futura" w:hAnsi="Futura" w:cs="Arial"/>
          <w:sz w:val="22"/>
        </w:rPr>
        <w:t xml:space="preserve"> loan will be </w:t>
      </w:r>
      <w:r w:rsidR="00FA59B8" w:rsidRPr="00B64655">
        <w:rPr>
          <w:rFonts w:ascii="Futura" w:hAnsi="Futura" w:cs="Arial"/>
          <w:sz w:val="22"/>
          <w:u w:val="single"/>
        </w:rPr>
        <w:t>equally amortized</w:t>
      </w:r>
      <w:r w:rsidR="00FA59B8" w:rsidRPr="00B64655">
        <w:rPr>
          <w:rFonts w:ascii="Futura" w:hAnsi="Futura" w:cs="Arial"/>
          <w:sz w:val="22"/>
        </w:rPr>
        <w:t xml:space="preserve"> as follows:</w:t>
      </w:r>
    </w:p>
    <w:p w:rsidR="00FA59B8" w:rsidRPr="00B64655" w:rsidRDefault="00FA59B8" w:rsidP="008B114D">
      <w:pPr>
        <w:numPr>
          <w:ilvl w:val="0"/>
          <w:numId w:val="10"/>
        </w:numPr>
        <w:ind w:left="720"/>
        <w:jc w:val="both"/>
        <w:rPr>
          <w:rFonts w:ascii="Futura" w:hAnsi="Futura" w:cs="Arial"/>
          <w:sz w:val="22"/>
        </w:rPr>
      </w:pPr>
      <w:r w:rsidRPr="00B64655">
        <w:rPr>
          <w:rFonts w:ascii="Futura" w:hAnsi="Futura" w:cs="Arial"/>
          <w:sz w:val="22"/>
        </w:rPr>
        <w:t xml:space="preserve">Real estate loan equally amortized for a maximum of 20 years with </w:t>
      </w:r>
      <w:r w:rsidR="004528B2" w:rsidRPr="00B64655">
        <w:rPr>
          <w:rFonts w:ascii="Futura" w:hAnsi="Futura" w:cs="Arial"/>
          <w:sz w:val="22"/>
        </w:rPr>
        <w:t xml:space="preserve">a </w:t>
      </w:r>
      <w:r w:rsidRPr="00B64655">
        <w:rPr>
          <w:rFonts w:ascii="Futura" w:hAnsi="Futura" w:cs="Arial"/>
          <w:sz w:val="22"/>
        </w:rPr>
        <w:t xml:space="preserve">balloon due at end of year 10.  </w:t>
      </w:r>
    </w:p>
    <w:p w:rsidR="00FA59B8" w:rsidRPr="00B64655" w:rsidRDefault="004528B2" w:rsidP="008B114D">
      <w:pPr>
        <w:numPr>
          <w:ilvl w:val="0"/>
          <w:numId w:val="10"/>
        </w:numPr>
        <w:ind w:left="720"/>
        <w:jc w:val="both"/>
        <w:rPr>
          <w:rFonts w:ascii="Futura" w:hAnsi="Futura" w:cs="Arial"/>
          <w:sz w:val="22"/>
        </w:rPr>
      </w:pPr>
      <w:r w:rsidRPr="00B64655">
        <w:rPr>
          <w:rFonts w:ascii="Futura" w:hAnsi="Futura" w:cs="Arial"/>
          <w:sz w:val="22"/>
        </w:rPr>
        <w:t>If using FSA program, a r</w:t>
      </w:r>
      <w:r w:rsidR="00FA59B8" w:rsidRPr="00B64655">
        <w:rPr>
          <w:rFonts w:ascii="Futura" w:hAnsi="Futura" w:cs="Arial"/>
          <w:sz w:val="22"/>
        </w:rPr>
        <w:t xml:space="preserve">eal estate loan </w:t>
      </w:r>
      <w:r w:rsidRPr="00B64655">
        <w:rPr>
          <w:rFonts w:ascii="Futura" w:hAnsi="Futura" w:cs="Arial"/>
          <w:sz w:val="22"/>
        </w:rPr>
        <w:t xml:space="preserve">can be </w:t>
      </w:r>
      <w:r w:rsidR="00FA59B8" w:rsidRPr="00B64655">
        <w:rPr>
          <w:rFonts w:ascii="Futura" w:hAnsi="Futura" w:cs="Arial"/>
          <w:sz w:val="22"/>
        </w:rPr>
        <w:t xml:space="preserve">equally amortized for 30 years </w:t>
      </w:r>
      <w:r w:rsidRPr="00B64655">
        <w:rPr>
          <w:rFonts w:ascii="Futura" w:hAnsi="Futura" w:cs="Arial"/>
          <w:sz w:val="22"/>
        </w:rPr>
        <w:t xml:space="preserve">with a </w:t>
      </w:r>
      <w:r w:rsidR="00FA59B8" w:rsidRPr="00B64655">
        <w:rPr>
          <w:rFonts w:ascii="Futura" w:hAnsi="Futura" w:cs="Arial"/>
          <w:sz w:val="22"/>
        </w:rPr>
        <w:t>balloon due at end of year 10.</w:t>
      </w:r>
    </w:p>
    <w:p w:rsidR="00FA59B8" w:rsidRPr="00B64655" w:rsidRDefault="00FA59B8" w:rsidP="008B114D">
      <w:pPr>
        <w:numPr>
          <w:ilvl w:val="0"/>
          <w:numId w:val="10"/>
        </w:numPr>
        <w:ind w:left="720"/>
        <w:jc w:val="both"/>
        <w:rPr>
          <w:rFonts w:ascii="Futura" w:hAnsi="Futura" w:cs="Arial"/>
          <w:sz w:val="22"/>
        </w:rPr>
      </w:pPr>
      <w:r w:rsidRPr="00B64655">
        <w:rPr>
          <w:rFonts w:ascii="Futura" w:hAnsi="Futura" w:cs="Arial"/>
          <w:sz w:val="22"/>
        </w:rPr>
        <w:t xml:space="preserve">Construction of Livestock facilities equally amortized for 12 years </w:t>
      </w:r>
      <w:r w:rsidR="004528B2" w:rsidRPr="00B64655">
        <w:rPr>
          <w:rFonts w:ascii="Futura" w:hAnsi="Futura" w:cs="Arial"/>
          <w:sz w:val="22"/>
        </w:rPr>
        <w:t xml:space="preserve">with a </w:t>
      </w:r>
      <w:r w:rsidRPr="00B64655">
        <w:rPr>
          <w:rFonts w:ascii="Futura" w:hAnsi="Futura" w:cs="Arial"/>
          <w:sz w:val="22"/>
        </w:rPr>
        <w:t>balloon due at end of year 10.</w:t>
      </w:r>
    </w:p>
    <w:p w:rsidR="00FA59B8" w:rsidRPr="00B64655" w:rsidRDefault="00FA59B8" w:rsidP="008B114D">
      <w:pPr>
        <w:numPr>
          <w:ilvl w:val="0"/>
          <w:numId w:val="10"/>
        </w:numPr>
        <w:ind w:left="720"/>
        <w:jc w:val="both"/>
        <w:rPr>
          <w:rFonts w:ascii="Futura" w:hAnsi="Futura" w:cs="Arial"/>
          <w:sz w:val="22"/>
        </w:rPr>
      </w:pPr>
      <w:r w:rsidRPr="00B64655">
        <w:rPr>
          <w:rFonts w:ascii="Futura" w:hAnsi="Futura" w:cs="Arial"/>
          <w:sz w:val="22"/>
        </w:rPr>
        <w:t>Machinery loan or livestock loan, including beef, dairy and/or sheep, equally amortized for 7 years.</w:t>
      </w:r>
    </w:p>
    <w:p w:rsidR="00FA59B8" w:rsidRPr="00B64655" w:rsidRDefault="00FA59B8" w:rsidP="002502EF">
      <w:pPr>
        <w:numPr>
          <w:ilvl w:val="0"/>
          <w:numId w:val="10"/>
        </w:numPr>
        <w:spacing w:after="240"/>
        <w:ind w:left="720"/>
        <w:jc w:val="both"/>
        <w:rPr>
          <w:rFonts w:ascii="Futura" w:hAnsi="Futura" w:cs="Arial"/>
          <w:sz w:val="22"/>
        </w:rPr>
      </w:pPr>
      <w:r w:rsidRPr="00B64655">
        <w:rPr>
          <w:rFonts w:ascii="Futura" w:hAnsi="Futura" w:cs="Arial"/>
          <w:sz w:val="22"/>
        </w:rPr>
        <w:t>Livestock loan for swine equally amortized for 3 years.</w:t>
      </w:r>
    </w:p>
    <w:p w:rsidR="00FA59B8" w:rsidRPr="00B64655" w:rsidRDefault="0093440A" w:rsidP="002502EF">
      <w:pPr>
        <w:tabs>
          <w:tab w:val="left" w:pos="1710"/>
        </w:tabs>
        <w:spacing w:after="240"/>
        <w:ind w:left="360" w:hanging="360"/>
        <w:jc w:val="both"/>
        <w:rPr>
          <w:rFonts w:ascii="Futura" w:hAnsi="Futura" w:cs="Arial"/>
          <w:sz w:val="22"/>
        </w:rPr>
      </w:pPr>
      <w:r w:rsidRPr="00B64655">
        <w:rPr>
          <w:rFonts w:ascii="Futura" w:hAnsi="Futura" w:cs="Arial"/>
          <w:b/>
          <w:iCs/>
          <w:sz w:val="22"/>
        </w:rPr>
        <w:t>2</w:t>
      </w:r>
      <w:r w:rsidR="00FA59B8" w:rsidRPr="00B64655">
        <w:rPr>
          <w:rFonts w:ascii="Futura" w:hAnsi="Futura" w:cs="Arial"/>
          <w:i/>
          <w:iCs/>
          <w:sz w:val="22"/>
        </w:rPr>
        <w:t>.</w:t>
      </w:r>
      <w:r w:rsidR="00FA59B8" w:rsidRPr="00B64655">
        <w:rPr>
          <w:rFonts w:ascii="Futura" w:hAnsi="Futura" w:cs="Arial"/>
          <w:i/>
          <w:iCs/>
          <w:sz w:val="22"/>
        </w:rPr>
        <w:tab/>
      </w:r>
      <w:r w:rsidR="00FA59B8" w:rsidRPr="00B64655">
        <w:rPr>
          <w:rFonts w:ascii="Futura" w:hAnsi="Futura" w:cs="Arial"/>
          <w:b/>
          <w:iCs/>
          <w:sz w:val="22"/>
        </w:rPr>
        <w:t>LPP interest rate.</w:t>
      </w:r>
      <w:r w:rsidR="00FA59B8" w:rsidRPr="00B64655">
        <w:rPr>
          <w:rFonts w:ascii="Futura" w:hAnsi="Futura" w:cs="Arial"/>
          <w:sz w:val="22"/>
        </w:rPr>
        <w:t xml:space="preserve"> </w:t>
      </w:r>
      <w:r w:rsidR="00F66138">
        <w:rPr>
          <w:rFonts w:ascii="Futura" w:hAnsi="Futura" w:cs="Arial"/>
          <w:sz w:val="22"/>
        </w:rPr>
        <w:t xml:space="preserve"> </w:t>
      </w:r>
      <w:r w:rsidR="00FA59B8" w:rsidRPr="00B64655">
        <w:rPr>
          <w:rFonts w:ascii="Futura" w:hAnsi="Futura" w:cs="Arial"/>
          <w:sz w:val="22"/>
        </w:rPr>
        <w:t>The IADD board will set the interest rate on the LPP loan</w:t>
      </w:r>
      <w:r w:rsidR="00F66138">
        <w:rPr>
          <w:rFonts w:ascii="Futura" w:hAnsi="Futura" w:cs="Arial"/>
          <w:sz w:val="22"/>
        </w:rPr>
        <w:t>, see IADD website for current interest rate.</w:t>
      </w:r>
    </w:p>
    <w:p w:rsidR="00BE0026" w:rsidRPr="00B64655" w:rsidRDefault="0093440A" w:rsidP="002502EF">
      <w:pPr>
        <w:tabs>
          <w:tab w:val="left" w:pos="360"/>
          <w:tab w:val="left" w:pos="720"/>
          <w:tab w:val="left" w:pos="1800"/>
        </w:tabs>
        <w:spacing w:after="240"/>
        <w:ind w:left="360" w:hanging="360"/>
        <w:jc w:val="both"/>
        <w:rPr>
          <w:rFonts w:ascii="Futura" w:hAnsi="Futura" w:cs="Arial"/>
          <w:b/>
          <w:sz w:val="22"/>
        </w:rPr>
      </w:pPr>
      <w:r w:rsidRPr="00B64655">
        <w:rPr>
          <w:rFonts w:ascii="Futura" w:hAnsi="Futura" w:cs="Arial"/>
          <w:b/>
          <w:sz w:val="22"/>
        </w:rPr>
        <w:t>3</w:t>
      </w:r>
      <w:r w:rsidR="00BE0026" w:rsidRPr="00B64655">
        <w:rPr>
          <w:rFonts w:ascii="Futura" w:hAnsi="Futura" w:cs="Arial"/>
          <w:b/>
          <w:sz w:val="22"/>
        </w:rPr>
        <w:t>.</w:t>
      </w:r>
      <w:r w:rsidR="00BE0026" w:rsidRPr="00B64655">
        <w:rPr>
          <w:rFonts w:ascii="Futura" w:hAnsi="Futura" w:cs="Arial"/>
          <w:b/>
          <w:sz w:val="22"/>
        </w:rPr>
        <w:tab/>
      </w:r>
      <w:r w:rsidR="00FA59B8" w:rsidRPr="00B64655">
        <w:rPr>
          <w:rFonts w:ascii="Futura" w:hAnsi="Futura" w:cs="Arial"/>
          <w:b/>
          <w:sz w:val="22"/>
        </w:rPr>
        <w:t>LPP l</w:t>
      </w:r>
      <w:r w:rsidR="00BE0026" w:rsidRPr="00B64655">
        <w:rPr>
          <w:rFonts w:ascii="Futura" w:hAnsi="Futura" w:cs="Arial"/>
          <w:b/>
          <w:sz w:val="22"/>
        </w:rPr>
        <w:t xml:space="preserve">oans outstanding.  </w:t>
      </w:r>
      <w:r w:rsidR="00BE0026" w:rsidRPr="00B64655">
        <w:rPr>
          <w:rFonts w:ascii="Futura" w:hAnsi="Futura" w:cs="Arial"/>
          <w:sz w:val="22"/>
        </w:rPr>
        <w:t>Loans under the program may be issued more than once, provid</w:t>
      </w:r>
      <w:r w:rsidR="00FA59B8" w:rsidRPr="00B64655">
        <w:rPr>
          <w:rFonts w:ascii="Futura" w:hAnsi="Futura" w:cs="Arial"/>
          <w:sz w:val="22"/>
        </w:rPr>
        <w:t>ed</w:t>
      </w:r>
      <w:r w:rsidR="00BE0026" w:rsidRPr="00B64655">
        <w:rPr>
          <w:rFonts w:ascii="Futura" w:hAnsi="Futura" w:cs="Arial"/>
          <w:sz w:val="22"/>
        </w:rPr>
        <w:t xml:space="preserve"> </w:t>
      </w:r>
      <w:r w:rsidR="00FA59B8" w:rsidRPr="00B64655">
        <w:rPr>
          <w:rFonts w:ascii="Futura" w:hAnsi="Futura" w:cs="Arial"/>
          <w:sz w:val="22"/>
        </w:rPr>
        <w:t xml:space="preserve">that </w:t>
      </w:r>
      <w:r w:rsidR="00BE0026" w:rsidRPr="00B64655">
        <w:rPr>
          <w:rFonts w:ascii="Futura" w:hAnsi="Futura" w:cs="Arial"/>
          <w:sz w:val="22"/>
        </w:rPr>
        <w:t xml:space="preserve">the outstanding </w:t>
      </w:r>
      <w:r w:rsidR="00FA59B8" w:rsidRPr="00B64655">
        <w:rPr>
          <w:rFonts w:ascii="Futura" w:hAnsi="Futura" w:cs="Arial"/>
          <w:sz w:val="22"/>
        </w:rPr>
        <w:t>LPP loan</w:t>
      </w:r>
      <w:r w:rsidR="00BE0026" w:rsidRPr="00B64655">
        <w:rPr>
          <w:rFonts w:ascii="Futura" w:hAnsi="Futura" w:cs="Arial"/>
          <w:sz w:val="22"/>
        </w:rPr>
        <w:t xml:space="preserve"> totals do not exceed $</w:t>
      </w:r>
      <w:r w:rsidR="00F66138">
        <w:rPr>
          <w:rFonts w:ascii="Futura" w:hAnsi="Futura" w:cs="Arial"/>
          <w:sz w:val="22"/>
        </w:rPr>
        <w:t>200</w:t>
      </w:r>
      <w:r w:rsidR="00BE0026" w:rsidRPr="00B64655">
        <w:rPr>
          <w:rFonts w:ascii="Futura" w:hAnsi="Futura" w:cs="Arial"/>
          <w:sz w:val="22"/>
        </w:rPr>
        <w:t xml:space="preserve">,000 to any single borrower. </w:t>
      </w:r>
      <w:r w:rsidR="00BE0026" w:rsidRPr="00B64655">
        <w:rPr>
          <w:rFonts w:ascii="Futura" w:hAnsi="Futura" w:cs="Arial"/>
          <w:b/>
          <w:sz w:val="22"/>
        </w:rPr>
        <w:t xml:space="preserve"> </w:t>
      </w:r>
    </w:p>
    <w:p w:rsidR="00BC1A95" w:rsidRPr="00B64655" w:rsidRDefault="00BC1A95" w:rsidP="002502EF">
      <w:pPr>
        <w:tabs>
          <w:tab w:val="left" w:pos="720"/>
          <w:tab w:val="left" w:pos="1080"/>
          <w:tab w:val="left" w:pos="1800"/>
        </w:tabs>
        <w:spacing w:after="240"/>
        <w:ind w:left="360" w:hanging="360"/>
        <w:jc w:val="both"/>
        <w:rPr>
          <w:rFonts w:ascii="Futura" w:hAnsi="Futura" w:cs="Arial"/>
          <w:b/>
          <w:sz w:val="22"/>
        </w:rPr>
      </w:pPr>
      <w:r w:rsidRPr="00B64655">
        <w:rPr>
          <w:rFonts w:ascii="Futura" w:hAnsi="Futura" w:cs="Arial"/>
          <w:b/>
          <w:iCs/>
          <w:sz w:val="22"/>
        </w:rPr>
        <w:t>4.</w:t>
      </w:r>
      <w:r w:rsidR="00F66138">
        <w:rPr>
          <w:rFonts w:ascii="Futura" w:hAnsi="Futura" w:cs="Arial"/>
          <w:b/>
          <w:iCs/>
          <w:sz w:val="22"/>
        </w:rPr>
        <w:tab/>
      </w:r>
      <w:r w:rsidRPr="00B64655">
        <w:rPr>
          <w:rFonts w:ascii="Futura" w:hAnsi="Futura" w:cs="Arial"/>
          <w:b/>
          <w:iCs/>
          <w:sz w:val="22"/>
        </w:rPr>
        <w:t>Recording documents and fees.</w:t>
      </w:r>
      <w:r w:rsidRPr="00B64655">
        <w:rPr>
          <w:rFonts w:ascii="Futura" w:hAnsi="Futura" w:cs="Arial"/>
          <w:sz w:val="22"/>
        </w:rPr>
        <w:t xml:space="preserve"> </w:t>
      </w:r>
      <w:r w:rsidR="00F66138">
        <w:rPr>
          <w:rFonts w:ascii="Futura" w:hAnsi="Futura" w:cs="Arial"/>
          <w:sz w:val="22"/>
        </w:rPr>
        <w:t xml:space="preserve"> </w:t>
      </w:r>
      <w:r w:rsidRPr="00B64655">
        <w:rPr>
          <w:rFonts w:ascii="Futura" w:hAnsi="Futura" w:cs="Arial"/>
          <w:sz w:val="22"/>
        </w:rPr>
        <w:t>Any recording or filing fees or transfer taxes associated with the participated loan will be paid by the borrower or lender and not IADD. Also, IADD will have no responsibility with respect to the preparation, execution, or filing of any declaration of value or groundwater hazard statements.</w:t>
      </w:r>
    </w:p>
    <w:p w:rsidR="00BC1A95" w:rsidRDefault="00BC1A95" w:rsidP="002502EF">
      <w:pPr>
        <w:tabs>
          <w:tab w:val="left" w:pos="360"/>
          <w:tab w:val="left" w:pos="720"/>
          <w:tab w:val="left" w:pos="1800"/>
        </w:tabs>
        <w:spacing w:after="240"/>
        <w:ind w:left="360" w:hanging="360"/>
        <w:jc w:val="both"/>
        <w:rPr>
          <w:rFonts w:ascii="Futura" w:hAnsi="Futura" w:cs="Arial"/>
          <w:sz w:val="22"/>
        </w:rPr>
      </w:pPr>
      <w:r w:rsidRPr="00B64655">
        <w:rPr>
          <w:rFonts w:ascii="Futura" w:hAnsi="Futura" w:cs="Arial"/>
          <w:b/>
          <w:sz w:val="22"/>
        </w:rPr>
        <w:t>5.</w:t>
      </w:r>
      <w:r w:rsidRPr="00B64655">
        <w:rPr>
          <w:rFonts w:ascii="Futura" w:hAnsi="Futura" w:cs="Arial"/>
          <w:b/>
          <w:sz w:val="22"/>
        </w:rPr>
        <w:tab/>
        <w:t>Fees</w:t>
      </w:r>
      <w:r w:rsidRPr="00B64655">
        <w:rPr>
          <w:rFonts w:ascii="Futura" w:hAnsi="Futura" w:cs="Arial"/>
          <w:sz w:val="22"/>
        </w:rPr>
        <w:t>.  The lender or borrower must submit a nonrefundable $100 application fee when the application is submitted.  A participation closing fee of 1.50% of the LPP loan will be paid by check to the IADD</w:t>
      </w:r>
      <w:r w:rsidR="00F66138">
        <w:rPr>
          <w:rFonts w:ascii="Futura" w:hAnsi="Futura" w:cs="Arial"/>
          <w:sz w:val="22"/>
        </w:rPr>
        <w:t xml:space="preserve"> at time of closing</w:t>
      </w:r>
      <w:r w:rsidRPr="00B64655">
        <w:rPr>
          <w:rFonts w:ascii="Futura" w:hAnsi="Futura" w:cs="Arial"/>
          <w:sz w:val="22"/>
        </w:rPr>
        <w:t>. A minimum participation closing fee of $300 will be charged.</w:t>
      </w:r>
    </w:p>
    <w:p w:rsidR="008B114D" w:rsidRDefault="008B114D" w:rsidP="002502EF">
      <w:pPr>
        <w:tabs>
          <w:tab w:val="left" w:pos="360"/>
          <w:tab w:val="left" w:pos="720"/>
          <w:tab w:val="left" w:pos="1800"/>
        </w:tabs>
        <w:spacing w:after="240"/>
        <w:ind w:left="360" w:hanging="360"/>
        <w:jc w:val="both"/>
        <w:rPr>
          <w:rFonts w:ascii="Futura" w:hAnsi="Futura" w:cs="Arial"/>
          <w:sz w:val="22"/>
        </w:rPr>
      </w:pPr>
    </w:p>
    <w:p w:rsidR="008B114D" w:rsidRDefault="008B114D" w:rsidP="008B114D">
      <w:pPr>
        <w:tabs>
          <w:tab w:val="left" w:pos="360"/>
          <w:tab w:val="left" w:pos="720"/>
          <w:tab w:val="left" w:pos="1800"/>
        </w:tabs>
        <w:spacing w:after="240"/>
        <w:ind w:left="360" w:hanging="360"/>
        <w:jc w:val="center"/>
        <w:rPr>
          <w:rFonts w:ascii="Futura" w:hAnsi="Futura" w:cs="Arial"/>
          <w:sz w:val="22"/>
        </w:rPr>
      </w:pPr>
      <w:r>
        <w:rPr>
          <w:rFonts w:ascii="Futura" w:hAnsi="Futura" w:cs="Arial"/>
          <w:sz w:val="22"/>
        </w:rPr>
        <w:t>3</w:t>
      </w:r>
      <w:r>
        <w:rPr>
          <w:rFonts w:ascii="Futura" w:hAnsi="Futura" w:cs="Arial"/>
          <w:sz w:val="22"/>
        </w:rPr>
        <w:br w:type="page"/>
      </w:r>
    </w:p>
    <w:p w:rsidR="0035423D" w:rsidRDefault="0035423D" w:rsidP="002502EF">
      <w:pPr>
        <w:tabs>
          <w:tab w:val="left" w:pos="360"/>
          <w:tab w:val="left" w:pos="720"/>
          <w:tab w:val="left" w:pos="1710"/>
        </w:tabs>
        <w:spacing w:after="240"/>
        <w:jc w:val="both"/>
        <w:rPr>
          <w:rFonts w:ascii="Futura" w:hAnsi="Futura" w:cs="Arial"/>
          <w:sz w:val="22"/>
        </w:rPr>
      </w:pPr>
      <w:r w:rsidRPr="00B64655">
        <w:rPr>
          <w:rFonts w:ascii="Futura" w:hAnsi="Futura" w:cs="Arial"/>
          <w:b/>
          <w:sz w:val="22"/>
        </w:rPr>
        <w:lastRenderedPageBreak/>
        <w:t>6.</w:t>
      </w:r>
      <w:r w:rsidR="00F66138">
        <w:rPr>
          <w:rFonts w:ascii="Futura" w:hAnsi="Futura" w:cs="Arial"/>
          <w:b/>
          <w:sz w:val="22"/>
        </w:rPr>
        <w:tab/>
      </w:r>
      <w:r w:rsidRPr="00B64655">
        <w:rPr>
          <w:rFonts w:ascii="Futura" w:hAnsi="Futura" w:cs="Arial"/>
          <w:b/>
          <w:sz w:val="22"/>
        </w:rPr>
        <w:t xml:space="preserve">Real estate collateral issues.  </w:t>
      </w:r>
      <w:r w:rsidRPr="00B64655">
        <w:rPr>
          <w:rFonts w:ascii="Futura" w:hAnsi="Futura" w:cs="Arial"/>
          <w:sz w:val="22"/>
        </w:rPr>
        <w:t xml:space="preserve"> A participated loan for real estate:</w:t>
      </w:r>
    </w:p>
    <w:p w:rsidR="0035423D" w:rsidRPr="00430CCE" w:rsidRDefault="0035423D" w:rsidP="008B114D">
      <w:pPr>
        <w:pStyle w:val="ListParagraph"/>
        <w:numPr>
          <w:ilvl w:val="0"/>
          <w:numId w:val="48"/>
        </w:numPr>
        <w:tabs>
          <w:tab w:val="left" w:pos="720"/>
          <w:tab w:val="left" w:pos="1710"/>
        </w:tabs>
        <w:jc w:val="both"/>
        <w:rPr>
          <w:rFonts w:ascii="Futura" w:hAnsi="Futura" w:cs="Arial"/>
          <w:sz w:val="22"/>
        </w:rPr>
      </w:pPr>
      <w:r w:rsidRPr="00430CCE">
        <w:rPr>
          <w:rFonts w:ascii="Futura" w:hAnsi="Futura" w:cs="Arial"/>
          <w:sz w:val="22"/>
        </w:rPr>
        <w:t>Cannot exceed 100% of the appraised value of the real estate collateral.</w:t>
      </w:r>
    </w:p>
    <w:p w:rsidR="0035423D" w:rsidRPr="00B64655" w:rsidRDefault="0035423D" w:rsidP="002502EF">
      <w:pPr>
        <w:tabs>
          <w:tab w:val="left" w:pos="720"/>
          <w:tab w:val="left" w:pos="1710"/>
        </w:tabs>
        <w:spacing w:after="240"/>
        <w:ind w:left="720" w:hanging="360"/>
        <w:jc w:val="both"/>
        <w:rPr>
          <w:rFonts w:ascii="Futura" w:hAnsi="Futura" w:cs="Arial"/>
          <w:sz w:val="22"/>
          <w:u w:val="single"/>
        </w:rPr>
      </w:pPr>
      <w:r w:rsidRPr="00B64655">
        <w:rPr>
          <w:rFonts w:ascii="Futura" w:hAnsi="Futura" w:cs="Arial"/>
          <w:sz w:val="22"/>
        </w:rPr>
        <w:t>b.</w:t>
      </w:r>
      <w:r w:rsidRPr="00B64655">
        <w:rPr>
          <w:rFonts w:ascii="Futura" w:hAnsi="Futura" w:cs="Arial"/>
          <w:sz w:val="22"/>
        </w:rPr>
        <w:tab/>
      </w:r>
      <w:r w:rsidRPr="00B64655">
        <w:rPr>
          <w:rFonts w:ascii="Futura" w:hAnsi="Futura" w:cs="Arial"/>
          <w:sz w:val="22"/>
          <w:u w:val="single"/>
        </w:rPr>
        <w:t>Any guarantee of repayment or pledge of additional collateral required by the lender to secure the participated loan shall secure the entire participated loan including the LPP loan</w:t>
      </w:r>
      <w:r w:rsidR="00430CCE">
        <w:rPr>
          <w:rFonts w:ascii="Futura" w:hAnsi="Futura" w:cs="Arial"/>
          <w:sz w:val="22"/>
          <w:u w:val="single"/>
        </w:rPr>
        <w:t>.</w:t>
      </w:r>
    </w:p>
    <w:p w:rsidR="004850DE" w:rsidRPr="00B64655" w:rsidRDefault="004850DE" w:rsidP="002502EF">
      <w:pPr>
        <w:tabs>
          <w:tab w:val="left" w:pos="540"/>
          <w:tab w:val="left" w:pos="720"/>
          <w:tab w:val="left" w:pos="1080"/>
          <w:tab w:val="left" w:pos="1710"/>
        </w:tabs>
        <w:spacing w:after="240"/>
        <w:jc w:val="both"/>
        <w:rPr>
          <w:rFonts w:ascii="Futura" w:hAnsi="Futura" w:cs="Arial"/>
          <w:b/>
          <w:sz w:val="22"/>
          <w:u w:val="single"/>
        </w:rPr>
      </w:pPr>
      <w:r w:rsidRPr="00B64655">
        <w:rPr>
          <w:rFonts w:ascii="Futura" w:hAnsi="Futura" w:cs="Arial"/>
          <w:b/>
          <w:sz w:val="24"/>
          <w:u w:val="single"/>
        </w:rPr>
        <w:t>L</w:t>
      </w:r>
      <w:r w:rsidR="0093440A" w:rsidRPr="00B64655">
        <w:rPr>
          <w:rFonts w:ascii="Futura" w:hAnsi="Futura" w:cs="Arial"/>
          <w:b/>
          <w:sz w:val="24"/>
          <w:u w:val="single"/>
        </w:rPr>
        <w:t>PP</w:t>
      </w:r>
      <w:r w:rsidRPr="00B64655">
        <w:rPr>
          <w:rFonts w:ascii="Futura" w:hAnsi="Futura" w:cs="Arial"/>
          <w:b/>
          <w:sz w:val="24"/>
          <w:u w:val="single"/>
        </w:rPr>
        <w:t xml:space="preserve"> A</w:t>
      </w:r>
      <w:r w:rsidR="00235FF9" w:rsidRPr="00B64655">
        <w:rPr>
          <w:rFonts w:ascii="Futura" w:hAnsi="Futura" w:cs="Arial"/>
          <w:b/>
          <w:sz w:val="24"/>
          <w:u w:val="single"/>
        </w:rPr>
        <w:t>pplication</w:t>
      </w:r>
      <w:r w:rsidRPr="00B64655">
        <w:rPr>
          <w:rFonts w:ascii="Futura" w:hAnsi="Futura" w:cs="Arial"/>
          <w:b/>
          <w:sz w:val="24"/>
          <w:u w:val="single"/>
        </w:rPr>
        <w:t xml:space="preserve"> P</w:t>
      </w:r>
      <w:r w:rsidR="00246588" w:rsidRPr="00B64655">
        <w:rPr>
          <w:rFonts w:ascii="Futura" w:hAnsi="Futura" w:cs="Arial"/>
          <w:b/>
          <w:sz w:val="24"/>
          <w:u w:val="single"/>
        </w:rPr>
        <w:t>rocedures</w:t>
      </w:r>
    </w:p>
    <w:p w:rsidR="0005570A" w:rsidRPr="00B64655" w:rsidRDefault="00BE0026" w:rsidP="002502EF">
      <w:pPr>
        <w:tabs>
          <w:tab w:val="left" w:pos="1800"/>
        </w:tabs>
        <w:spacing w:after="240"/>
        <w:ind w:left="360" w:hanging="360"/>
        <w:jc w:val="both"/>
        <w:rPr>
          <w:rFonts w:ascii="Futura" w:hAnsi="Futura" w:cs="Arial"/>
          <w:b/>
          <w:sz w:val="22"/>
        </w:rPr>
      </w:pPr>
      <w:r w:rsidRPr="00B64655">
        <w:rPr>
          <w:rFonts w:ascii="Futura" w:hAnsi="Futura" w:cs="Arial"/>
          <w:b/>
          <w:sz w:val="22"/>
        </w:rPr>
        <w:t>1</w:t>
      </w:r>
      <w:r w:rsidR="004850DE" w:rsidRPr="00B64655">
        <w:rPr>
          <w:rFonts w:ascii="Futura" w:hAnsi="Futura" w:cs="Arial"/>
          <w:b/>
          <w:sz w:val="22"/>
        </w:rPr>
        <w:t>.</w:t>
      </w:r>
      <w:r w:rsidRPr="00B64655">
        <w:rPr>
          <w:rFonts w:ascii="Futura" w:hAnsi="Futura" w:cs="Arial"/>
          <w:b/>
          <w:sz w:val="22"/>
        </w:rPr>
        <w:tab/>
        <w:t>Application deadline.</w:t>
      </w:r>
      <w:r w:rsidRPr="00B64655">
        <w:rPr>
          <w:rFonts w:ascii="Futura" w:hAnsi="Futura" w:cs="Arial"/>
          <w:sz w:val="22"/>
        </w:rPr>
        <w:t xml:space="preserve">  </w:t>
      </w:r>
      <w:r w:rsidR="0005570A" w:rsidRPr="00B64655">
        <w:rPr>
          <w:rFonts w:ascii="Futura" w:hAnsi="Futura" w:cs="Arial"/>
          <w:sz w:val="22"/>
        </w:rPr>
        <w:t>Applications must be in the Authority’s office by the 1</w:t>
      </w:r>
      <w:r w:rsidR="0005570A" w:rsidRPr="00B64655">
        <w:rPr>
          <w:rFonts w:ascii="Futura" w:hAnsi="Futura" w:cs="Arial"/>
          <w:sz w:val="22"/>
          <w:vertAlign w:val="superscript"/>
        </w:rPr>
        <w:t>st</w:t>
      </w:r>
      <w:r w:rsidR="0005570A" w:rsidRPr="00B64655">
        <w:rPr>
          <w:rFonts w:ascii="Futura" w:hAnsi="Futura" w:cs="Arial"/>
          <w:sz w:val="22"/>
        </w:rPr>
        <w:t xml:space="preserve"> day of the month in order to be considered at that month’s meeting.  </w:t>
      </w:r>
    </w:p>
    <w:p w:rsidR="00D1743A" w:rsidRPr="00B64655" w:rsidRDefault="00D1743A" w:rsidP="002502EF">
      <w:pPr>
        <w:tabs>
          <w:tab w:val="left" w:pos="360"/>
          <w:tab w:val="left" w:pos="1800"/>
        </w:tabs>
        <w:spacing w:after="240"/>
        <w:ind w:left="360" w:hanging="360"/>
        <w:jc w:val="both"/>
        <w:rPr>
          <w:rFonts w:ascii="Futura" w:hAnsi="Futura" w:cs="Arial"/>
          <w:sz w:val="22"/>
        </w:rPr>
      </w:pPr>
      <w:r w:rsidRPr="00B64655">
        <w:rPr>
          <w:rFonts w:ascii="Futura" w:hAnsi="Futura" w:cs="Arial"/>
          <w:b/>
          <w:sz w:val="22"/>
        </w:rPr>
        <w:t>2</w:t>
      </w:r>
      <w:r w:rsidR="004850DE" w:rsidRPr="00B64655">
        <w:rPr>
          <w:rFonts w:ascii="Futura" w:hAnsi="Futura" w:cs="Arial"/>
          <w:b/>
          <w:sz w:val="22"/>
        </w:rPr>
        <w:t>.</w:t>
      </w:r>
      <w:r w:rsidR="00AC6F5F" w:rsidRPr="00B64655">
        <w:rPr>
          <w:rFonts w:ascii="Futura" w:hAnsi="Futura" w:cs="Arial"/>
          <w:b/>
          <w:sz w:val="22"/>
        </w:rPr>
        <w:tab/>
        <w:t xml:space="preserve">Application Requirements.  </w:t>
      </w:r>
      <w:r w:rsidRPr="00B64655">
        <w:rPr>
          <w:rFonts w:ascii="Futura" w:hAnsi="Futura" w:cs="Arial"/>
          <w:sz w:val="22"/>
        </w:rPr>
        <w:t>Lender and borrower are to submit a completed application with all attachments and $100 application fee to IADD.  A complete application includes all of the following items:</w:t>
      </w:r>
    </w:p>
    <w:p w:rsidR="00D1743A" w:rsidRPr="00B64655" w:rsidRDefault="00D1743A" w:rsidP="002502EF">
      <w:pPr>
        <w:tabs>
          <w:tab w:val="left" w:pos="810"/>
        </w:tabs>
        <w:spacing w:after="240"/>
        <w:ind w:left="1170" w:hanging="810"/>
        <w:jc w:val="both"/>
        <w:rPr>
          <w:rFonts w:ascii="Futura" w:hAnsi="Futura" w:cs="Arial"/>
          <w:b/>
          <w:sz w:val="22"/>
          <w:u w:val="single"/>
        </w:rPr>
      </w:pPr>
      <w:r w:rsidRPr="00B64655">
        <w:rPr>
          <w:rFonts w:ascii="Futura" w:hAnsi="Futura" w:cs="Arial"/>
          <w:b/>
          <w:sz w:val="22"/>
          <w:u w:val="single"/>
        </w:rPr>
        <w:t>Application Packet</w:t>
      </w:r>
    </w:p>
    <w:p w:rsidR="00D1743A" w:rsidRPr="00B64655" w:rsidRDefault="00D1743A" w:rsidP="008B114D">
      <w:pPr>
        <w:tabs>
          <w:tab w:val="left" w:pos="810"/>
        </w:tabs>
        <w:ind w:left="1170" w:hanging="810"/>
        <w:jc w:val="both"/>
        <w:rPr>
          <w:rFonts w:ascii="Futura" w:hAnsi="Futura" w:cs="Arial"/>
          <w:sz w:val="22"/>
        </w:rPr>
      </w:pPr>
      <w:r w:rsidRPr="00B64655">
        <w:rPr>
          <w:rFonts w:ascii="Futura" w:hAnsi="Futura" w:cs="Arial"/>
          <w:sz w:val="22"/>
        </w:rPr>
        <w:fldChar w:fldCharType="begin">
          <w:ffData>
            <w:name w:val="Check24"/>
            <w:enabled/>
            <w:calcOnExit w:val="0"/>
            <w:checkBox>
              <w:sizeAuto/>
              <w:default w:val="0"/>
            </w:checkBox>
          </w:ffData>
        </w:fldChar>
      </w:r>
      <w:bookmarkStart w:id="1" w:name="Check24"/>
      <w:r w:rsidRPr="00B64655">
        <w:rPr>
          <w:rFonts w:ascii="Futura" w:hAnsi="Futura" w:cs="Arial"/>
          <w:sz w:val="22"/>
        </w:rPr>
        <w:instrText xml:space="preserve"> FORMCHECKBOX </w:instrText>
      </w:r>
      <w:r w:rsidR="0053441C">
        <w:rPr>
          <w:rFonts w:ascii="Futura" w:hAnsi="Futura" w:cs="Arial"/>
          <w:sz w:val="22"/>
        </w:rPr>
      </w:r>
      <w:r w:rsidR="0053441C">
        <w:rPr>
          <w:rFonts w:ascii="Futura" w:hAnsi="Futura" w:cs="Arial"/>
          <w:sz w:val="22"/>
        </w:rPr>
        <w:fldChar w:fldCharType="separate"/>
      </w:r>
      <w:r w:rsidRPr="00B64655">
        <w:rPr>
          <w:rFonts w:ascii="Futura" w:hAnsi="Futura" w:cs="Arial"/>
          <w:sz w:val="22"/>
        </w:rPr>
        <w:fldChar w:fldCharType="end"/>
      </w:r>
      <w:bookmarkEnd w:id="1"/>
      <w:r w:rsidRPr="00B64655">
        <w:rPr>
          <w:rFonts w:ascii="Futura" w:hAnsi="Futura" w:cs="Arial"/>
          <w:sz w:val="22"/>
        </w:rPr>
        <w:tab/>
        <w:t>Joint Loan Participation Program application (Signed by all borrowers and lender)</w:t>
      </w:r>
    </w:p>
    <w:p w:rsidR="00D1743A" w:rsidRPr="00B64655" w:rsidRDefault="00D1743A" w:rsidP="008B114D">
      <w:pPr>
        <w:tabs>
          <w:tab w:val="left" w:pos="810"/>
        </w:tabs>
        <w:ind w:left="1170" w:hanging="810"/>
        <w:jc w:val="both"/>
        <w:rPr>
          <w:rFonts w:ascii="Futura" w:hAnsi="Futura" w:cs="Arial"/>
          <w:sz w:val="22"/>
        </w:rPr>
      </w:pPr>
      <w:r w:rsidRPr="00B64655">
        <w:rPr>
          <w:rFonts w:ascii="Futura" w:hAnsi="Futura" w:cs="Arial"/>
          <w:sz w:val="22"/>
        </w:rPr>
        <w:fldChar w:fldCharType="begin">
          <w:ffData>
            <w:name w:val="Check25"/>
            <w:enabled/>
            <w:calcOnExit w:val="0"/>
            <w:checkBox>
              <w:sizeAuto/>
              <w:default w:val="0"/>
            </w:checkBox>
          </w:ffData>
        </w:fldChar>
      </w:r>
      <w:bookmarkStart w:id="2" w:name="Check25"/>
      <w:r w:rsidRPr="00B64655">
        <w:rPr>
          <w:rFonts w:ascii="Futura" w:hAnsi="Futura" w:cs="Arial"/>
          <w:sz w:val="22"/>
        </w:rPr>
        <w:instrText xml:space="preserve"> FORMCHECKBOX </w:instrText>
      </w:r>
      <w:r w:rsidR="0053441C">
        <w:rPr>
          <w:rFonts w:ascii="Futura" w:hAnsi="Futura" w:cs="Arial"/>
          <w:sz w:val="22"/>
        </w:rPr>
      </w:r>
      <w:r w:rsidR="0053441C">
        <w:rPr>
          <w:rFonts w:ascii="Futura" w:hAnsi="Futura" w:cs="Arial"/>
          <w:sz w:val="22"/>
        </w:rPr>
        <w:fldChar w:fldCharType="separate"/>
      </w:r>
      <w:r w:rsidRPr="00B64655">
        <w:rPr>
          <w:rFonts w:ascii="Futura" w:hAnsi="Futura" w:cs="Arial"/>
          <w:sz w:val="22"/>
        </w:rPr>
        <w:fldChar w:fldCharType="end"/>
      </w:r>
      <w:bookmarkEnd w:id="2"/>
      <w:r w:rsidRPr="00B64655">
        <w:rPr>
          <w:rFonts w:ascii="Futura" w:hAnsi="Futura" w:cs="Arial"/>
          <w:sz w:val="22"/>
        </w:rPr>
        <w:tab/>
        <w:t>Financial statement less than 1 month old (Signed by all borrowers and witnessed by lender)</w:t>
      </w:r>
    </w:p>
    <w:p w:rsidR="00D1743A" w:rsidRPr="00B64655" w:rsidRDefault="00D1743A" w:rsidP="008B114D">
      <w:pPr>
        <w:tabs>
          <w:tab w:val="left" w:pos="810"/>
        </w:tabs>
        <w:ind w:left="1170" w:hanging="810"/>
        <w:jc w:val="both"/>
        <w:rPr>
          <w:rFonts w:ascii="Futura" w:hAnsi="Futura" w:cs="Arial"/>
          <w:sz w:val="22"/>
        </w:rPr>
      </w:pPr>
      <w:r w:rsidRPr="00B64655">
        <w:rPr>
          <w:rFonts w:ascii="Futura" w:hAnsi="Futura" w:cs="Arial"/>
          <w:sz w:val="22"/>
        </w:rPr>
        <w:fldChar w:fldCharType="begin">
          <w:ffData>
            <w:name w:val="Check26"/>
            <w:enabled/>
            <w:calcOnExit w:val="0"/>
            <w:checkBox>
              <w:sizeAuto/>
              <w:default w:val="0"/>
            </w:checkBox>
          </w:ffData>
        </w:fldChar>
      </w:r>
      <w:bookmarkStart w:id="3" w:name="Check26"/>
      <w:r w:rsidRPr="00B64655">
        <w:rPr>
          <w:rFonts w:ascii="Futura" w:hAnsi="Futura" w:cs="Arial"/>
          <w:sz w:val="22"/>
        </w:rPr>
        <w:instrText xml:space="preserve"> FORMCHECKBOX </w:instrText>
      </w:r>
      <w:r w:rsidR="0053441C">
        <w:rPr>
          <w:rFonts w:ascii="Futura" w:hAnsi="Futura" w:cs="Arial"/>
          <w:sz w:val="22"/>
        </w:rPr>
      </w:r>
      <w:r w:rsidR="0053441C">
        <w:rPr>
          <w:rFonts w:ascii="Futura" w:hAnsi="Futura" w:cs="Arial"/>
          <w:sz w:val="22"/>
        </w:rPr>
        <w:fldChar w:fldCharType="separate"/>
      </w:r>
      <w:r w:rsidRPr="00B64655">
        <w:rPr>
          <w:rFonts w:ascii="Futura" w:hAnsi="Futura" w:cs="Arial"/>
          <w:sz w:val="22"/>
        </w:rPr>
        <w:fldChar w:fldCharType="end"/>
      </w:r>
      <w:bookmarkEnd w:id="3"/>
      <w:r w:rsidRPr="00B64655">
        <w:rPr>
          <w:rFonts w:ascii="Futura" w:hAnsi="Futura" w:cs="Arial"/>
          <w:sz w:val="22"/>
        </w:rPr>
        <w:tab/>
        <w:t>Completed Beginning Farmer background form</w:t>
      </w:r>
    </w:p>
    <w:p w:rsidR="00D1743A" w:rsidRPr="00B64655" w:rsidRDefault="00D1743A" w:rsidP="008B114D">
      <w:pPr>
        <w:tabs>
          <w:tab w:val="left" w:pos="810"/>
        </w:tabs>
        <w:ind w:left="1170" w:hanging="810"/>
        <w:jc w:val="both"/>
        <w:rPr>
          <w:rFonts w:ascii="Futura" w:hAnsi="Futura" w:cs="Arial"/>
          <w:sz w:val="22"/>
        </w:rPr>
      </w:pPr>
      <w:r w:rsidRPr="00B64655">
        <w:rPr>
          <w:rFonts w:ascii="Futura" w:hAnsi="Futura" w:cs="Arial"/>
          <w:sz w:val="22"/>
        </w:rPr>
        <w:fldChar w:fldCharType="begin">
          <w:ffData>
            <w:name w:val="Check27"/>
            <w:enabled/>
            <w:calcOnExit w:val="0"/>
            <w:checkBox>
              <w:sizeAuto/>
              <w:default w:val="0"/>
            </w:checkBox>
          </w:ffData>
        </w:fldChar>
      </w:r>
      <w:bookmarkStart w:id="4" w:name="Check27"/>
      <w:r w:rsidRPr="00B64655">
        <w:rPr>
          <w:rFonts w:ascii="Futura" w:hAnsi="Futura" w:cs="Arial"/>
          <w:sz w:val="22"/>
        </w:rPr>
        <w:instrText xml:space="preserve"> FORMCHECKBOX </w:instrText>
      </w:r>
      <w:r w:rsidR="0053441C">
        <w:rPr>
          <w:rFonts w:ascii="Futura" w:hAnsi="Futura" w:cs="Arial"/>
          <w:sz w:val="22"/>
        </w:rPr>
      </w:r>
      <w:r w:rsidR="0053441C">
        <w:rPr>
          <w:rFonts w:ascii="Futura" w:hAnsi="Futura" w:cs="Arial"/>
          <w:sz w:val="22"/>
        </w:rPr>
        <w:fldChar w:fldCharType="separate"/>
      </w:r>
      <w:r w:rsidRPr="00B64655">
        <w:rPr>
          <w:rFonts w:ascii="Futura" w:hAnsi="Futura" w:cs="Arial"/>
          <w:sz w:val="22"/>
        </w:rPr>
        <w:fldChar w:fldCharType="end"/>
      </w:r>
      <w:bookmarkEnd w:id="4"/>
      <w:r w:rsidRPr="00B64655">
        <w:rPr>
          <w:rFonts w:ascii="Futura" w:hAnsi="Futura" w:cs="Arial"/>
          <w:sz w:val="22"/>
        </w:rPr>
        <w:tab/>
        <w:t>Pro-forma (after-closing) financial statement</w:t>
      </w:r>
    </w:p>
    <w:p w:rsidR="00D1743A" w:rsidRPr="00B64655" w:rsidRDefault="00D1743A" w:rsidP="008B114D">
      <w:pPr>
        <w:tabs>
          <w:tab w:val="left" w:pos="810"/>
        </w:tabs>
        <w:ind w:left="1170" w:hanging="810"/>
        <w:jc w:val="both"/>
        <w:rPr>
          <w:rFonts w:ascii="Futura" w:hAnsi="Futura" w:cs="Arial"/>
          <w:sz w:val="22"/>
        </w:rPr>
      </w:pPr>
      <w:r w:rsidRPr="00B64655">
        <w:rPr>
          <w:rFonts w:ascii="Futura" w:hAnsi="Futura" w:cs="Arial"/>
          <w:sz w:val="22"/>
        </w:rPr>
        <w:fldChar w:fldCharType="begin">
          <w:ffData>
            <w:name w:val="Check28"/>
            <w:enabled/>
            <w:calcOnExit w:val="0"/>
            <w:checkBox>
              <w:sizeAuto/>
              <w:default w:val="0"/>
            </w:checkBox>
          </w:ffData>
        </w:fldChar>
      </w:r>
      <w:bookmarkStart w:id="5" w:name="Check28"/>
      <w:r w:rsidRPr="00B64655">
        <w:rPr>
          <w:rFonts w:ascii="Futura" w:hAnsi="Futura" w:cs="Arial"/>
          <w:sz w:val="22"/>
        </w:rPr>
        <w:instrText xml:space="preserve"> FORMCHECKBOX </w:instrText>
      </w:r>
      <w:r w:rsidR="0053441C">
        <w:rPr>
          <w:rFonts w:ascii="Futura" w:hAnsi="Futura" w:cs="Arial"/>
          <w:sz w:val="22"/>
        </w:rPr>
      </w:r>
      <w:r w:rsidR="0053441C">
        <w:rPr>
          <w:rFonts w:ascii="Futura" w:hAnsi="Futura" w:cs="Arial"/>
          <w:sz w:val="22"/>
        </w:rPr>
        <w:fldChar w:fldCharType="separate"/>
      </w:r>
      <w:r w:rsidRPr="00B64655">
        <w:rPr>
          <w:rFonts w:ascii="Futura" w:hAnsi="Futura" w:cs="Arial"/>
          <w:sz w:val="22"/>
        </w:rPr>
        <w:fldChar w:fldCharType="end"/>
      </w:r>
      <w:bookmarkEnd w:id="5"/>
      <w:r w:rsidRPr="00B64655">
        <w:rPr>
          <w:rFonts w:ascii="Futura" w:hAnsi="Futura" w:cs="Arial"/>
          <w:sz w:val="22"/>
        </w:rPr>
        <w:tab/>
        <w:t>Global Projected cash flow statement</w:t>
      </w:r>
    </w:p>
    <w:p w:rsidR="00D1743A" w:rsidRPr="00B64655" w:rsidRDefault="00D1743A" w:rsidP="008B114D">
      <w:pPr>
        <w:tabs>
          <w:tab w:val="left" w:pos="810"/>
        </w:tabs>
        <w:ind w:left="1170" w:hanging="810"/>
        <w:jc w:val="both"/>
        <w:rPr>
          <w:rFonts w:ascii="Futura" w:hAnsi="Futura" w:cs="Arial"/>
          <w:sz w:val="22"/>
        </w:rPr>
      </w:pPr>
      <w:r w:rsidRPr="00B64655">
        <w:rPr>
          <w:rFonts w:ascii="Futura" w:hAnsi="Futura" w:cs="Arial"/>
          <w:sz w:val="22"/>
        </w:rPr>
        <w:fldChar w:fldCharType="begin">
          <w:ffData>
            <w:name w:val="Check29"/>
            <w:enabled/>
            <w:calcOnExit w:val="0"/>
            <w:checkBox>
              <w:sizeAuto/>
              <w:default w:val="0"/>
            </w:checkBox>
          </w:ffData>
        </w:fldChar>
      </w:r>
      <w:bookmarkStart w:id="6" w:name="Check29"/>
      <w:r w:rsidRPr="00B64655">
        <w:rPr>
          <w:rFonts w:ascii="Futura" w:hAnsi="Futura" w:cs="Arial"/>
          <w:sz w:val="22"/>
        </w:rPr>
        <w:instrText xml:space="preserve"> FORMCHECKBOX </w:instrText>
      </w:r>
      <w:r w:rsidR="0053441C">
        <w:rPr>
          <w:rFonts w:ascii="Futura" w:hAnsi="Futura" w:cs="Arial"/>
          <w:sz w:val="22"/>
        </w:rPr>
      </w:r>
      <w:r w:rsidR="0053441C">
        <w:rPr>
          <w:rFonts w:ascii="Futura" w:hAnsi="Futura" w:cs="Arial"/>
          <w:sz w:val="22"/>
        </w:rPr>
        <w:fldChar w:fldCharType="separate"/>
      </w:r>
      <w:r w:rsidRPr="00B64655">
        <w:rPr>
          <w:rFonts w:ascii="Futura" w:hAnsi="Futura" w:cs="Arial"/>
          <w:sz w:val="22"/>
        </w:rPr>
        <w:fldChar w:fldCharType="end"/>
      </w:r>
      <w:bookmarkEnd w:id="6"/>
      <w:r w:rsidRPr="00B64655">
        <w:rPr>
          <w:rFonts w:ascii="Futura" w:hAnsi="Futura" w:cs="Arial"/>
          <w:sz w:val="22"/>
        </w:rPr>
        <w:tab/>
        <w:t>Prior three year’s tax returns</w:t>
      </w:r>
    </w:p>
    <w:p w:rsidR="00D1743A" w:rsidRPr="00B64655" w:rsidRDefault="00D1743A" w:rsidP="002502EF">
      <w:pPr>
        <w:tabs>
          <w:tab w:val="left" w:pos="810"/>
        </w:tabs>
        <w:spacing w:after="240"/>
        <w:ind w:left="1170" w:hanging="810"/>
        <w:jc w:val="both"/>
        <w:rPr>
          <w:rFonts w:ascii="Futura" w:hAnsi="Futura" w:cs="Arial"/>
          <w:sz w:val="22"/>
        </w:rPr>
      </w:pPr>
      <w:r w:rsidRPr="00B64655">
        <w:rPr>
          <w:rFonts w:ascii="Futura" w:hAnsi="Futura" w:cs="Arial"/>
          <w:sz w:val="22"/>
        </w:rPr>
        <w:fldChar w:fldCharType="begin">
          <w:ffData>
            <w:name w:val="Check30"/>
            <w:enabled/>
            <w:calcOnExit w:val="0"/>
            <w:checkBox>
              <w:sizeAuto/>
              <w:default w:val="0"/>
            </w:checkBox>
          </w:ffData>
        </w:fldChar>
      </w:r>
      <w:bookmarkStart w:id="7" w:name="Check30"/>
      <w:r w:rsidRPr="00B64655">
        <w:rPr>
          <w:rFonts w:ascii="Futura" w:hAnsi="Futura" w:cs="Arial"/>
          <w:sz w:val="22"/>
        </w:rPr>
        <w:instrText xml:space="preserve"> FORMCHECKBOX </w:instrText>
      </w:r>
      <w:r w:rsidR="0053441C">
        <w:rPr>
          <w:rFonts w:ascii="Futura" w:hAnsi="Futura" w:cs="Arial"/>
          <w:sz w:val="22"/>
        </w:rPr>
      </w:r>
      <w:r w:rsidR="0053441C">
        <w:rPr>
          <w:rFonts w:ascii="Futura" w:hAnsi="Futura" w:cs="Arial"/>
          <w:sz w:val="22"/>
        </w:rPr>
        <w:fldChar w:fldCharType="separate"/>
      </w:r>
      <w:r w:rsidRPr="00B64655">
        <w:rPr>
          <w:rFonts w:ascii="Futura" w:hAnsi="Futura" w:cs="Arial"/>
          <w:sz w:val="22"/>
        </w:rPr>
        <w:fldChar w:fldCharType="end"/>
      </w:r>
      <w:bookmarkEnd w:id="7"/>
      <w:r w:rsidRPr="00B64655">
        <w:rPr>
          <w:rFonts w:ascii="Futura" w:hAnsi="Futura" w:cs="Arial"/>
          <w:sz w:val="22"/>
        </w:rPr>
        <w:tab/>
        <w:t>Credit Bureau report on the borrower</w:t>
      </w:r>
    </w:p>
    <w:p w:rsidR="00D1743A" w:rsidRPr="00B64655" w:rsidRDefault="00D1743A" w:rsidP="002502EF">
      <w:pPr>
        <w:numPr>
          <w:ilvl w:val="0"/>
          <w:numId w:val="37"/>
        </w:numPr>
        <w:spacing w:after="240"/>
        <w:ind w:left="360"/>
        <w:jc w:val="both"/>
        <w:rPr>
          <w:rFonts w:ascii="Futura" w:hAnsi="Futura" w:cs="Arial"/>
          <w:sz w:val="22"/>
        </w:rPr>
      </w:pPr>
      <w:r w:rsidRPr="00B64655">
        <w:rPr>
          <w:rFonts w:ascii="Futura" w:hAnsi="Futura" w:cs="Arial"/>
          <w:b/>
          <w:sz w:val="22"/>
        </w:rPr>
        <w:t>IADD loan review/credit analysis and board decision</w:t>
      </w:r>
      <w:r w:rsidRPr="00B64655">
        <w:rPr>
          <w:rFonts w:ascii="Futura" w:hAnsi="Futura" w:cs="Arial"/>
          <w:sz w:val="22"/>
        </w:rPr>
        <w:t>. IADD will review the application and make a recommendation for approval/denial to the IADD Board:</w:t>
      </w:r>
    </w:p>
    <w:p w:rsidR="00D1743A" w:rsidRDefault="00D1743A" w:rsidP="008B114D">
      <w:pPr>
        <w:numPr>
          <w:ilvl w:val="1"/>
          <w:numId w:val="33"/>
        </w:numPr>
        <w:tabs>
          <w:tab w:val="left" w:pos="720"/>
          <w:tab w:val="left" w:pos="1080"/>
        </w:tabs>
        <w:ind w:hanging="1080"/>
        <w:jc w:val="both"/>
        <w:rPr>
          <w:rFonts w:ascii="Futura" w:hAnsi="Futura" w:cs="Arial"/>
          <w:sz w:val="22"/>
        </w:rPr>
      </w:pPr>
      <w:r w:rsidRPr="00B64655">
        <w:rPr>
          <w:rFonts w:ascii="Futura" w:hAnsi="Futura" w:cs="Arial"/>
          <w:sz w:val="22"/>
        </w:rPr>
        <w:t>If approved, a “Conditional Commitment to Participate” will be sent to the lender.</w:t>
      </w:r>
    </w:p>
    <w:p w:rsidR="001436E0" w:rsidRDefault="001436E0" w:rsidP="008B114D">
      <w:pPr>
        <w:numPr>
          <w:ilvl w:val="2"/>
          <w:numId w:val="49"/>
        </w:numPr>
        <w:tabs>
          <w:tab w:val="left" w:pos="720"/>
          <w:tab w:val="left" w:pos="1080"/>
        </w:tabs>
        <w:ind w:left="1080" w:hanging="360"/>
        <w:jc w:val="both"/>
        <w:rPr>
          <w:rFonts w:ascii="Futura" w:hAnsi="Futura" w:cs="Arial"/>
          <w:sz w:val="22"/>
        </w:rPr>
      </w:pPr>
      <w:r>
        <w:rPr>
          <w:rFonts w:ascii="Futura" w:hAnsi="Futura" w:cs="Arial"/>
          <w:sz w:val="22"/>
        </w:rPr>
        <w:t>The “Conditional Commitment to Participate” will be valid for one year</w:t>
      </w:r>
    </w:p>
    <w:p w:rsidR="001436E0" w:rsidRPr="00B64655" w:rsidRDefault="001436E0" w:rsidP="008B114D">
      <w:pPr>
        <w:numPr>
          <w:ilvl w:val="2"/>
          <w:numId w:val="49"/>
        </w:numPr>
        <w:tabs>
          <w:tab w:val="left" w:pos="720"/>
          <w:tab w:val="left" w:pos="1080"/>
        </w:tabs>
        <w:ind w:left="1080" w:hanging="360"/>
        <w:jc w:val="both"/>
        <w:rPr>
          <w:rFonts w:ascii="Futura" w:hAnsi="Futura" w:cs="Arial"/>
          <w:sz w:val="22"/>
        </w:rPr>
      </w:pPr>
      <w:r>
        <w:rPr>
          <w:rFonts w:ascii="Futura" w:hAnsi="Futura" w:cs="Arial"/>
          <w:sz w:val="22"/>
        </w:rPr>
        <w:t>Once expired the project w</w:t>
      </w:r>
      <w:r w:rsidR="006851A6">
        <w:rPr>
          <w:rFonts w:ascii="Futura" w:hAnsi="Futura" w:cs="Arial"/>
          <w:sz w:val="22"/>
        </w:rPr>
        <w:t>ill</w:t>
      </w:r>
      <w:r>
        <w:rPr>
          <w:rFonts w:ascii="Futura" w:hAnsi="Futura" w:cs="Arial"/>
          <w:sz w:val="22"/>
        </w:rPr>
        <w:t xml:space="preserve"> need to </w:t>
      </w:r>
      <w:r w:rsidR="006851A6">
        <w:rPr>
          <w:rFonts w:ascii="Futura" w:hAnsi="Futura" w:cs="Arial"/>
          <w:sz w:val="22"/>
        </w:rPr>
        <w:t>go back to the IADD Board for approval and all new financial documents will be required.</w:t>
      </w:r>
    </w:p>
    <w:p w:rsidR="004850DE" w:rsidRPr="00B64655" w:rsidRDefault="00D1743A" w:rsidP="002502EF">
      <w:pPr>
        <w:numPr>
          <w:ilvl w:val="1"/>
          <w:numId w:val="33"/>
        </w:numPr>
        <w:tabs>
          <w:tab w:val="left" w:pos="720"/>
          <w:tab w:val="left" w:pos="1080"/>
        </w:tabs>
        <w:spacing w:after="240"/>
        <w:ind w:hanging="1080"/>
        <w:jc w:val="both"/>
        <w:rPr>
          <w:rFonts w:ascii="Futura" w:hAnsi="Futura" w:cs="Arial"/>
          <w:sz w:val="22"/>
        </w:rPr>
      </w:pPr>
      <w:r w:rsidRPr="00B64655">
        <w:rPr>
          <w:rFonts w:ascii="Futura" w:hAnsi="Futura" w:cs="Arial"/>
          <w:sz w:val="22"/>
        </w:rPr>
        <w:t xml:space="preserve">If denied, </w:t>
      </w:r>
      <w:r w:rsidR="00430CCE">
        <w:rPr>
          <w:rFonts w:ascii="Futura" w:hAnsi="Futura" w:cs="Arial"/>
          <w:sz w:val="22"/>
        </w:rPr>
        <w:t xml:space="preserve">the </w:t>
      </w:r>
      <w:r w:rsidRPr="00B64655">
        <w:rPr>
          <w:rFonts w:ascii="Futura" w:hAnsi="Futura" w:cs="Arial"/>
          <w:sz w:val="22"/>
        </w:rPr>
        <w:t>lender will be notified.</w:t>
      </w:r>
    </w:p>
    <w:p w:rsidR="004850DE" w:rsidRPr="00B64655" w:rsidRDefault="006002C7" w:rsidP="002502EF">
      <w:pPr>
        <w:tabs>
          <w:tab w:val="left" w:pos="360"/>
          <w:tab w:val="left" w:pos="720"/>
          <w:tab w:val="left" w:pos="1800"/>
        </w:tabs>
        <w:spacing w:after="240"/>
        <w:ind w:left="360" w:hanging="360"/>
        <w:jc w:val="both"/>
        <w:rPr>
          <w:rFonts w:ascii="Futura" w:hAnsi="Futura" w:cs="Arial"/>
          <w:sz w:val="22"/>
        </w:rPr>
      </w:pPr>
      <w:r w:rsidRPr="00B64655">
        <w:rPr>
          <w:rFonts w:ascii="Futura" w:hAnsi="Futura" w:cs="Arial"/>
          <w:b/>
          <w:sz w:val="22"/>
        </w:rPr>
        <w:t>4</w:t>
      </w:r>
      <w:r w:rsidR="004850DE" w:rsidRPr="00B64655">
        <w:rPr>
          <w:rFonts w:ascii="Futura" w:hAnsi="Futura" w:cs="Arial"/>
          <w:b/>
          <w:sz w:val="22"/>
        </w:rPr>
        <w:t>.</w:t>
      </w:r>
      <w:r w:rsidR="004850DE" w:rsidRPr="00B64655">
        <w:rPr>
          <w:rFonts w:ascii="Futura" w:hAnsi="Futura" w:cs="Arial"/>
          <w:b/>
          <w:sz w:val="22"/>
        </w:rPr>
        <w:tab/>
        <w:t>Financial statement</w:t>
      </w:r>
      <w:r w:rsidR="004850DE" w:rsidRPr="00B64655">
        <w:rPr>
          <w:rFonts w:ascii="Futura" w:hAnsi="Futura" w:cs="Arial"/>
          <w:sz w:val="22"/>
        </w:rPr>
        <w:t>.  Lenders may use their own form of financial statement</w:t>
      </w:r>
      <w:r w:rsidR="00745E51" w:rsidRPr="00B64655">
        <w:rPr>
          <w:rFonts w:ascii="Futura" w:hAnsi="Futura" w:cs="Arial"/>
          <w:sz w:val="22"/>
        </w:rPr>
        <w:t xml:space="preserve">. </w:t>
      </w:r>
      <w:r w:rsidR="0035423D" w:rsidRPr="00B64655">
        <w:rPr>
          <w:rFonts w:ascii="Futura" w:hAnsi="Futura" w:cs="Arial"/>
          <w:sz w:val="22"/>
        </w:rPr>
        <w:t>IADD</w:t>
      </w:r>
      <w:r w:rsidR="00745E51" w:rsidRPr="00B64655">
        <w:rPr>
          <w:rFonts w:ascii="Futura" w:hAnsi="Futura" w:cs="Arial"/>
          <w:sz w:val="22"/>
        </w:rPr>
        <w:t xml:space="preserve"> may require</w:t>
      </w:r>
      <w:r w:rsidR="004850DE" w:rsidRPr="00B64655">
        <w:rPr>
          <w:rFonts w:ascii="Futura" w:hAnsi="Futura" w:cs="Arial"/>
          <w:sz w:val="22"/>
        </w:rPr>
        <w:t xml:space="preserve"> other forms deemed necessary and appropriate to document the eligibility of the borrower and the borrower’s ability to make principal and interest payments.  </w:t>
      </w:r>
    </w:p>
    <w:p w:rsidR="004850DE" w:rsidRPr="00B64655" w:rsidRDefault="004850DE" w:rsidP="002502EF">
      <w:pPr>
        <w:tabs>
          <w:tab w:val="left" w:pos="360"/>
          <w:tab w:val="left" w:pos="720"/>
          <w:tab w:val="left" w:pos="1710"/>
        </w:tabs>
        <w:spacing w:after="240"/>
        <w:ind w:left="360"/>
        <w:jc w:val="both"/>
        <w:rPr>
          <w:rFonts w:ascii="Futura" w:hAnsi="Futura" w:cs="Arial"/>
          <w:sz w:val="22"/>
        </w:rPr>
      </w:pPr>
      <w:r w:rsidRPr="00B64655">
        <w:rPr>
          <w:rFonts w:ascii="Futura" w:hAnsi="Futura" w:cs="Arial"/>
          <w:b/>
          <w:sz w:val="22"/>
        </w:rPr>
        <w:t>NOTE:</w:t>
      </w:r>
      <w:r w:rsidRPr="00B64655">
        <w:rPr>
          <w:rFonts w:ascii="Futura" w:hAnsi="Futura" w:cs="Arial"/>
          <w:sz w:val="22"/>
        </w:rPr>
        <w:t xml:space="preserve"> If the borrower or the borrower’s </w:t>
      </w:r>
      <w:r w:rsidR="00E41A15" w:rsidRPr="00B64655">
        <w:rPr>
          <w:rFonts w:ascii="Futura" w:hAnsi="Futura" w:cs="Arial"/>
          <w:sz w:val="22"/>
        </w:rPr>
        <w:t>spouse</w:t>
      </w:r>
      <w:r w:rsidRPr="00B64655">
        <w:rPr>
          <w:rFonts w:ascii="Futura" w:hAnsi="Futura" w:cs="Arial"/>
          <w:sz w:val="22"/>
        </w:rPr>
        <w:t xml:space="preserve"> is involved in a business, partnership, limited </w:t>
      </w:r>
      <w:r w:rsidR="00970015" w:rsidRPr="00B64655">
        <w:rPr>
          <w:rFonts w:ascii="Futura" w:hAnsi="Futura" w:cs="Arial"/>
          <w:sz w:val="22"/>
        </w:rPr>
        <w:t>liability company</w:t>
      </w:r>
      <w:r w:rsidRPr="00B64655">
        <w:rPr>
          <w:rFonts w:ascii="Futura" w:hAnsi="Futura" w:cs="Arial"/>
          <w:sz w:val="22"/>
        </w:rPr>
        <w:t xml:space="preserve">, </w:t>
      </w:r>
      <w:r w:rsidR="00745E51" w:rsidRPr="00B64655">
        <w:rPr>
          <w:rFonts w:ascii="Futura" w:hAnsi="Futura" w:cs="Arial"/>
          <w:sz w:val="22"/>
        </w:rPr>
        <w:t xml:space="preserve">or </w:t>
      </w:r>
      <w:r w:rsidRPr="00B64655">
        <w:rPr>
          <w:rFonts w:ascii="Futura" w:hAnsi="Futura" w:cs="Arial"/>
          <w:sz w:val="22"/>
        </w:rPr>
        <w:t>corporation, either related or unrelated to the borrower’s farming operation, a financial statement from this entity must also be submitted with the application.</w:t>
      </w:r>
    </w:p>
    <w:p w:rsidR="004850DE" w:rsidRPr="00B64655" w:rsidRDefault="006002C7" w:rsidP="002502EF">
      <w:pPr>
        <w:tabs>
          <w:tab w:val="left" w:pos="360"/>
          <w:tab w:val="left" w:pos="720"/>
          <w:tab w:val="left" w:pos="1800"/>
        </w:tabs>
        <w:spacing w:after="240"/>
        <w:ind w:left="360" w:hanging="360"/>
        <w:jc w:val="both"/>
        <w:rPr>
          <w:rFonts w:ascii="Futura" w:hAnsi="Futura" w:cs="Arial"/>
          <w:sz w:val="22"/>
        </w:rPr>
      </w:pPr>
      <w:r w:rsidRPr="00B64655">
        <w:rPr>
          <w:rFonts w:ascii="Futura" w:hAnsi="Futura" w:cs="Arial"/>
          <w:b/>
          <w:sz w:val="22"/>
        </w:rPr>
        <w:t>5.</w:t>
      </w:r>
      <w:r w:rsidR="004850DE" w:rsidRPr="00B64655">
        <w:rPr>
          <w:rFonts w:ascii="Futura" w:hAnsi="Futura" w:cs="Arial"/>
          <w:sz w:val="22"/>
        </w:rPr>
        <w:tab/>
      </w:r>
      <w:r w:rsidR="00430CCE">
        <w:rPr>
          <w:rFonts w:ascii="Futura" w:hAnsi="Futura" w:cs="Arial"/>
          <w:b/>
          <w:sz w:val="22"/>
        </w:rPr>
        <w:t>Tax returns</w:t>
      </w:r>
      <w:r w:rsidR="004850DE" w:rsidRPr="00B64655">
        <w:rPr>
          <w:rFonts w:ascii="Futura" w:hAnsi="Futura" w:cs="Arial"/>
          <w:sz w:val="22"/>
        </w:rPr>
        <w:t xml:space="preserve">.  A copy of the borrower's prior three years' </w:t>
      </w:r>
      <w:r w:rsidR="00745E51" w:rsidRPr="00B64655">
        <w:rPr>
          <w:rFonts w:ascii="Futura" w:hAnsi="Futura" w:cs="Arial"/>
          <w:sz w:val="22"/>
        </w:rPr>
        <w:t>federal income tax returns (if available) shall be submitted.</w:t>
      </w:r>
      <w:r w:rsidR="004850DE" w:rsidRPr="00B64655">
        <w:rPr>
          <w:rFonts w:ascii="Futura" w:hAnsi="Futura" w:cs="Arial"/>
          <w:sz w:val="22"/>
        </w:rPr>
        <w:t xml:space="preserve"> </w:t>
      </w:r>
    </w:p>
    <w:p w:rsidR="00745E51" w:rsidRDefault="00961E9B" w:rsidP="002502EF">
      <w:pPr>
        <w:tabs>
          <w:tab w:val="left" w:pos="340"/>
          <w:tab w:val="left" w:pos="720"/>
          <w:tab w:val="left" w:pos="1800"/>
        </w:tabs>
        <w:spacing w:after="240"/>
        <w:ind w:left="360" w:hanging="360"/>
        <w:jc w:val="both"/>
        <w:rPr>
          <w:rFonts w:ascii="Futura" w:hAnsi="Futura" w:cs="Arial"/>
          <w:sz w:val="22"/>
        </w:rPr>
      </w:pPr>
      <w:r w:rsidRPr="00B64655">
        <w:rPr>
          <w:rFonts w:ascii="Futura" w:hAnsi="Futura" w:cs="Arial"/>
          <w:b/>
          <w:sz w:val="22"/>
        </w:rPr>
        <w:t>6</w:t>
      </w:r>
      <w:r w:rsidR="004850DE" w:rsidRPr="00B64655">
        <w:rPr>
          <w:rFonts w:ascii="Futura" w:hAnsi="Futura" w:cs="Arial"/>
          <w:b/>
          <w:sz w:val="22"/>
        </w:rPr>
        <w:t>.</w:t>
      </w:r>
      <w:r w:rsidR="004850DE" w:rsidRPr="00B64655">
        <w:rPr>
          <w:rFonts w:ascii="Futura" w:hAnsi="Futura" w:cs="Arial"/>
          <w:sz w:val="22"/>
        </w:rPr>
        <w:tab/>
      </w:r>
      <w:r w:rsidR="004850DE" w:rsidRPr="00B64655">
        <w:rPr>
          <w:rFonts w:ascii="Futura" w:hAnsi="Futura" w:cs="Arial"/>
          <w:b/>
          <w:sz w:val="22"/>
        </w:rPr>
        <w:t xml:space="preserve">Background letter.  </w:t>
      </w:r>
      <w:r w:rsidR="00745E51" w:rsidRPr="00B64655">
        <w:rPr>
          <w:rFonts w:ascii="Futura" w:hAnsi="Futura" w:cs="Arial"/>
          <w:sz w:val="22"/>
        </w:rPr>
        <w:t xml:space="preserve">The application will also include a </w:t>
      </w:r>
      <w:r w:rsidR="001B186B" w:rsidRPr="00B64655">
        <w:rPr>
          <w:rFonts w:ascii="Futura" w:hAnsi="Futura" w:cs="Arial"/>
          <w:sz w:val="22"/>
        </w:rPr>
        <w:t>background</w:t>
      </w:r>
      <w:r w:rsidR="00745E51" w:rsidRPr="00B64655">
        <w:rPr>
          <w:rFonts w:ascii="Futura" w:hAnsi="Futura" w:cs="Arial"/>
          <w:sz w:val="22"/>
        </w:rPr>
        <w:t xml:space="preserve"> letter on the borrower, documenting</w:t>
      </w:r>
      <w:r w:rsidR="00745E51" w:rsidRPr="00B64655">
        <w:rPr>
          <w:rFonts w:ascii="Futura" w:hAnsi="Futura"/>
          <w:color w:val="000000"/>
          <w:sz w:val="21"/>
          <w:szCs w:val="21"/>
          <w:u w:color="000000"/>
        </w:rPr>
        <w:t xml:space="preserve"> </w:t>
      </w:r>
      <w:r w:rsidR="00745E51" w:rsidRPr="00B64655">
        <w:rPr>
          <w:rFonts w:ascii="Futura" w:hAnsi="Futura" w:cs="Arial"/>
          <w:sz w:val="22"/>
        </w:rPr>
        <w:t>to the satisfaction of the authority sufficient training, experience and access to capital.</w:t>
      </w:r>
      <w:r w:rsidR="00013EFF" w:rsidRPr="00B64655">
        <w:rPr>
          <w:rFonts w:ascii="Futura" w:hAnsi="Futura" w:cs="Arial"/>
          <w:sz w:val="22"/>
        </w:rPr>
        <w:t xml:space="preserve">  The background form included in the application </w:t>
      </w:r>
      <w:r w:rsidRPr="00B64655">
        <w:rPr>
          <w:rFonts w:ascii="Futura" w:hAnsi="Futura" w:cs="Arial"/>
          <w:sz w:val="22"/>
        </w:rPr>
        <w:t>can</w:t>
      </w:r>
      <w:r w:rsidR="00013EFF" w:rsidRPr="00B64655">
        <w:rPr>
          <w:rFonts w:ascii="Futura" w:hAnsi="Futura" w:cs="Arial"/>
          <w:sz w:val="22"/>
        </w:rPr>
        <w:t xml:space="preserve"> satisfy this requirement.</w:t>
      </w:r>
    </w:p>
    <w:p w:rsidR="008B114D" w:rsidRDefault="008B114D" w:rsidP="002502EF">
      <w:pPr>
        <w:tabs>
          <w:tab w:val="left" w:pos="340"/>
          <w:tab w:val="left" w:pos="720"/>
          <w:tab w:val="left" w:pos="1800"/>
        </w:tabs>
        <w:spacing w:after="240"/>
        <w:ind w:left="360" w:hanging="360"/>
        <w:jc w:val="both"/>
        <w:rPr>
          <w:rFonts w:ascii="Futura" w:hAnsi="Futura" w:cs="Arial"/>
          <w:sz w:val="22"/>
        </w:rPr>
      </w:pPr>
    </w:p>
    <w:p w:rsidR="008B114D" w:rsidRDefault="008B114D" w:rsidP="002502EF">
      <w:pPr>
        <w:tabs>
          <w:tab w:val="left" w:pos="340"/>
          <w:tab w:val="left" w:pos="720"/>
          <w:tab w:val="left" w:pos="1800"/>
        </w:tabs>
        <w:spacing w:after="240"/>
        <w:ind w:left="360" w:hanging="360"/>
        <w:jc w:val="both"/>
        <w:rPr>
          <w:rFonts w:ascii="Futura" w:hAnsi="Futura" w:cs="Arial"/>
          <w:sz w:val="22"/>
        </w:rPr>
      </w:pPr>
    </w:p>
    <w:p w:rsidR="008B114D" w:rsidRDefault="008B114D" w:rsidP="008B114D">
      <w:pPr>
        <w:tabs>
          <w:tab w:val="left" w:pos="340"/>
          <w:tab w:val="left" w:pos="720"/>
          <w:tab w:val="left" w:pos="1800"/>
        </w:tabs>
        <w:spacing w:after="240"/>
        <w:ind w:left="360" w:hanging="360"/>
        <w:jc w:val="center"/>
        <w:rPr>
          <w:rFonts w:ascii="Futura" w:hAnsi="Futura" w:cs="Arial"/>
          <w:sz w:val="22"/>
        </w:rPr>
      </w:pPr>
      <w:r>
        <w:rPr>
          <w:rFonts w:ascii="Futura" w:hAnsi="Futura" w:cs="Arial"/>
          <w:sz w:val="22"/>
        </w:rPr>
        <w:t>4</w:t>
      </w:r>
      <w:r>
        <w:rPr>
          <w:rFonts w:ascii="Futura" w:hAnsi="Futura" w:cs="Arial"/>
          <w:sz w:val="22"/>
        </w:rPr>
        <w:br w:type="page"/>
      </w:r>
    </w:p>
    <w:p w:rsidR="004850DE" w:rsidRDefault="00961E9B" w:rsidP="002502EF">
      <w:pPr>
        <w:tabs>
          <w:tab w:val="left" w:pos="360"/>
          <w:tab w:val="left" w:pos="1710"/>
        </w:tabs>
        <w:spacing w:after="240"/>
        <w:ind w:left="360" w:hanging="360"/>
        <w:jc w:val="both"/>
        <w:rPr>
          <w:rFonts w:ascii="Futura" w:hAnsi="Futura" w:cs="Arial"/>
          <w:sz w:val="22"/>
        </w:rPr>
      </w:pPr>
      <w:r w:rsidRPr="00B64655">
        <w:rPr>
          <w:rFonts w:ascii="Futura" w:hAnsi="Futura" w:cs="Arial"/>
          <w:b/>
          <w:sz w:val="22"/>
        </w:rPr>
        <w:lastRenderedPageBreak/>
        <w:t>7</w:t>
      </w:r>
      <w:r w:rsidR="004850DE" w:rsidRPr="00B64655">
        <w:rPr>
          <w:rFonts w:ascii="Futura" w:hAnsi="Futura" w:cs="Arial"/>
          <w:b/>
          <w:sz w:val="22"/>
        </w:rPr>
        <w:t>.</w:t>
      </w:r>
      <w:r w:rsidR="004850DE" w:rsidRPr="00B64655">
        <w:rPr>
          <w:rFonts w:ascii="Futura" w:hAnsi="Futura" w:cs="Arial"/>
          <w:b/>
          <w:sz w:val="22"/>
        </w:rPr>
        <w:tab/>
        <w:t>Credit evaluation.</w:t>
      </w:r>
      <w:r w:rsidR="004850DE" w:rsidRPr="00B64655">
        <w:rPr>
          <w:rFonts w:ascii="Futura" w:hAnsi="Futura" w:cs="Arial"/>
          <w:sz w:val="22"/>
        </w:rPr>
        <w:t xml:space="preserve">  The lender will submit a credit evaluation of the project for which </w:t>
      </w:r>
      <w:r w:rsidR="00745E51" w:rsidRPr="00B64655">
        <w:rPr>
          <w:rFonts w:ascii="Futura" w:hAnsi="Futura" w:cs="Arial"/>
          <w:sz w:val="22"/>
        </w:rPr>
        <w:t>an LPP loan</w:t>
      </w:r>
      <w:r w:rsidRPr="00B64655">
        <w:rPr>
          <w:rFonts w:ascii="Futura" w:hAnsi="Futura" w:cs="Arial"/>
          <w:sz w:val="22"/>
        </w:rPr>
        <w:t xml:space="preserve"> is sought.  </w:t>
      </w:r>
      <w:r w:rsidR="004850DE" w:rsidRPr="00B64655">
        <w:rPr>
          <w:rFonts w:ascii="Futura" w:hAnsi="Futura" w:cs="Arial"/>
          <w:sz w:val="22"/>
        </w:rPr>
        <w:t xml:space="preserve">The lender will evaluate the borrower's net worth and ability to pay principal and interest and certify the sufficiency of security for the participated loan. </w:t>
      </w:r>
      <w:r w:rsidRPr="00B64655">
        <w:rPr>
          <w:rFonts w:ascii="Futura" w:hAnsi="Futura" w:cs="Arial"/>
          <w:sz w:val="22"/>
        </w:rPr>
        <w:t>IADD</w:t>
      </w:r>
      <w:r w:rsidR="004850DE" w:rsidRPr="00B64655">
        <w:rPr>
          <w:rFonts w:ascii="Futura" w:hAnsi="Futura" w:cs="Arial"/>
          <w:sz w:val="22"/>
        </w:rPr>
        <w:t xml:space="preserve"> will review the application and make its own credit evaluation prior to issuance of </w:t>
      </w:r>
      <w:r w:rsidR="00745E51" w:rsidRPr="00B64655">
        <w:rPr>
          <w:rFonts w:ascii="Futura" w:hAnsi="Futura" w:cs="Arial"/>
          <w:sz w:val="22"/>
        </w:rPr>
        <w:t>an LPP loan</w:t>
      </w:r>
      <w:r w:rsidR="004850DE" w:rsidRPr="00B64655">
        <w:rPr>
          <w:rFonts w:ascii="Futura" w:hAnsi="Futura" w:cs="Arial"/>
          <w:sz w:val="22"/>
        </w:rPr>
        <w:t>.  Such evaluation will center on whether:</w:t>
      </w:r>
    </w:p>
    <w:p w:rsidR="004850DE" w:rsidRPr="00B64655" w:rsidRDefault="004850DE" w:rsidP="008B114D">
      <w:pPr>
        <w:pStyle w:val="ListParagraph"/>
        <w:numPr>
          <w:ilvl w:val="0"/>
          <w:numId w:val="46"/>
        </w:numPr>
        <w:tabs>
          <w:tab w:val="left" w:pos="1710"/>
        </w:tabs>
        <w:jc w:val="both"/>
        <w:rPr>
          <w:rFonts w:ascii="Futura" w:hAnsi="Futura" w:cs="Arial"/>
          <w:sz w:val="22"/>
        </w:rPr>
      </w:pPr>
      <w:r w:rsidRPr="00B64655">
        <w:rPr>
          <w:rFonts w:ascii="Futura" w:hAnsi="Futura" w:cs="Arial"/>
          <w:sz w:val="22"/>
        </w:rPr>
        <w:t xml:space="preserve">The borrower adequately demonstrates the ability to service the debt requirements of the participated loan based on cash flow, net worth, down payment, and collateral pledged for the participated loan. </w:t>
      </w:r>
    </w:p>
    <w:p w:rsidR="00B072BA" w:rsidRPr="00B64655" w:rsidRDefault="004850DE" w:rsidP="002502EF">
      <w:pPr>
        <w:tabs>
          <w:tab w:val="left" w:pos="1710"/>
        </w:tabs>
        <w:spacing w:after="240"/>
        <w:ind w:left="720" w:hanging="360"/>
        <w:jc w:val="both"/>
        <w:rPr>
          <w:rFonts w:ascii="Futura" w:hAnsi="Futura" w:cs="Arial"/>
          <w:sz w:val="22"/>
        </w:rPr>
      </w:pPr>
      <w:r w:rsidRPr="00B64655">
        <w:rPr>
          <w:rFonts w:ascii="Futura" w:hAnsi="Futura" w:cs="Arial"/>
          <w:sz w:val="22"/>
        </w:rPr>
        <w:t>b.</w:t>
      </w:r>
      <w:r w:rsidRPr="00B64655">
        <w:rPr>
          <w:rFonts w:ascii="Futura" w:hAnsi="Futura" w:cs="Arial"/>
          <w:sz w:val="22"/>
        </w:rPr>
        <w:tab/>
        <w:t xml:space="preserve">The borrower provides </w:t>
      </w:r>
      <w:proofErr w:type="gramStart"/>
      <w:r w:rsidRPr="00B64655">
        <w:rPr>
          <w:rFonts w:ascii="Futura" w:hAnsi="Futura" w:cs="Arial"/>
          <w:sz w:val="22"/>
        </w:rPr>
        <w:t>sufficient</w:t>
      </w:r>
      <w:proofErr w:type="gramEnd"/>
      <w:r w:rsidRPr="00B64655">
        <w:rPr>
          <w:rFonts w:ascii="Futura" w:hAnsi="Futura" w:cs="Arial"/>
          <w:sz w:val="22"/>
        </w:rPr>
        <w:t xml:space="preserve"> collateral to adequately secure the participated loan and keep the participated loan collateralized throughout its term. </w:t>
      </w:r>
    </w:p>
    <w:p w:rsidR="00B072BA" w:rsidRPr="00430CCE" w:rsidRDefault="00B072BA" w:rsidP="002502EF">
      <w:pPr>
        <w:tabs>
          <w:tab w:val="left" w:pos="540"/>
          <w:tab w:val="left" w:pos="720"/>
          <w:tab w:val="left" w:pos="1080"/>
          <w:tab w:val="left" w:pos="1710"/>
        </w:tabs>
        <w:spacing w:after="240"/>
        <w:jc w:val="both"/>
        <w:rPr>
          <w:rFonts w:ascii="Futura" w:hAnsi="Futura" w:cs="Arial"/>
          <w:sz w:val="22"/>
          <w:u w:val="single"/>
        </w:rPr>
      </w:pPr>
      <w:r w:rsidRPr="00430CCE">
        <w:rPr>
          <w:rFonts w:ascii="Futura" w:hAnsi="Futura" w:cs="Arial"/>
          <w:b/>
          <w:sz w:val="24"/>
          <w:u w:val="single"/>
        </w:rPr>
        <w:t>L</w:t>
      </w:r>
      <w:r w:rsidR="00970015" w:rsidRPr="00430CCE">
        <w:rPr>
          <w:rFonts w:ascii="Futura" w:hAnsi="Futura" w:cs="Arial"/>
          <w:b/>
          <w:sz w:val="24"/>
          <w:u w:val="single"/>
        </w:rPr>
        <w:t>PP</w:t>
      </w:r>
      <w:r w:rsidRPr="00430CCE">
        <w:rPr>
          <w:rFonts w:ascii="Futura" w:hAnsi="Futura" w:cs="Arial"/>
          <w:b/>
          <w:sz w:val="24"/>
          <w:u w:val="single"/>
        </w:rPr>
        <w:t xml:space="preserve"> C</w:t>
      </w:r>
      <w:r w:rsidR="00970015" w:rsidRPr="00430CCE">
        <w:rPr>
          <w:rFonts w:ascii="Futura" w:hAnsi="Futura" w:cs="Arial"/>
          <w:b/>
          <w:sz w:val="24"/>
          <w:u w:val="single"/>
        </w:rPr>
        <w:t xml:space="preserve">losing </w:t>
      </w:r>
      <w:r w:rsidRPr="00430CCE">
        <w:rPr>
          <w:rFonts w:ascii="Futura" w:hAnsi="Futura" w:cs="Arial"/>
          <w:b/>
          <w:sz w:val="24"/>
          <w:u w:val="single"/>
        </w:rPr>
        <w:t>P</w:t>
      </w:r>
      <w:r w:rsidR="00970015" w:rsidRPr="00430CCE">
        <w:rPr>
          <w:rFonts w:ascii="Futura" w:hAnsi="Futura" w:cs="Arial"/>
          <w:b/>
          <w:sz w:val="24"/>
          <w:u w:val="single"/>
        </w:rPr>
        <w:t>rocedures</w:t>
      </w:r>
    </w:p>
    <w:p w:rsidR="00B072BA" w:rsidRPr="00B64655" w:rsidRDefault="00B072BA" w:rsidP="002502EF">
      <w:pPr>
        <w:tabs>
          <w:tab w:val="left" w:pos="360"/>
          <w:tab w:val="left" w:pos="720"/>
          <w:tab w:val="left" w:pos="1080"/>
          <w:tab w:val="left" w:pos="1800"/>
        </w:tabs>
        <w:spacing w:after="240"/>
        <w:ind w:left="360" w:hanging="360"/>
        <w:jc w:val="both"/>
        <w:rPr>
          <w:rFonts w:ascii="Futura" w:hAnsi="Futura" w:cs="Arial"/>
          <w:sz w:val="22"/>
        </w:rPr>
      </w:pPr>
      <w:r w:rsidRPr="00B64655">
        <w:rPr>
          <w:rFonts w:ascii="Futura" w:hAnsi="Futura" w:cs="Arial"/>
          <w:b/>
          <w:sz w:val="22"/>
        </w:rPr>
        <w:t>1.</w:t>
      </w:r>
      <w:r w:rsidRPr="00B64655">
        <w:rPr>
          <w:rFonts w:ascii="Futura" w:hAnsi="Futura" w:cs="Arial"/>
          <w:b/>
          <w:sz w:val="22"/>
        </w:rPr>
        <w:tab/>
        <w:t xml:space="preserve">IADD conditional commitment.  </w:t>
      </w:r>
      <w:r w:rsidRPr="00B64655">
        <w:rPr>
          <w:rFonts w:ascii="Futura" w:hAnsi="Futura" w:cs="Arial"/>
          <w:sz w:val="22"/>
        </w:rPr>
        <w:t xml:space="preserve">If the application is approved, a Conditional Commitment to Participate </w:t>
      </w:r>
      <w:r w:rsidR="000103FE" w:rsidRPr="00B64655">
        <w:rPr>
          <w:rFonts w:ascii="Futura" w:hAnsi="Futura" w:cs="Arial"/>
          <w:sz w:val="22"/>
        </w:rPr>
        <w:t xml:space="preserve">and </w:t>
      </w:r>
      <w:proofErr w:type="gramStart"/>
      <w:r w:rsidR="000103FE" w:rsidRPr="00B64655">
        <w:rPr>
          <w:rFonts w:ascii="Futura" w:hAnsi="Futura" w:cs="Arial"/>
          <w:sz w:val="22"/>
        </w:rPr>
        <w:t>a</w:t>
      </w:r>
      <w:proofErr w:type="gramEnd"/>
      <w:r w:rsidR="000103FE" w:rsidRPr="00B64655">
        <w:rPr>
          <w:rFonts w:ascii="Futura" w:hAnsi="Futura" w:cs="Arial"/>
          <w:sz w:val="22"/>
        </w:rPr>
        <w:t xml:space="preserve"> </w:t>
      </w:r>
      <w:r w:rsidR="006851A6">
        <w:rPr>
          <w:rFonts w:ascii="Futura" w:hAnsi="Futura" w:cs="Arial"/>
          <w:sz w:val="22"/>
        </w:rPr>
        <w:t>LPP Closing Request Worksheet</w:t>
      </w:r>
      <w:r w:rsidR="000103FE" w:rsidRPr="00B64655">
        <w:rPr>
          <w:rFonts w:ascii="Futura" w:hAnsi="Futura" w:cs="Arial"/>
          <w:sz w:val="22"/>
        </w:rPr>
        <w:t xml:space="preserve"> </w:t>
      </w:r>
      <w:r w:rsidRPr="00B64655">
        <w:rPr>
          <w:rFonts w:ascii="Futura" w:hAnsi="Futura" w:cs="Arial"/>
          <w:sz w:val="22"/>
        </w:rPr>
        <w:t>will be sent to the lender.</w:t>
      </w:r>
    </w:p>
    <w:p w:rsidR="000D5E79" w:rsidRPr="001436E0" w:rsidRDefault="000D5E79" w:rsidP="002502EF">
      <w:pPr>
        <w:numPr>
          <w:ilvl w:val="0"/>
          <w:numId w:val="32"/>
        </w:numPr>
        <w:tabs>
          <w:tab w:val="left" w:pos="360"/>
          <w:tab w:val="left" w:pos="1800"/>
        </w:tabs>
        <w:spacing w:after="240"/>
        <w:ind w:left="360"/>
        <w:jc w:val="both"/>
        <w:rPr>
          <w:rFonts w:ascii="Futura" w:hAnsi="Futura" w:cs="Arial"/>
          <w:b/>
          <w:sz w:val="22"/>
        </w:rPr>
      </w:pPr>
      <w:r w:rsidRPr="001436E0">
        <w:rPr>
          <w:rFonts w:ascii="Futura" w:hAnsi="Futura" w:cs="Arial"/>
          <w:b/>
          <w:sz w:val="22"/>
        </w:rPr>
        <w:t>Two weeks prior to loan closing</w:t>
      </w:r>
      <w:r w:rsidR="00970015" w:rsidRPr="001436E0">
        <w:rPr>
          <w:rFonts w:ascii="Futura" w:hAnsi="Futura" w:cs="Arial"/>
          <w:b/>
          <w:sz w:val="22"/>
        </w:rPr>
        <w:t xml:space="preserve">, </w:t>
      </w:r>
      <w:r w:rsidRPr="001436E0">
        <w:rPr>
          <w:rFonts w:ascii="Futura" w:hAnsi="Futura" w:cs="Arial"/>
          <w:b/>
          <w:sz w:val="22"/>
        </w:rPr>
        <w:t xml:space="preserve">Lender will submit to </w:t>
      </w:r>
      <w:r w:rsidR="00970015" w:rsidRPr="001436E0">
        <w:rPr>
          <w:rFonts w:ascii="Futura" w:hAnsi="Futura" w:cs="Arial"/>
          <w:b/>
          <w:sz w:val="22"/>
        </w:rPr>
        <w:t>IADD</w:t>
      </w:r>
      <w:r w:rsidRPr="001436E0">
        <w:rPr>
          <w:rFonts w:ascii="Futura" w:hAnsi="Futura" w:cs="Arial"/>
          <w:b/>
          <w:sz w:val="22"/>
        </w:rPr>
        <w:t>:</w:t>
      </w:r>
    </w:p>
    <w:p w:rsidR="000D5E79" w:rsidRPr="00B64655" w:rsidRDefault="000D5E79" w:rsidP="008B114D">
      <w:pPr>
        <w:tabs>
          <w:tab w:val="left" w:pos="720"/>
          <w:tab w:val="left" w:pos="1080"/>
          <w:tab w:val="left" w:pos="1800"/>
        </w:tabs>
        <w:ind w:left="720" w:hanging="360"/>
        <w:jc w:val="both"/>
        <w:rPr>
          <w:rFonts w:ascii="Futura" w:hAnsi="Futura" w:cs="Arial"/>
          <w:sz w:val="22"/>
        </w:rPr>
      </w:pPr>
      <w:r w:rsidRPr="00B64655">
        <w:rPr>
          <w:rFonts w:ascii="Futura" w:hAnsi="Futura" w:cs="Arial"/>
          <w:sz w:val="22"/>
        </w:rPr>
        <w:tab/>
        <w:t>1)</w:t>
      </w:r>
      <w:r w:rsidRPr="00B64655">
        <w:rPr>
          <w:rFonts w:ascii="Futura" w:hAnsi="Futura" w:cs="Arial"/>
          <w:sz w:val="22"/>
        </w:rPr>
        <w:tab/>
        <w:t xml:space="preserve">LPP </w:t>
      </w:r>
      <w:r w:rsidR="006851A6">
        <w:rPr>
          <w:rFonts w:ascii="Futura" w:hAnsi="Futura" w:cs="Arial"/>
          <w:sz w:val="22"/>
        </w:rPr>
        <w:t>Closing Request Worksheet</w:t>
      </w:r>
    </w:p>
    <w:p w:rsidR="000D5E79" w:rsidRPr="00B64655" w:rsidRDefault="000D5E79" w:rsidP="008B114D">
      <w:pPr>
        <w:tabs>
          <w:tab w:val="left" w:pos="720"/>
          <w:tab w:val="left" w:pos="1080"/>
        </w:tabs>
        <w:ind w:left="720" w:hanging="360"/>
        <w:jc w:val="both"/>
        <w:rPr>
          <w:rFonts w:ascii="Futura" w:hAnsi="Futura" w:cs="Arial"/>
          <w:sz w:val="22"/>
        </w:rPr>
      </w:pPr>
      <w:r w:rsidRPr="00B64655">
        <w:rPr>
          <w:rFonts w:ascii="Futura" w:hAnsi="Futura" w:cs="Arial"/>
          <w:sz w:val="22"/>
        </w:rPr>
        <w:tab/>
        <w:t>2)</w:t>
      </w:r>
      <w:r w:rsidRPr="00B64655">
        <w:rPr>
          <w:rFonts w:ascii="Futura" w:hAnsi="Futura" w:cs="Arial"/>
          <w:sz w:val="22"/>
        </w:rPr>
        <w:tab/>
        <w:t>Signed Conditional Commitment to Participate</w:t>
      </w:r>
    </w:p>
    <w:p w:rsidR="000D5E79" w:rsidRPr="00B64655" w:rsidRDefault="000D5E79" w:rsidP="008B114D">
      <w:pPr>
        <w:tabs>
          <w:tab w:val="left" w:pos="720"/>
          <w:tab w:val="left" w:pos="1080"/>
          <w:tab w:val="left" w:pos="1800"/>
        </w:tabs>
        <w:ind w:left="720" w:hanging="360"/>
        <w:jc w:val="both"/>
        <w:rPr>
          <w:rFonts w:ascii="Futura" w:hAnsi="Futura" w:cs="Arial"/>
          <w:sz w:val="22"/>
        </w:rPr>
      </w:pPr>
      <w:r w:rsidRPr="00B64655">
        <w:rPr>
          <w:rFonts w:ascii="Futura" w:hAnsi="Futura" w:cs="Arial"/>
          <w:sz w:val="22"/>
        </w:rPr>
        <w:tab/>
        <w:t>3)</w:t>
      </w:r>
      <w:r w:rsidRPr="00B64655">
        <w:rPr>
          <w:rFonts w:ascii="Futura" w:hAnsi="Futura" w:cs="Arial"/>
          <w:sz w:val="22"/>
        </w:rPr>
        <w:tab/>
        <w:t>Preliminary title opinion on real estate collateral (if applicable)</w:t>
      </w:r>
    </w:p>
    <w:p w:rsidR="000D5E79" w:rsidRPr="00B64655" w:rsidRDefault="000D5E79" w:rsidP="008B114D">
      <w:pPr>
        <w:tabs>
          <w:tab w:val="left" w:pos="720"/>
          <w:tab w:val="left" w:pos="1080"/>
          <w:tab w:val="left" w:pos="1800"/>
        </w:tabs>
        <w:ind w:left="720" w:hanging="360"/>
        <w:jc w:val="both"/>
        <w:rPr>
          <w:rFonts w:ascii="Futura" w:hAnsi="Futura" w:cs="Arial"/>
          <w:sz w:val="22"/>
        </w:rPr>
      </w:pPr>
      <w:r w:rsidRPr="00B64655">
        <w:rPr>
          <w:rFonts w:ascii="Futura" w:hAnsi="Futura" w:cs="Arial"/>
          <w:sz w:val="22"/>
        </w:rPr>
        <w:tab/>
        <w:t>4)</w:t>
      </w:r>
      <w:r w:rsidRPr="00B64655">
        <w:rPr>
          <w:rFonts w:ascii="Futura" w:hAnsi="Futura" w:cs="Arial"/>
          <w:sz w:val="22"/>
        </w:rPr>
        <w:tab/>
        <w:t>Appraisal (third-party appraiser)</w:t>
      </w:r>
    </w:p>
    <w:p w:rsidR="007A199E" w:rsidRPr="00B64655" w:rsidRDefault="000D5E79" w:rsidP="008B114D">
      <w:pPr>
        <w:tabs>
          <w:tab w:val="left" w:pos="720"/>
          <w:tab w:val="left" w:pos="1080"/>
          <w:tab w:val="left" w:pos="1800"/>
        </w:tabs>
        <w:ind w:left="720" w:hanging="360"/>
        <w:jc w:val="both"/>
        <w:rPr>
          <w:rFonts w:ascii="Futura" w:hAnsi="Futura" w:cs="Arial"/>
          <w:sz w:val="22"/>
        </w:rPr>
      </w:pPr>
      <w:r w:rsidRPr="00B64655">
        <w:rPr>
          <w:rFonts w:ascii="Futura" w:hAnsi="Futura" w:cs="Arial"/>
          <w:sz w:val="22"/>
        </w:rPr>
        <w:tab/>
        <w:t>5)</w:t>
      </w:r>
      <w:r w:rsidRPr="00B64655">
        <w:rPr>
          <w:rFonts w:ascii="Futura" w:hAnsi="Futura" w:cs="Arial"/>
          <w:sz w:val="22"/>
        </w:rPr>
        <w:tab/>
        <w:t>Copy of UCC search on the borrower</w:t>
      </w:r>
    </w:p>
    <w:p w:rsidR="000D5E79" w:rsidRPr="00B64655" w:rsidRDefault="000D5E79" w:rsidP="008B114D">
      <w:pPr>
        <w:tabs>
          <w:tab w:val="left" w:pos="720"/>
          <w:tab w:val="left" w:pos="1710"/>
        </w:tabs>
        <w:ind w:left="1080" w:hanging="360"/>
        <w:jc w:val="both"/>
        <w:rPr>
          <w:rFonts w:ascii="Futura" w:hAnsi="Futura" w:cs="Arial"/>
          <w:sz w:val="22"/>
        </w:rPr>
      </w:pPr>
      <w:r w:rsidRPr="00B64655">
        <w:rPr>
          <w:rFonts w:ascii="Futura" w:hAnsi="Futura" w:cs="Arial"/>
          <w:sz w:val="22"/>
        </w:rPr>
        <w:t>6)</w:t>
      </w:r>
      <w:r w:rsidRPr="00B64655">
        <w:rPr>
          <w:rFonts w:ascii="Futura" w:hAnsi="Futura" w:cs="Arial"/>
          <w:sz w:val="22"/>
        </w:rPr>
        <w:tab/>
        <w:t>Copy of all promissory notes to be used for the project, including borrower information, loan terms and pledged collateral.  (If the project is used in conjunction with the Beginning Farmer Loan Program</w:t>
      </w:r>
      <w:r w:rsidR="00970015" w:rsidRPr="00B64655">
        <w:rPr>
          <w:rFonts w:ascii="Futura" w:hAnsi="Futura" w:cs="Arial"/>
          <w:sz w:val="22"/>
        </w:rPr>
        <w:t xml:space="preserve"> (BFLP)</w:t>
      </w:r>
      <w:r w:rsidRPr="00B64655">
        <w:rPr>
          <w:rFonts w:ascii="Futura" w:hAnsi="Futura" w:cs="Arial"/>
          <w:sz w:val="22"/>
        </w:rPr>
        <w:t>, IADD will provide a joint promissory note for the BFLP and the LPP).</w:t>
      </w:r>
    </w:p>
    <w:p w:rsidR="000D5E79" w:rsidRPr="00B64655" w:rsidRDefault="000D5E79" w:rsidP="008B114D">
      <w:pPr>
        <w:tabs>
          <w:tab w:val="left" w:pos="720"/>
          <w:tab w:val="left" w:pos="1080"/>
          <w:tab w:val="left" w:pos="1800"/>
          <w:tab w:val="left" w:pos="2160"/>
          <w:tab w:val="left" w:pos="2520"/>
        </w:tabs>
        <w:ind w:left="1080" w:hanging="1080"/>
        <w:jc w:val="both"/>
        <w:rPr>
          <w:rFonts w:ascii="Futura" w:hAnsi="Futura" w:cs="Arial"/>
          <w:sz w:val="22"/>
        </w:rPr>
      </w:pPr>
      <w:r w:rsidRPr="00B64655">
        <w:rPr>
          <w:rFonts w:ascii="Futura" w:hAnsi="Futura" w:cs="Arial"/>
          <w:sz w:val="22"/>
        </w:rPr>
        <w:tab/>
        <w:t>7)</w:t>
      </w:r>
      <w:r w:rsidRPr="00B64655">
        <w:rPr>
          <w:rFonts w:ascii="Futura" w:hAnsi="Futura" w:cs="Arial"/>
          <w:sz w:val="22"/>
        </w:rPr>
        <w:tab/>
        <w:t>Amortization schedules for all promissory notes for the project</w:t>
      </w:r>
    </w:p>
    <w:p w:rsidR="000D5E79" w:rsidRPr="00B64655" w:rsidRDefault="000D5E79" w:rsidP="008B114D">
      <w:pPr>
        <w:tabs>
          <w:tab w:val="left" w:pos="720"/>
          <w:tab w:val="left" w:pos="1080"/>
          <w:tab w:val="left" w:pos="1800"/>
          <w:tab w:val="left" w:pos="2160"/>
          <w:tab w:val="left" w:pos="2520"/>
        </w:tabs>
        <w:ind w:left="1080" w:hanging="1080"/>
        <w:jc w:val="both"/>
        <w:rPr>
          <w:rFonts w:ascii="Futura" w:hAnsi="Futura" w:cs="Arial"/>
          <w:sz w:val="22"/>
        </w:rPr>
      </w:pPr>
      <w:r w:rsidRPr="00B64655">
        <w:rPr>
          <w:rFonts w:ascii="Futura" w:hAnsi="Futura" w:cs="Arial"/>
          <w:sz w:val="22"/>
        </w:rPr>
        <w:tab/>
        <w:t>8)</w:t>
      </w:r>
      <w:r w:rsidRPr="00B64655">
        <w:rPr>
          <w:rFonts w:ascii="Futura" w:hAnsi="Futura" w:cs="Arial"/>
          <w:sz w:val="22"/>
        </w:rPr>
        <w:tab/>
        <w:t>Copy of ALL Security Documents being used as collateral (Including but not limited to mortgages, security agreements, guarantees, etc.)</w:t>
      </w:r>
    </w:p>
    <w:p w:rsidR="000D5E79" w:rsidRPr="00B64655" w:rsidRDefault="000D5E79" w:rsidP="008B114D">
      <w:pPr>
        <w:numPr>
          <w:ilvl w:val="0"/>
          <w:numId w:val="31"/>
        </w:numPr>
        <w:tabs>
          <w:tab w:val="left" w:pos="720"/>
          <w:tab w:val="left" w:pos="1080"/>
          <w:tab w:val="left" w:pos="1440"/>
          <w:tab w:val="left" w:pos="1800"/>
          <w:tab w:val="left" w:pos="2160"/>
          <w:tab w:val="left" w:pos="2520"/>
        </w:tabs>
        <w:ind w:hanging="720"/>
        <w:jc w:val="both"/>
        <w:rPr>
          <w:rFonts w:ascii="Futura" w:hAnsi="Futura" w:cs="Arial"/>
          <w:sz w:val="22"/>
        </w:rPr>
      </w:pPr>
      <w:r w:rsidRPr="00B64655">
        <w:rPr>
          <w:rFonts w:ascii="Futura" w:hAnsi="Futura" w:cs="Arial"/>
          <w:sz w:val="22"/>
          <w:u w:val="single"/>
        </w:rPr>
        <w:t xml:space="preserve">All collateral should specifically list the bank </w:t>
      </w:r>
      <w:r w:rsidR="00013EFF" w:rsidRPr="00B64655">
        <w:rPr>
          <w:rFonts w:ascii="Futura" w:hAnsi="Futura" w:cs="Arial"/>
          <w:sz w:val="22"/>
          <w:u w:val="single"/>
        </w:rPr>
        <w:t xml:space="preserve">loan(s) </w:t>
      </w:r>
      <w:r w:rsidRPr="00B64655">
        <w:rPr>
          <w:rFonts w:ascii="Futura" w:hAnsi="Futura" w:cs="Arial"/>
          <w:sz w:val="22"/>
          <w:u w:val="single"/>
        </w:rPr>
        <w:t xml:space="preserve">and LPP </w:t>
      </w:r>
      <w:r w:rsidR="00013EFF" w:rsidRPr="00B64655">
        <w:rPr>
          <w:rFonts w:ascii="Futura" w:hAnsi="Futura" w:cs="Arial"/>
          <w:sz w:val="22"/>
          <w:u w:val="single"/>
        </w:rPr>
        <w:t xml:space="preserve">loan </w:t>
      </w:r>
      <w:r w:rsidRPr="00B64655">
        <w:rPr>
          <w:rFonts w:ascii="Futura" w:hAnsi="Futura" w:cs="Arial"/>
          <w:sz w:val="22"/>
          <w:u w:val="single"/>
        </w:rPr>
        <w:t>as “notes”.</w:t>
      </w:r>
    </w:p>
    <w:p w:rsidR="000D5E79" w:rsidRPr="00B64655" w:rsidRDefault="000D5E79" w:rsidP="008B114D">
      <w:pPr>
        <w:tabs>
          <w:tab w:val="left" w:pos="720"/>
          <w:tab w:val="left" w:pos="1080"/>
          <w:tab w:val="left" w:pos="1800"/>
          <w:tab w:val="left" w:pos="2160"/>
          <w:tab w:val="left" w:pos="2520"/>
        </w:tabs>
        <w:ind w:left="1080" w:hanging="1080"/>
        <w:jc w:val="both"/>
        <w:rPr>
          <w:rFonts w:ascii="Futura" w:hAnsi="Futura" w:cs="Arial"/>
          <w:sz w:val="22"/>
        </w:rPr>
      </w:pPr>
      <w:r w:rsidRPr="00B64655">
        <w:rPr>
          <w:rFonts w:ascii="Futura" w:hAnsi="Futura" w:cs="Arial"/>
          <w:sz w:val="22"/>
        </w:rPr>
        <w:tab/>
        <w:t>9)</w:t>
      </w:r>
      <w:r w:rsidRPr="00B64655">
        <w:rPr>
          <w:rFonts w:ascii="Futura" w:hAnsi="Futura" w:cs="Arial"/>
          <w:sz w:val="22"/>
        </w:rPr>
        <w:tab/>
        <w:t>Copy of bill of sale, purchase agreement, or sales receipt of purchase(s) (if applicable)</w:t>
      </w:r>
    </w:p>
    <w:p w:rsidR="00EA1B78" w:rsidRDefault="000D5E79" w:rsidP="002502EF">
      <w:pPr>
        <w:tabs>
          <w:tab w:val="left" w:pos="630"/>
          <w:tab w:val="left" w:pos="1080"/>
          <w:tab w:val="left" w:pos="1800"/>
          <w:tab w:val="left" w:pos="2160"/>
          <w:tab w:val="left" w:pos="2520"/>
        </w:tabs>
        <w:spacing w:after="240"/>
        <w:ind w:left="1080" w:hanging="1080"/>
        <w:jc w:val="both"/>
        <w:rPr>
          <w:rFonts w:ascii="Futura" w:hAnsi="Futura" w:cs="Arial"/>
          <w:sz w:val="22"/>
        </w:rPr>
      </w:pPr>
      <w:r w:rsidRPr="00B64655">
        <w:rPr>
          <w:rFonts w:ascii="Futura" w:hAnsi="Futura" w:cs="Arial"/>
          <w:sz w:val="22"/>
        </w:rPr>
        <w:tab/>
        <w:t>10)</w:t>
      </w:r>
      <w:r w:rsidRPr="00B64655">
        <w:rPr>
          <w:rFonts w:ascii="Futura" w:hAnsi="Futura" w:cs="Arial"/>
          <w:sz w:val="22"/>
        </w:rPr>
        <w:tab/>
        <w:t>ACH Instructions (Bank routing number and account number)</w:t>
      </w:r>
    </w:p>
    <w:p w:rsidR="000D5E79" w:rsidRPr="006851A6" w:rsidRDefault="000D5E79" w:rsidP="002502EF">
      <w:pPr>
        <w:tabs>
          <w:tab w:val="left" w:pos="360"/>
          <w:tab w:val="left" w:pos="1080"/>
          <w:tab w:val="left" w:pos="1800"/>
        </w:tabs>
        <w:spacing w:after="240"/>
        <w:jc w:val="both"/>
        <w:rPr>
          <w:rFonts w:ascii="Futura" w:hAnsi="Futura" w:cs="Arial"/>
          <w:b/>
          <w:sz w:val="22"/>
        </w:rPr>
      </w:pPr>
      <w:r w:rsidRPr="006851A6">
        <w:rPr>
          <w:rFonts w:ascii="Futura" w:hAnsi="Futura" w:cs="Arial"/>
          <w:b/>
          <w:sz w:val="22"/>
        </w:rPr>
        <w:t>3.</w:t>
      </w:r>
      <w:r w:rsidRPr="006851A6">
        <w:rPr>
          <w:rFonts w:ascii="Futura" w:hAnsi="Futura" w:cs="Arial"/>
          <w:b/>
          <w:sz w:val="22"/>
        </w:rPr>
        <w:tab/>
        <w:t>After</w:t>
      </w:r>
      <w:r w:rsidRPr="00B64655">
        <w:rPr>
          <w:rFonts w:ascii="Futura" w:hAnsi="Futura" w:cs="Arial"/>
          <w:b/>
          <w:sz w:val="22"/>
        </w:rPr>
        <w:t xml:space="preserve"> the documents have been approved by the IADD attorney</w:t>
      </w:r>
      <w:r w:rsidR="00970015" w:rsidRPr="00B64655">
        <w:rPr>
          <w:rFonts w:ascii="Futura" w:hAnsi="Futura" w:cs="Arial"/>
          <w:sz w:val="22"/>
        </w:rPr>
        <w:t>, IADD</w:t>
      </w:r>
      <w:r w:rsidRPr="00B64655">
        <w:rPr>
          <w:rFonts w:ascii="Futura" w:hAnsi="Futura" w:cs="Arial"/>
          <w:sz w:val="22"/>
        </w:rPr>
        <w:t xml:space="preserve"> will submit to lender:</w:t>
      </w:r>
    </w:p>
    <w:p w:rsidR="000D5E79" w:rsidRPr="00B64655" w:rsidRDefault="000D5E79" w:rsidP="008B114D">
      <w:pPr>
        <w:tabs>
          <w:tab w:val="left" w:pos="1080"/>
        </w:tabs>
        <w:ind w:left="1080" w:hanging="360"/>
        <w:jc w:val="both"/>
        <w:rPr>
          <w:rFonts w:ascii="Futura" w:hAnsi="Futura" w:cs="Arial"/>
          <w:sz w:val="22"/>
        </w:rPr>
      </w:pPr>
      <w:r w:rsidRPr="00B64655">
        <w:rPr>
          <w:rFonts w:ascii="Futura" w:hAnsi="Futura" w:cs="Arial"/>
          <w:sz w:val="22"/>
        </w:rPr>
        <w:t>1)</w:t>
      </w:r>
      <w:r w:rsidRPr="00B64655">
        <w:rPr>
          <w:rFonts w:ascii="Futura" w:hAnsi="Futura" w:cs="Arial"/>
          <w:sz w:val="22"/>
        </w:rPr>
        <w:tab/>
      </w:r>
      <w:r w:rsidR="00970015" w:rsidRPr="00B64655">
        <w:rPr>
          <w:rFonts w:ascii="Futura" w:hAnsi="Futura" w:cs="Arial"/>
          <w:sz w:val="22"/>
        </w:rPr>
        <w:t xml:space="preserve">Via </w:t>
      </w:r>
      <w:r w:rsidRPr="00B64655">
        <w:rPr>
          <w:rFonts w:ascii="Futura" w:hAnsi="Futura" w:cs="Arial"/>
          <w:sz w:val="22"/>
        </w:rPr>
        <w:t>email</w:t>
      </w:r>
      <w:r w:rsidR="00970015" w:rsidRPr="00B64655">
        <w:rPr>
          <w:rFonts w:ascii="Futura" w:hAnsi="Futura" w:cs="Arial"/>
          <w:sz w:val="22"/>
        </w:rPr>
        <w:t xml:space="preserve">, </w:t>
      </w:r>
      <w:r w:rsidRPr="00B64655">
        <w:rPr>
          <w:rFonts w:ascii="Futura" w:hAnsi="Futura" w:cs="Arial"/>
          <w:sz w:val="22"/>
        </w:rPr>
        <w:t>the Loan Participation Certificate and Agreement to be signed and returned via email to the IADD office at least 3 days prior to the closing date.</w:t>
      </w:r>
    </w:p>
    <w:p w:rsidR="000D5E79" w:rsidRPr="00B64655" w:rsidRDefault="000D5E79" w:rsidP="008B114D">
      <w:pPr>
        <w:tabs>
          <w:tab w:val="left" w:pos="1080"/>
        </w:tabs>
        <w:ind w:left="1080" w:hanging="360"/>
        <w:jc w:val="both"/>
        <w:rPr>
          <w:rFonts w:ascii="Futura" w:hAnsi="Futura" w:cs="Arial"/>
          <w:sz w:val="22"/>
        </w:rPr>
      </w:pPr>
      <w:r w:rsidRPr="00B64655">
        <w:rPr>
          <w:rFonts w:ascii="Futura" w:hAnsi="Futura" w:cs="Arial"/>
          <w:sz w:val="22"/>
        </w:rPr>
        <w:t>2)</w:t>
      </w:r>
      <w:r w:rsidRPr="00B64655">
        <w:rPr>
          <w:rFonts w:ascii="Futura" w:hAnsi="Futura" w:cs="Arial"/>
          <w:sz w:val="22"/>
        </w:rPr>
        <w:tab/>
      </w:r>
      <w:r w:rsidR="00970015" w:rsidRPr="00B64655">
        <w:rPr>
          <w:rFonts w:ascii="Futura" w:hAnsi="Futura" w:cs="Arial"/>
          <w:sz w:val="22"/>
        </w:rPr>
        <w:t xml:space="preserve">After receipt of </w:t>
      </w:r>
      <w:r w:rsidRPr="00B64655">
        <w:rPr>
          <w:rFonts w:ascii="Futura" w:hAnsi="Futura" w:cs="Arial"/>
          <w:sz w:val="22"/>
        </w:rPr>
        <w:t>s</w:t>
      </w:r>
      <w:r w:rsidR="00970015" w:rsidRPr="00B64655">
        <w:rPr>
          <w:rFonts w:ascii="Futura" w:hAnsi="Futura" w:cs="Arial"/>
          <w:sz w:val="22"/>
        </w:rPr>
        <w:t>igned Certificate and Agreement, IADD</w:t>
      </w:r>
      <w:r w:rsidRPr="00B64655">
        <w:rPr>
          <w:rFonts w:ascii="Futura" w:hAnsi="Futura" w:cs="Arial"/>
          <w:sz w:val="22"/>
        </w:rPr>
        <w:t xml:space="preserve"> will ACH the loan funds to the bank </w:t>
      </w:r>
      <w:r w:rsidR="00970015" w:rsidRPr="00B64655">
        <w:rPr>
          <w:rFonts w:ascii="Futura" w:hAnsi="Futura" w:cs="Arial"/>
          <w:sz w:val="22"/>
        </w:rPr>
        <w:t>to b</w:t>
      </w:r>
      <w:r w:rsidRPr="00B64655">
        <w:rPr>
          <w:rFonts w:ascii="Futura" w:hAnsi="Futura" w:cs="Arial"/>
          <w:sz w:val="22"/>
        </w:rPr>
        <w:t>e disbursed at closing.</w:t>
      </w:r>
    </w:p>
    <w:p w:rsidR="000D5E79" w:rsidRDefault="000D5E79" w:rsidP="002502EF">
      <w:pPr>
        <w:tabs>
          <w:tab w:val="left" w:pos="1080"/>
        </w:tabs>
        <w:spacing w:after="240"/>
        <w:ind w:left="1080" w:hanging="360"/>
        <w:jc w:val="both"/>
        <w:rPr>
          <w:rFonts w:ascii="Futura" w:hAnsi="Futura" w:cs="Arial"/>
          <w:sz w:val="22"/>
        </w:rPr>
      </w:pPr>
      <w:r w:rsidRPr="00B64655">
        <w:rPr>
          <w:rFonts w:ascii="Futura" w:hAnsi="Futura" w:cs="Arial"/>
          <w:sz w:val="22"/>
        </w:rPr>
        <w:t>3)</w:t>
      </w:r>
      <w:r w:rsidRPr="00B64655">
        <w:rPr>
          <w:rFonts w:ascii="Futura" w:hAnsi="Futura" w:cs="Arial"/>
          <w:sz w:val="22"/>
        </w:rPr>
        <w:tab/>
      </w:r>
      <w:r w:rsidR="00970015" w:rsidRPr="00B64655">
        <w:rPr>
          <w:rFonts w:ascii="Futura" w:hAnsi="Futura" w:cs="Arial"/>
          <w:sz w:val="22"/>
        </w:rPr>
        <w:t>IADD</w:t>
      </w:r>
      <w:r w:rsidRPr="00B64655">
        <w:rPr>
          <w:rFonts w:ascii="Futura" w:hAnsi="Futura" w:cs="Arial"/>
          <w:sz w:val="22"/>
        </w:rPr>
        <w:t xml:space="preserve"> will mail the original Loan Participation Certificate and Agreement to be signed at closing.  </w:t>
      </w:r>
    </w:p>
    <w:p w:rsidR="000D5E79" w:rsidRPr="00B64655" w:rsidRDefault="000D5E79" w:rsidP="002502EF">
      <w:pPr>
        <w:tabs>
          <w:tab w:val="left" w:pos="360"/>
        </w:tabs>
        <w:spacing w:after="240"/>
        <w:jc w:val="both"/>
        <w:rPr>
          <w:rFonts w:ascii="Futura" w:hAnsi="Futura" w:cs="Arial"/>
          <w:sz w:val="22"/>
          <w:szCs w:val="22"/>
        </w:rPr>
      </w:pPr>
      <w:r w:rsidRPr="006851A6">
        <w:rPr>
          <w:rFonts w:ascii="Futura" w:hAnsi="Futura" w:cs="Arial"/>
          <w:b/>
          <w:sz w:val="22"/>
          <w:szCs w:val="22"/>
        </w:rPr>
        <w:t>4.</w:t>
      </w:r>
      <w:r w:rsidRPr="006851A6">
        <w:rPr>
          <w:rFonts w:ascii="Futura" w:hAnsi="Futura" w:cs="Arial"/>
          <w:b/>
          <w:sz w:val="22"/>
          <w:szCs w:val="22"/>
        </w:rPr>
        <w:tab/>
        <w:t>After</w:t>
      </w:r>
      <w:r w:rsidRPr="00B64655">
        <w:rPr>
          <w:rFonts w:ascii="Futura" w:hAnsi="Futura" w:cs="Arial"/>
          <w:b/>
          <w:sz w:val="22"/>
          <w:szCs w:val="22"/>
        </w:rPr>
        <w:t xml:space="preserve"> loan </w:t>
      </w:r>
      <w:r w:rsidR="00970015" w:rsidRPr="00B64655">
        <w:rPr>
          <w:rFonts w:ascii="Futura" w:hAnsi="Futura" w:cs="Arial"/>
          <w:b/>
          <w:sz w:val="22"/>
          <w:szCs w:val="22"/>
        </w:rPr>
        <w:t>has closed t</w:t>
      </w:r>
      <w:r w:rsidRPr="00B64655">
        <w:rPr>
          <w:rFonts w:ascii="Futura" w:hAnsi="Futura" w:cs="Arial"/>
          <w:b/>
          <w:sz w:val="22"/>
          <w:szCs w:val="22"/>
        </w:rPr>
        <w:t xml:space="preserve">he following forms </w:t>
      </w:r>
      <w:r w:rsidR="00970015" w:rsidRPr="00B64655">
        <w:rPr>
          <w:rFonts w:ascii="Futura" w:hAnsi="Futura" w:cs="Arial"/>
          <w:b/>
          <w:sz w:val="22"/>
          <w:szCs w:val="22"/>
        </w:rPr>
        <w:t xml:space="preserve">must </w:t>
      </w:r>
      <w:r w:rsidRPr="00B64655">
        <w:rPr>
          <w:rFonts w:ascii="Futura" w:hAnsi="Futura" w:cs="Arial"/>
          <w:b/>
          <w:sz w:val="22"/>
          <w:szCs w:val="22"/>
        </w:rPr>
        <w:t>be sent to the IADD office:</w:t>
      </w:r>
      <w:r w:rsidRPr="00B64655">
        <w:rPr>
          <w:rFonts w:ascii="Futura" w:hAnsi="Futura" w:cs="Arial"/>
          <w:sz w:val="22"/>
          <w:szCs w:val="22"/>
        </w:rPr>
        <w:t xml:space="preserve"> </w:t>
      </w:r>
    </w:p>
    <w:p w:rsidR="000D5E79" w:rsidRPr="00B64655" w:rsidRDefault="000D5E79" w:rsidP="008B114D">
      <w:pPr>
        <w:tabs>
          <w:tab w:val="left" w:pos="1080"/>
          <w:tab w:val="left" w:pos="1440"/>
        </w:tabs>
        <w:ind w:left="1440" w:hanging="720"/>
        <w:jc w:val="both"/>
        <w:rPr>
          <w:rFonts w:ascii="Futura" w:hAnsi="Futura" w:cs="Arial"/>
          <w:sz w:val="22"/>
          <w:szCs w:val="22"/>
        </w:rPr>
      </w:pPr>
      <w:r w:rsidRPr="00B64655">
        <w:rPr>
          <w:rFonts w:ascii="Futura" w:hAnsi="Futura" w:cs="Arial"/>
          <w:sz w:val="22"/>
          <w:szCs w:val="22"/>
        </w:rPr>
        <w:t>1)</w:t>
      </w:r>
      <w:r w:rsidRPr="00B64655">
        <w:rPr>
          <w:rFonts w:ascii="Futura" w:hAnsi="Futura" w:cs="Arial"/>
          <w:sz w:val="22"/>
          <w:szCs w:val="22"/>
        </w:rPr>
        <w:tab/>
        <w:t xml:space="preserve">Original signed Loan Participation Certificate and Agreement </w:t>
      </w:r>
    </w:p>
    <w:p w:rsidR="000D5E79" w:rsidRPr="00B64655" w:rsidRDefault="000D5E79" w:rsidP="008B114D">
      <w:pPr>
        <w:tabs>
          <w:tab w:val="left" w:pos="1080"/>
          <w:tab w:val="left" w:pos="1440"/>
        </w:tabs>
        <w:ind w:left="1440" w:hanging="720"/>
        <w:jc w:val="both"/>
        <w:rPr>
          <w:rFonts w:ascii="Futura" w:hAnsi="Futura" w:cs="Arial"/>
          <w:sz w:val="22"/>
          <w:szCs w:val="22"/>
        </w:rPr>
      </w:pPr>
      <w:r w:rsidRPr="00B64655">
        <w:rPr>
          <w:rFonts w:ascii="Futura" w:hAnsi="Futura" w:cs="Arial"/>
          <w:sz w:val="22"/>
          <w:szCs w:val="22"/>
        </w:rPr>
        <w:t>2)</w:t>
      </w:r>
      <w:r w:rsidRPr="00B64655">
        <w:rPr>
          <w:rFonts w:ascii="Futura" w:hAnsi="Futura" w:cs="Arial"/>
          <w:sz w:val="22"/>
          <w:szCs w:val="22"/>
        </w:rPr>
        <w:tab/>
        <w:t>1.50% closing fee (minimum of $300)</w:t>
      </w:r>
    </w:p>
    <w:p w:rsidR="000D5E79" w:rsidRPr="00B64655" w:rsidRDefault="000D5E79" w:rsidP="008B114D">
      <w:pPr>
        <w:tabs>
          <w:tab w:val="left" w:pos="1080"/>
          <w:tab w:val="left" w:pos="1440"/>
        </w:tabs>
        <w:ind w:left="1440" w:hanging="720"/>
        <w:jc w:val="both"/>
        <w:rPr>
          <w:rFonts w:ascii="Futura" w:hAnsi="Futura" w:cs="Arial"/>
          <w:sz w:val="22"/>
          <w:szCs w:val="22"/>
        </w:rPr>
      </w:pPr>
      <w:r w:rsidRPr="00B64655">
        <w:rPr>
          <w:rFonts w:ascii="Futura" w:hAnsi="Futura" w:cs="Arial"/>
          <w:sz w:val="22"/>
          <w:szCs w:val="22"/>
        </w:rPr>
        <w:t>3)</w:t>
      </w:r>
      <w:r w:rsidRPr="00B64655">
        <w:rPr>
          <w:rFonts w:ascii="Futura" w:hAnsi="Futura" w:cs="Arial"/>
          <w:sz w:val="22"/>
          <w:szCs w:val="22"/>
        </w:rPr>
        <w:tab/>
        <w:t>Copy of all signed Promissory Notes</w:t>
      </w:r>
    </w:p>
    <w:p w:rsidR="000D5E79" w:rsidRPr="00B64655" w:rsidRDefault="000D5E79" w:rsidP="008B114D">
      <w:pPr>
        <w:ind w:left="1080" w:hanging="360"/>
        <w:jc w:val="both"/>
        <w:rPr>
          <w:rFonts w:ascii="Futura" w:hAnsi="Futura" w:cs="Arial"/>
          <w:sz w:val="22"/>
          <w:szCs w:val="22"/>
        </w:rPr>
      </w:pPr>
      <w:r w:rsidRPr="00B64655">
        <w:rPr>
          <w:rFonts w:ascii="Futura" w:hAnsi="Futura" w:cs="Arial"/>
          <w:sz w:val="22"/>
          <w:szCs w:val="22"/>
        </w:rPr>
        <w:t>4)</w:t>
      </w:r>
      <w:r w:rsidRPr="00B64655">
        <w:rPr>
          <w:rFonts w:ascii="Futura" w:hAnsi="Futura" w:cs="Arial"/>
          <w:sz w:val="22"/>
          <w:szCs w:val="22"/>
        </w:rPr>
        <w:tab/>
        <w:t>Copy of ALL signed Security Documents being used as collateral (Including but not limited to mortgages, security agreements, guarantees, etc.)</w:t>
      </w:r>
    </w:p>
    <w:p w:rsidR="000D5E79" w:rsidRPr="00B64655" w:rsidRDefault="000D5E79" w:rsidP="008B114D">
      <w:pPr>
        <w:tabs>
          <w:tab w:val="left" w:pos="1080"/>
        </w:tabs>
        <w:ind w:left="1080" w:hanging="360"/>
        <w:jc w:val="both"/>
        <w:rPr>
          <w:rFonts w:ascii="Futura" w:hAnsi="Futura" w:cs="Arial"/>
          <w:sz w:val="22"/>
          <w:szCs w:val="22"/>
        </w:rPr>
      </w:pPr>
      <w:r w:rsidRPr="00B64655">
        <w:rPr>
          <w:rFonts w:ascii="Futura" w:hAnsi="Futura" w:cs="Arial"/>
          <w:sz w:val="22"/>
          <w:szCs w:val="22"/>
        </w:rPr>
        <w:t>5)</w:t>
      </w:r>
      <w:r w:rsidRPr="00B64655">
        <w:rPr>
          <w:rFonts w:ascii="Futura" w:hAnsi="Futura" w:cs="Arial"/>
          <w:sz w:val="22"/>
          <w:szCs w:val="22"/>
        </w:rPr>
        <w:tab/>
        <w:t>Copy of recorded UCC filing</w:t>
      </w:r>
    </w:p>
    <w:p w:rsidR="000D5E79" w:rsidRPr="00B64655" w:rsidRDefault="000D5E79" w:rsidP="008B114D">
      <w:pPr>
        <w:tabs>
          <w:tab w:val="left" w:pos="1080"/>
        </w:tabs>
        <w:ind w:left="1080" w:hanging="360"/>
        <w:jc w:val="both"/>
        <w:rPr>
          <w:rFonts w:ascii="Futura" w:hAnsi="Futura" w:cs="Arial"/>
          <w:sz w:val="22"/>
          <w:szCs w:val="22"/>
        </w:rPr>
      </w:pPr>
      <w:r w:rsidRPr="00B64655">
        <w:rPr>
          <w:rFonts w:ascii="Futura" w:hAnsi="Futura" w:cs="Arial"/>
          <w:sz w:val="22"/>
          <w:szCs w:val="22"/>
        </w:rPr>
        <w:t>6)</w:t>
      </w:r>
      <w:r w:rsidRPr="00B64655">
        <w:rPr>
          <w:rFonts w:ascii="Futura" w:hAnsi="Futura" w:cs="Arial"/>
          <w:sz w:val="22"/>
          <w:szCs w:val="22"/>
        </w:rPr>
        <w:tab/>
        <w:t>Copy of signed Feeding Contract (if applicable)</w:t>
      </w:r>
    </w:p>
    <w:p w:rsidR="000D5E79" w:rsidRDefault="000D5E79" w:rsidP="008B114D">
      <w:pPr>
        <w:tabs>
          <w:tab w:val="left" w:pos="1080"/>
        </w:tabs>
        <w:ind w:left="1080" w:hanging="360"/>
        <w:jc w:val="both"/>
        <w:rPr>
          <w:rFonts w:ascii="Futura" w:hAnsi="Futura" w:cs="Arial"/>
          <w:sz w:val="22"/>
          <w:szCs w:val="22"/>
        </w:rPr>
      </w:pPr>
      <w:r w:rsidRPr="00B64655">
        <w:rPr>
          <w:rFonts w:ascii="Futura" w:hAnsi="Futura" w:cs="Arial"/>
          <w:sz w:val="22"/>
          <w:szCs w:val="22"/>
        </w:rPr>
        <w:t>7)</w:t>
      </w:r>
      <w:r w:rsidRPr="00B64655">
        <w:rPr>
          <w:rFonts w:ascii="Futura" w:hAnsi="Futura" w:cs="Arial"/>
          <w:sz w:val="22"/>
          <w:szCs w:val="22"/>
        </w:rPr>
        <w:tab/>
        <w:t>Copy of signed Assignment of Feeding Contract (if applicable)</w:t>
      </w:r>
    </w:p>
    <w:p w:rsidR="008B114D" w:rsidRDefault="008B114D" w:rsidP="008B114D">
      <w:pPr>
        <w:tabs>
          <w:tab w:val="left" w:pos="1080"/>
        </w:tabs>
        <w:ind w:left="1080" w:hanging="360"/>
        <w:jc w:val="center"/>
        <w:rPr>
          <w:rFonts w:ascii="Futura" w:hAnsi="Futura" w:cs="Arial"/>
          <w:sz w:val="22"/>
          <w:szCs w:val="22"/>
        </w:rPr>
      </w:pPr>
      <w:r>
        <w:rPr>
          <w:rFonts w:ascii="Futura" w:hAnsi="Futura" w:cs="Arial"/>
          <w:sz w:val="22"/>
          <w:szCs w:val="22"/>
        </w:rPr>
        <w:t>5</w:t>
      </w:r>
      <w:r>
        <w:rPr>
          <w:rFonts w:ascii="Futura" w:hAnsi="Futura" w:cs="Arial"/>
          <w:sz w:val="22"/>
          <w:szCs w:val="22"/>
        </w:rPr>
        <w:br w:type="page"/>
      </w:r>
    </w:p>
    <w:p w:rsidR="000D5E79" w:rsidRPr="00B64655" w:rsidRDefault="00013EFF" w:rsidP="002502EF">
      <w:pPr>
        <w:spacing w:after="240"/>
        <w:ind w:left="360" w:hanging="360"/>
        <w:jc w:val="both"/>
        <w:rPr>
          <w:rFonts w:ascii="Futura" w:hAnsi="Futura" w:cs="Arial"/>
          <w:sz w:val="22"/>
        </w:rPr>
      </w:pPr>
      <w:r w:rsidRPr="00B64655">
        <w:rPr>
          <w:rFonts w:ascii="Futura" w:hAnsi="Futura" w:cs="Arial"/>
          <w:b/>
          <w:sz w:val="22"/>
        </w:rPr>
        <w:lastRenderedPageBreak/>
        <w:t>5.</w:t>
      </w:r>
      <w:r w:rsidRPr="00B64655">
        <w:rPr>
          <w:rFonts w:ascii="Futura" w:hAnsi="Futura" w:cs="Arial"/>
          <w:b/>
          <w:sz w:val="22"/>
        </w:rPr>
        <w:tab/>
      </w:r>
      <w:r w:rsidR="005C0380" w:rsidRPr="00B64655">
        <w:rPr>
          <w:rFonts w:ascii="Futura" w:hAnsi="Futura" w:cs="Arial"/>
          <w:sz w:val="22"/>
        </w:rPr>
        <w:t xml:space="preserve">A </w:t>
      </w:r>
      <w:r w:rsidR="000D5E79" w:rsidRPr="00B64655">
        <w:rPr>
          <w:rFonts w:ascii="Futura" w:hAnsi="Futura" w:cs="Arial"/>
          <w:sz w:val="22"/>
        </w:rPr>
        <w:t xml:space="preserve">copy of the final title opinion </w:t>
      </w:r>
      <w:r w:rsidR="005C0380" w:rsidRPr="00B64655">
        <w:rPr>
          <w:rFonts w:ascii="Futura" w:hAnsi="Futura" w:cs="Arial"/>
          <w:sz w:val="22"/>
        </w:rPr>
        <w:t xml:space="preserve">must be sent to the IADD </w:t>
      </w:r>
      <w:r w:rsidR="000D5E79" w:rsidRPr="00B64655">
        <w:rPr>
          <w:rFonts w:ascii="Futura" w:hAnsi="Futura" w:cs="Arial"/>
          <w:sz w:val="22"/>
        </w:rPr>
        <w:t>within 90 days after closing</w:t>
      </w:r>
    </w:p>
    <w:p w:rsidR="000D5E79" w:rsidRPr="00B64655" w:rsidRDefault="000D5E79" w:rsidP="002502EF">
      <w:pPr>
        <w:pBdr>
          <w:top w:val="single" w:sz="6" w:space="1" w:color="auto"/>
          <w:left w:val="single" w:sz="6" w:space="1" w:color="auto"/>
          <w:bottom w:val="single" w:sz="6" w:space="1" w:color="auto"/>
          <w:right w:val="single" w:sz="6" w:space="1" w:color="auto"/>
        </w:pBdr>
        <w:shd w:val="clear" w:color="auto" w:fill="D9D9D9"/>
        <w:tabs>
          <w:tab w:val="left" w:pos="720"/>
          <w:tab w:val="left" w:pos="1710"/>
        </w:tabs>
        <w:spacing w:after="240"/>
        <w:ind w:left="1620" w:hanging="1620"/>
        <w:jc w:val="both"/>
        <w:rPr>
          <w:rFonts w:ascii="Futura" w:hAnsi="Futura" w:cs="Arial"/>
          <w:sz w:val="22"/>
        </w:rPr>
      </w:pPr>
      <w:r w:rsidRPr="00B64655">
        <w:rPr>
          <w:rFonts w:ascii="Futura" w:hAnsi="Futura" w:cs="Arial"/>
          <w:b/>
          <w:sz w:val="22"/>
        </w:rPr>
        <w:t>NOTE:  A</w:t>
      </w:r>
      <w:r w:rsidR="005C0380" w:rsidRPr="00B64655">
        <w:rPr>
          <w:rFonts w:ascii="Futura" w:hAnsi="Futura" w:cs="Arial"/>
          <w:b/>
          <w:sz w:val="22"/>
        </w:rPr>
        <w:t>n LPP</w:t>
      </w:r>
      <w:r w:rsidRPr="00B64655">
        <w:rPr>
          <w:rFonts w:ascii="Futura" w:hAnsi="Futura" w:cs="Arial"/>
          <w:b/>
          <w:sz w:val="22"/>
        </w:rPr>
        <w:t xml:space="preserve"> coupled with the Beginning Farmer Loan Program (BFLP)</w:t>
      </w:r>
      <w:r w:rsidR="005C0380" w:rsidRPr="00B64655">
        <w:rPr>
          <w:rFonts w:ascii="Futura" w:hAnsi="Futura" w:cs="Arial"/>
          <w:b/>
          <w:sz w:val="22"/>
        </w:rPr>
        <w:t xml:space="preserve"> </w:t>
      </w:r>
      <w:r w:rsidRPr="00B64655">
        <w:rPr>
          <w:rFonts w:ascii="Futura" w:hAnsi="Futura" w:cs="Arial"/>
          <w:b/>
          <w:sz w:val="22"/>
        </w:rPr>
        <w:t>must close the same day</w:t>
      </w:r>
      <w:r w:rsidRPr="00B64655">
        <w:rPr>
          <w:rFonts w:ascii="Futura" w:hAnsi="Futura" w:cs="Arial"/>
          <w:sz w:val="22"/>
        </w:rPr>
        <w:t>.</w:t>
      </w:r>
    </w:p>
    <w:p w:rsidR="008F010C" w:rsidRPr="006851A6" w:rsidRDefault="008F010C" w:rsidP="002502EF">
      <w:pPr>
        <w:tabs>
          <w:tab w:val="left" w:pos="540"/>
          <w:tab w:val="left" w:pos="720"/>
          <w:tab w:val="left" w:pos="1080"/>
          <w:tab w:val="left" w:pos="1710"/>
        </w:tabs>
        <w:spacing w:after="240"/>
        <w:jc w:val="both"/>
        <w:rPr>
          <w:rFonts w:ascii="Futura" w:hAnsi="Futura" w:cs="Arial"/>
          <w:sz w:val="22"/>
          <w:u w:val="single"/>
        </w:rPr>
      </w:pPr>
      <w:r w:rsidRPr="006851A6">
        <w:rPr>
          <w:rFonts w:ascii="Futura" w:hAnsi="Futura" w:cs="Arial"/>
          <w:b/>
          <w:sz w:val="24"/>
          <w:u w:val="single"/>
        </w:rPr>
        <w:t>LOAN ADMINISTRATION PROCEDURES</w:t>
      </w:r>
    </w:p>
    <w:p w:rsidR="005862B9" w:rsidRPr="00B64655" w:rsidRDefault="005862B9" w:rsidP="002502EF">
      <w:pPr>
        <w:tabs>
          <w:tab w:val="left" w:pos="720"/>
          <w:tab w:val="left" w:pos="1800"/>
        </w:tabs>
        <w:spacing w:after="240"/>
        <w:ind w:left="360" w:hanging="360"/>
        <w:jc w:val="both"/>
        <w:rPr>
          <w:rFonts w:ascii="Futura" w:hAnsi="Futura" w:cs="Arial"/>
          <w:sz w:val="22"/>
        </w:rPr>
      </w:pPr>
      <w:r w:rsidRPr="00B64655">
        <w:rPr>
          <w:rFonts w:ascii="Futura" w:hAnsi="Futura" w:cs="Arial"/>
          <w:b/>
          <w:sz w:val="22"/>
        </w:rPr>
        <w:t>1</w:t>
      </w:r>
      <w:r w:rsidR="008F010C" w:rsidRPr="00B64655">
        <w:rPr>
          <w:rFonts w:ascii="Futura" w:hAnsi="Futura" w:cs="Arial"/>
          <w:b/>
          <w:sz w:val="22"/>
        </w:rPr>
        <w:t>.</w:t>
      </w:r>
      <w:r w:rsidRPr="00B64655">
        <w:rPr>
          <w:rFonts w:ascii="Futura" w:hAnsi="Futura" w:cs="Arial"/>
          <w:b/>
          <w:sz w:val="22"/>
        </w:rPr>
        <w:tab/>
        <w:t>Lender’s responsibilities</w:t>
      </w:r>
      <w:r w:rsidRPr="00B64655">
        <w:rPr>
          <w:rFonts w:ascii="Futura" w:hAnsi="Futura" w:cs="Arial"/>
          <w:sz w:val="22"/>
        </w:rPr>
        <w:t xml:space="preserve">.  The lender is responsible for servicing the participated loan following accepted standards of loan servicing and transferring </w:t>
      </w:r>
      <w:r w:rsidR="009B4F41" w:rsidRPr="00B64655">
        <w:rPr>
          <w:rFonts w:ascii="Futura" w:hAnsi="Futura" w:cs="Arial"/>
          <w:sz w:val="22"/>
        </w:rPr>
        <w:t xml:space="preserve">LPP loan </w:t>
      </w:r>
      <w:r w:rsidRPr="00B64655">
        <w:rPr>
          <w:rFonts w:ascii="Futura" w:hAnsi="Futura" w:cs="Arial"/>
          <w:sz w:val="22"/>
        </w:rPr>
        <w:t xml:space="preserve">payments to the Authority. </w:t>
      </w:r>
    </w:p>
    <w:p w:rsidR="005862B9" w:rsidRPr="00B64655" w:rsidRDefault="005862B9" w:rsidP="008B114D">
      <w:pPr>
        <w:tabs>
          <w:tab w:val="left" w:pos="720"/>
          <w:tab w:val="left" w:pos="1080"/>
          <w:tab w:val="left" w:pos="1710"/>
        </w:tabs>
        <w:ind w:left="720" w:hanging="360"/>
        <w:jc w:val="both"/>
        <w:rPr>
          <w:rFonts w:ascii="Futura" w:hAnsi="Futura" w:cs="Arial"/>
          <w:sz w:val="22"/>
        </w:rPr>
      </w:pPr>
      <w:r w:rsidRPr="00B64655">
        <w:rPr>
          <w:rFonts w:ascii="Futura" w:hAnsi="Futura" w:cs="Arial"/>
          <w:sz w:val="22"/>
        </w:rPr>
        <w:t>a.</w:t>
      </w:r>
      <w:r w:rsidRPr="00B64655">
        <w:rPr>
          <w:rFonts w:ascii="Futura" w:hAnsi="Futura" w:cs="Arial"/>
          <w:sz w:val="22"/>
        </w:rPr>
        <w:tab/>
      </w:r>
      <w:r w:rsidRPr="00B64655">
        <w:rPr>
          <w:rFonts w:ascii="Futura" w:hAnsi="Futura" w:cs="Arial"/>
          <w:sz w:val="22"/>
          <w:u w:val="single"/>
        </w:rPr>
        <w:t>The lender shall</w:t>
      </w:r>
      <w:r w:rsidR="009B4F41" w:rsidRPr="00B64655">
        <w:rPr>
          <w:rFonts w:ascii="Futura" w:hAnsi="Futura" w:cs="Arial"/>
          <w:sz w:val="22"/>
          <w:u w:val="single"/>
        </w:rPr>
        <w:t xml:space="preserve"> (at the request of IADD)</w:t>
      </w:r>
      <w:r w:rsidRPr="00B64655">
        <w:rPr>
          <w:rFonts w:ascii="Futura" w:hAnsi="Futura" w:cs="Arial"/>
          <w:sz w:val="22"/>
        </w:rPr>
        <w:t>:</w:t>
      </w:r>
    </w:p>
    <w:p w:rsidR="005862B9" w:rsidRPr="00B64655" w:rsidRDefault="005862B9" w:rsidP="008B114D">
      <w:pPr>
        <w:pStyle w:val="BodyTextIndent3"/>
        <w:tabs>
          <w:tab w:val="left" w:pos="1800"/>
        </w:tabs>
        <w:ind w:left="1080"/>
        <w:rPr>
          <w:rFonts w:ascii="Futura" w:hAnsi="Futura" w:cs="Arial"/>
        </w:rPr>
      </w:pPr>
      <w:r w:rsidRPr="00B64655">
        <w:rPr>
          <w:rFonts w:ascii="Futura" w:hAnsi="Futura" w:cs="Arial"/>
        </w:rPr>
        <w:t>1)</w:t>
      </w:r>
      <w:r w:rsidRPr="00B64655">
        <w:rPr>
          <w:rFonts w:ascii="Futura" w:hAnsi="Futura" w:cs="Arial"/>
        </w:rPr>
        <w:tab/>
        <w:t>On an annual basis, provide the Authority with copies of a current financial statement or a current tax return</w:t>
      </w:r>
      <w:r w:rsidR="009B4F41" w:rsidRPr="00B64655">
        <w:rPr>
          <w:rFonts w:ascii="Futura" w:hAnsi="Futura" w:cs="Arial"/>
        </w:rPr>
        <w:t>, or both.</w:t>
      </w:r>
    </w:p>
    <w:p w:rsidR="006851A6" w:rsidRDefault="005862B9" w:rsidP="008B114D">
      <w:pPr>
        <w:pStyle w:val="BodyTextIndent3"/>
        <w:tabs>
          <w:tab w:val="left" w:pos="1800"/>
        </w:tabs>
        <w:ind w:left="1080"/>
        <w:rPr>
          <w:rFonts w:ascii="Futura" w:hAnsi="Futura" w:cs="Arial"/>
        </w:rPr>
      </w:pPr>
      <w:r w:rsidRPr="00B64655">
        <w:rPr>
          <w:rFonts w:ascii="Futura" w:hAnsi="Futura" w:cs="Arial"/>
        </w:rPr>
        <w:t>2)</w:t>
      </w:r>
      <w:r w:rsidRPr="00B64655">
        <w:rPr>
          <w:rFonts w:ascii="Futura" w:hAnsi="Futura" w:cs="Arial"/>
        </w:rPr>
        <w:tab/>
        <w:t xml:space="preserve">Provide copies of insurance to the Authority with the lender named as loss payee.  </w:t>
      </w:r>
    </w:p>
    <w:p w:rsidR="005862B9" w:rsidRPr="00B64655" w:rsidRDefault="006851A6" w:rsidP="008B114D">
      <w:pPr>
        <w:pStyle w:val="BodyTextIndent3"/>
        <w:tabs>
          <w:tab w:val="left" w:pos="1800"/>
        </w:tabs>
        <w:ind w:left="1080"/>
        <w:rPr>
          <w:rFonts w:ascii="Futura" w:hAnsi="Futura" w:cs="Arial"/>
        </w:rPr>
      </w:pPr>
      <w:r>
        <w:rPr>
          <w:rFonts w:ascii="Futura" w:hAnsi="Futura" w:cs="Arial"/>
        </w:rPr>
        <w:t>3)</w:t>
      </w:r>
      <w:r>
        <w:rPr>
          <w:rFonts w:ascii="Futura" w:hAnsi="Futura" w:cs="Arial"/>
        </w:rPr>
        <w:tab/>
      </w:r>
      <w:r w:rsidR="009B4F41" w:rsidRPr="00B64655">
        <w:rPr>
          <w:rFonts w:ascii="Futura" w:hAnsi="Futura" w:cs="Arial"/>
        </w:rPr>
        <w:t>The l</w:t>
      </w:r>
      <w:r w:rsidR="005862B9" w:rsidRPr="00B64655">
        <w:rPr>
          <w:rFonts w:ascii="Futura" w:hAnsi="Futura" w:cs="Arial"/>
        </w:rPr>
        <w:t>ender will apply payments to the participated loan on a pro-rata basis</w:t>
      </w:r>
      <w:r w:rsidR="009B4F41" w:rsidRPr="00B64655">
        <w:rPr>
          <w:rFonts w:ascii="Futura" w:hAnsi="Futura" w:cs="Arial"/>
        </w:rPr>
        <w:t>.</w:t>
      </w:r>
    </w:p>
    <w:p w:rsidR="005862B9" w:rsidRPr="00B64655" w:rsidRDefault="005862B9" w:rsidP="008B114D">
      <w:pPr>
        <w:tabs>
          <w:tab w:val="left" w:pos="720"/>
          <w:tab w:val="left" w:pos="1080"/>
          <w:tab w:val="left" w:pos="1710"/>
        </w:tabs>
        <w:ind w:left="720" w:hanging="360"/>
        <w:jc w:val="both"/>
        <w:rPr>
          <w:rFonts w:ascii="Futura" w:hAnsi="Futura" w:cs="Arial"/>
          <w:sz w:val="22"/>
        </w:rPr>
      </w:pPr>
      <w:r w:rsidRPr="00B64655">
        <w:rPr>
          <w:rFonts w:ascii="Futura" w:hAnsi="Futura" w:cs="Arial"/>
          <w:sz w:val="22"/>
        </w:rPr>
        <w:t>b.</w:t>
      </w:r>
      <w:r w:rsidRPr="00B64655">
        <w:rPr>
          <w:rFonts w:ascii="Futura" w:hAnsi="Futura" w:cs="Arial"/>
          <w:sz w:val="22"/>
        </w:rPr>
        <w:tab/>
      </w:r>
      <w:r w:rsidRPr="00B64655">
        <w:rPr>
          <w:rFonts w:ascii="Futura" w:hAnsi="Futura" w:cs="Arial"/>
          <w:sz w:val="22"/>
          <w:u w:val="single"/>
        </w:rPr>
        <w:t>The lender shall not</w:t>
      </w:r>
      <w:r w:rsidRPr="00B64655">
        <w:rPr>
          <w:rFonts w:ascii="Futura" w:hAnsi="Futura" w:cs="Arial"/>
          <w:sz w:val="22"/>
        </w:rPr>
        <w:t xml:space="preserve"> </w:t>
      </w:r>
      <w:r w:rsidR="009B4F41" w:rsidRPr="00B64655">
        <w:rPr>
          <w:rFonts w:ascii="Futura" w:hAnsi="Futura" w:cs="Arial"/>
          <w:sz w:val="22"/>
        </w:rPr>
        <w:t>(</w:t>
      </w:r>
      <w:r w:rsidRPr="00B64655">
        <w:rPr>
          <w:rFonts w:ascii="Futura" w:hAnsi="Futura" w:cs="Arial"/>
          <w:sz w:val="22"/>
        </w:rPr>
        <w:t>without prior consent of the Authority</w:t>
      </w:r>
      <w:r w:rsidR="009B4F41" w:rsidRPr="00B64655">
        <w:rPr>
          <w:rFonts w:ascii="Futura" w:hAnsi="Futura" w:cs="Arial"/>
          <w:sz w:val="22"/>
        </w:rPr>
        <w:t>)</w:t>
      </w:r>
      <w:r w:rsidRPr="00B64655">
        <w:rPr>
          <w:rFonts w:ascii="Futura" w:hAnsi="Futura" w:cs="Arial"/>
          <w:sz w:val="22"/>
        </w:rPr>
        <w:t>:</w:t>
      </w:r>
    </w:p>
    <w:p w:rsidR="005862B9" w:rsidRPr="00B64655" w:rsidRDefault="005862B9" w:rsidP="008B114D">
      <w:pPr>
        <w:pStyle w:val="BodyTextIndent3"/>
        <w:tabs>
          <w:tab w:val="left" w:pos="1800"/>
        </w:tabs>
        <w:ind w:left="1080"/>
        <w:rPr>
          <w:rFonts w:ascii="Futura" w:hAnsi="Futura" w:cs="Arial"/>
        </w:rPr>
      </w:pPr>
      <w:r w:rsidRPr="00B64655">
        <w:rPr>
          <w:rFonts w:ascii="Futura" w:hAnsi="Futura" w:cs="Arial"/>
        </w:rPr>
        <w:t>1)</w:t>
      </w:r>
      <w:r w:rsidRPr="00B64655">
        <w:rPr>
          <w:rFonts w:ascii="Futura" w:hAnsi="Futura" w:cs="Arial"/>
        </w:rPr>
        <w:tab/>
        <w:t>Make or consent to any substantial alterations in the terms of any participated loan instrument</w:t>
      </w:r>
      <w:r w:rsidR="009B4F41" w:rsidRPr="00B64655">
        <w:rPr>
          <w:rFonts w:ascii="Futura" w:hAnsi="Futura" w:cs="Arial"/>
        </w:rPr>
        <w:t>.</w:t>
      </w:r>
    </w:p>
    <w:p w:rsidR="005862B9" w:rsidRPr="00B64655" w:rsidRDefault="005862B9" w:rsidP="008B114D">
      <w:pPr>
        <w:pStyle w:val="BodyTextIndent3"/>
        <w:tabs>
          <w:tab w:val="left" w:pos="1800"/>
        </w:tabs>
        <w:ind w:left="1080"/>
        <w:rPr>
          <w:rFonts w:ascii="Futura" w:hAnsi="Futura" w:cs="Arial"/>
        </w:rPr>
      </w:pPr>
      <w:r w:rsidRPr="00B64655">
        <w:rPr>
          <w:rFonts w:ascii="Futura" w:hAnsi="Futura" w:cs="Arial"/>
        </w:rPr>
        <w:t>2)</w:t>
      </w:r>
      <w:r w:rsidRPr="00B64655">
        <w:rPr>
          <w:rFonts w:ascii="Futura" w:hAnsi="Futura" w:cs="Arial"/>
        </w:rPr>
        <w:tab/>
        <w:t>Make or consent to releases of security or collateral unless replaced with collateral of equal value on the participated loan</w:t>
      </w:r>
      <w:r w:rsidR="009B4F41" w:rsidRPr="00B64655">
        <w:rPr>
          <w:rFonts w:ascii="Futura" w:hAnsi="Futura" w:cs="Arial"/>
        </w:rPr>
        <w:t>.</w:t>
      </w:r>
    </w:p>
    <w:p w:rsidR="00706DCD" w:rsidRPr="00B64655" w:rsidRDefault="005862B9" w:rsidP="008B114D">
      <w:pPr>
        <w:pStyle w:val="BodyTextIndent3"/>
        <w:tabs>
          <w:tab w:val="left" w:pos="1800"/>
        </w:tabs>
        <w:ind w:left="1080"/>
        <w:rPr>
          <w:rFonts w:ascii="Futura" w:hAnsi="Futura" w:cs="Arial"/>
        </w:rPr>
      </w:pPr>
      <w:r w:rsidRPr="00B64655">
        <w:rPr>
          <w:rFonts w:ascii="Futura" w:hAnsi="Futura" w:cs="Arial"/>
        </w:rPr>
        <w:t>3)</w:t>
      </w:r>
      <w:r w:rsidRPr="00B64655">
        <w:rPr>
          <w:rFonts w:ascii="Futura" w:hAnsi="Futura" w:cs="Arial"/>
        </w:rPr>
        <w:tab/>
      </w:r>
      <w:r w:rsidR="009B4F41" w:rsidRPr="00B64655">
        <w:rPr>
          <w:rFonts w:ascii="Futura" w:hAnsi="Futura" w:cs="Arial"/>
        </w:rPr>
        <w:t>U</w:t>
      </w:r>
      <w:r w:rsidRPr="00B64655">
        <w:rPr>
          <w:rFonts w:ascii="Futura" w:hAnsi="Futura" w:cs="Arial"/>
        </w:rPr>
        <w:t>se the collateral purchased with funds from the participated loan as security for any other loan without prior written consent of the Authority</w:t>
      </w:r>
      <w:r w:rsidR="009B4F41" w:rsidRPr="00B64655">
        <w:rPr>
          <w:rFonts w:ascii="Futura" w:hAnsi="Futura" w:cs="Arial"/>
        </w:rPr>
        <w:t>.</w:t>
      </w:r>
    </w:p>
    <w:p w:rsidR="005862B9" w:rsidRPr="00B64655" w:rsidRDefault="005862B9" w:rsidP="008B114D">
      <w:pPr>
        <w:tabs>
          <w:tab w:val="left" w:pos="720"/>
          <w:tab w:val="left" w:pos="1710"/>
        </w:tabs>
        <w:ind w:left="1080" w:hanging="360"/>
        <w:jc w:val="both"/>
        <w:rPr>
          <w:rFonts w:ascii="Futura" w:hAnsi="Futura" w:cs="Arial"/>
          <w:sz w:val="22"/>
        </w:rPr>
      </w:pPr>
      <w:r w:rsidRPr="00B64655">
        <w:rPr>
          <w:rFonts w:ascii="Futura" w:hAnsi="Futura" w:cs="Arial"/>
          <w:sz w:val="22"/>
        </w:rPr>
        <w:t>4)</w:t>
      </w:r>
      <w:r w:rsidRPr="00B64655">
        <w:rPr>
          <w:rFonts w:ascii="Futura" w:hAnsi="Futura" w:cs="Arial"/>
          <w:sz w:val="22"/>
        </w:rPr>
        <w:tab/>
        <w:t>Accelerate the maturity of the participated loan</w:t>
      </w:r>
      <w:r w:rsidR="009B4F41" w:rsidRPr="00B64655">
        <w:rPr>
          <w:rFonts w:ascii="Futura" w:hAnsi="Futura" w:cs="Arial"/>
          <w:sz w:val="22"/>
        </w:rPr>
        <w:t>.</w:t>
      </w:r>
    </w:p>
    <w:p w:rsidR="005862B9" w:rsidRPr="00B64655" w:rsidRDefault="005862B9" w:rsidP="008B114D">
      <w:pPr>
        <w:tabs>
          <w:tab w:val="left" w:pos="1800"/>
        </w:tabs>
        <w:ind w:left="1080" w:hanging="360"/>
        <w:jc w:val="both"/>
        <w:rPr>
          <w:rFonts w:ascii="Futura" w:hAnsi="Futura" w:cs="Arial"/>
          <w:sz w:val="22"/>
        </w:rPr>
      </w:pPr>
      <w:r w:rsidRPr="00B64655">
        <w:rPr>
          <w:rFonts w:ascii="Futura" w:hAnsi="Futura" w:cs="Arial"/>
          <w:sz w:val="22"/>
        </w:rPr>
        <w:t>5)</w:t>
      </w:r>
      <w:r w:rsidRPr="00B64655">
        <w:rPr>
          <w:rFonts w:ascii="Futura" w:hAnsi="Futura" w:cs="Arial"/>
          <w:sz w:val="22"/>
        </w:rPr>
        <w:tab/>
        <w:t>Sue upon any participated loan instrument</w:t>
      </w:r>
      <w:r w:rsidR="009B4F41" w:rsidRPr="00B64655">
        <w:rPr>
          <w:rFonts w:ascii="Futura" w:hAnsi="Futura" w:cs="Arial"/>
          <w:sz w:val="22"/>
        </w:rPr>
        <w:t>.</w:t>
      </w:r>
    </w:p>
    <w:p w:rsidR="005862B9" w:rsidRDefault="005862B9" w:rsidP="002502EF">
      <w:pPr>
        <w:pStyle w:val="BodyTextIndent3"/>
        <w:tabs>
          <w:tab w:val="left" w:pos="1800"/>
        </w:tabs>
        <w:spacing w:after="240"/>
        <w:ind w:left="1080"/>
        <w:rPr>
          <w:rFonts w:ascii="Futura" w:hAnsi="Futura" w:cs="Arial"/>
        </w:rPr>
      </w:pPr>
      <w:r w:rsidRPr="00B64655">
        <w:rPr>
          <w:rFonts w:ascii="Futura" w:hAnsi="Futura" w:cs="Arial"/>
        </w:rPr>
        <w:t>6)</w:t>
      </w:r>
      <w:r w:rsidRPr="00B64655">
        <w:rPr>
          <w:rFonts w:ascii="Futura" w:hAnsi="Futura" w:cs="Arial"/>
        </w:rPr>
        <w:tab/>
        <w:t>Waive any claim against any borrower, consignor, guarantor, obligor, or standby creditor arising out of any instruments</w:t>
      </w:r>
      <w:r w:rsidR="009B4F41" w:rsidRPr="00B64655">
        <w:rPr>
          <w:rFonts w:ascii="Futura" w:hAnsi="Futura" w:cs="Arial"/>
        </w:rPr>
        <w:t>.</w:t>
      </w:r>
    </w:p>
    <w:p w:rsidR="005862B9" w:rsidRPr="00B64655" w:rsidRDefault="005862B9" w:rsidP="002502EF">
      <w:pPr>
        <w:tabs>
          <w:tab w:val="left" w:pos="720"/>
          <w:tab w:val="left" w:pos="1080"/>
          <w:tab w:val="left" w:pos="1800"/>
        </w:tabs>
        <w:spacing w:after="240"/>
        <w:ind w:left="360" w:hanging="360"/>
        <w:jc w:val="both"/>
        <w:rPr>
          <w:rFonts w:ascii="Futura" w:hAnsi="Futura" w:cs="Arial"/>
          <w:sz w:val="22"/>
        </w:rPr>
      </w:pPr>
      <w:r w:rsidRPr="00B64655">
        <w:rPr>
          <w:rFonts w:ascii="Futura" w:hAnsi="Futura" w:cs="Arial"/>
          <w:b/>
          <w:sz w:val="22"/>
        </w:rPr>
        <w:t>2</w:t>
      </w:r>
      <w:r w:rsidR="008F010C" w:rsidRPr="00B64655">
        <w:rPr>
          <w:rFonts w:ascii="Futura" w:hAnsi="Futura" w:cs="Arial"/>
          <w:b/>
          <w:sz w:val="22"/>
        </w:rPr>
        <w:t>.</w:t>
      </w:r>
      <w:r w:rsidRPr="00B64655">
        <w:rPr>
          <w:rFonts w:ascii="Futura" w:hAnsi="Futura" w:cs="Arial"/>
          <w:b/>
          <w:sz w:val="22"/>
        </w:rPr>
        <w:tab/>
        <w:t xml:space="preserve">Payment due dates. </w:t>
      </w:r>
      <w:r w:rsidRPr="00B64655">
        <w:rPr>
          <w:rFonts w:ascii="Futura" w:hAnsi="Futura" w:cs="Arial"/>
          <w:sz w:val="22"/>
        </w:rPr>
        <w:t xml:space="preserve"> Payment due dates </w:t>
      </w:r>
      <w:r w:rsidR="009B4F41" w:rsidRPr="00B64655">
        <w:rPr>
          <w:rFonts w:ascii="Futura" w:hAnsi="Futura" w:cs="Arial"/>
          <w:sz w:val="22"/>
        </w:rPr>
        <w:t xml:space="preserve">for the LPP loan </w:t>
      </w:r>
      <w:r w:rsidRPr="00B64655">
        <w:rPr>
          <w:rFonts w:ascii="Futura" w:hAnsi="Futura" w:cs="Arial"/>
          <w:sz w:val="22"/>
        </w:rPr>
        <w:t>will be the same as the lender's share of the loan</w:t>
      </w:r>
      <w:r w:rsidR="006851A6">
        <w:rPr>
          <w:rFonts w:ascii="Futura" w:hAnsi="Futura" w:cs="Arial"/>
          <w:sz w:val="22"/>
        </w:rPr>
        <w:t>.</w:t>
      </w:r>
    </w:p>
    <w:p w:rsidR="005862B9" w:rsidRPr="00B64655" w:rsidRDefault="005862B9" w:rsidP="002502EF">
      <w:pPr>
        <w:tabs>
          <w:tab w:val="left" w:pos="720"/>
          <w:tab w:val="left" w:pos="1080"/>
          <w:tab w:val="left" w:pos="1800"/>
        </w:tabs>
        <w:spacing w:after="240"/>
        <w:ind w:left="360" w:hanging="360"/>
        <w:jc w:val="both"/>
        <w:rPr>
          <w:rFonts w:ascii="Futura" w:hAnsi="Futura" w:cs="Arial"/>
          <w:sz w:val="22"/>
        </w:rPr>
      </w:pPr>
      <w:r w:rsidRPr="00B64655">
        <w:rPr>
          <w:rFonts w:ascii="Futura" w:hAnsi="Futura" w:cs="Arial"/>
          <w:b/>
          <w:sz w:val="22"/>
        </w:rPr>
        <w:t>3</w:t>
      </w:r>
      <w:r w:rsidR="008F010C" w:rsidRPr="00B64655">
        <w:rPr>
          <w:rFonts w:ascii="Futura" w:hAnsi="Futura" w:cs="Arial"/>
          <w:b/>
          <w:sz w:val="22"/>
        </w:rPr>
        <w:t>.</w:t>
      </w:r>
      <w:r w:rsidRPr="00B64655">
        <w:rPr>
          <w:rFonts w:ascii="Futura" w:hAnsi="Futura" w:cs="Arial"/>
          <w:b/>
          <w:sz w:val="22"/>
        </w:rPr>
        <w:tab/>
        <w:t xml:space="preserve">Prepayment penalty.  </w:t>
      </w:r>
      <w:r w:rsidRPr="00B64655">
        <w:rPr>
          <w:rFonts w:ascii="Futura" w:hAnsi="Futura" w:cs="Arial"/>
          <w:sz w:val="22"/>
        </w:rPr>
        <w:t>There is no penalty for early repayment of principal or interest.</w:t>
      </w:r>
    </w:p>
    <w:p w:rsidR="008F010C" w:rsidRPr="00B64655" w:rsidRDefault="008F010C" w:rsidP="002502EF">
      <w:pPr>
        <w:tabs>
          <w:tab w:val="left" w:pos="720"/>
          <w:tab w:val="left" w:pos="1080"/>
          <w:tab w:val="left" w:pos="1710"/>
        </w:tabs>
        <w:spacing w:after="240"/>
        <w:ind w:left="360" w:hanging="360"/>
        <w:jc w:val="both"/>
        <w:rPr>
          <w:rFonts w:ascii="Futura" w:hAnsi="Futura" w:cs="Arial"/>
          <w:sz w:val="22"/>
        </w:rPr>
      </w:pPr>
      <w:r w:rsidRPr="00B64655">
        <w:rPr>
          <w:rFonts w:ascii="Futura" w:hAnsi="Futura" w:cs="Arial"/>
          <w:b/>
          <w:sz w:val="22"/>
        </w:rPr>
        <w:t>4.</w:t>
      </w:r>
      <w:r w:rsidRPr="00B64655">
        <w:rPr>
          <w:rFonts w:ascii="Futura" w:hAnsi="Futura" w:cs="Arial"/>
          <w:b/>
          <w:sz w:val="22"/>
        </w:rPr>
        <w:tab/>
        <w:t>Repayment proceeds and collateral.</w:t>
      </w:r>
      <w:r w:rsidRPr="00B64655">
        <w:rPr>
          <w:rFonts w:ascii="Futura" w:hAnsi="Futura" w:cs="Arial"/>
          <w:sz w:val="22"/>
        </w:rPr>
        <w:t xml:space="preserve">  Without limitation, the repayment of proceeds and collateral shall include rights of setoff and counterclaim, which the lender or the Authority jointly or severally may at any time recover on any participated loan.</w:t>
      </w:r>
    </w:p>
    <w:p w:rsidR="00471AEE" w:rsidRPr="00B64655" w:rsidRDefault="00471AEE" w:rsidP="002502EF">
      <w:pPr>
        <w:tabs>
          <w:tab w:val="left" w:pos="720"/>
          <w:tab w:val="left" w:pos="1080"/>
          <w:tab w:val="left" w:pos="1710"/>
        </w:tabs>
        <w:spacing w:after="240"/>
        <w:ind w:left="360" w:hanging="360"/>
        <w:jc w:val="both"/>
        <w:rPr>
          <w:rFonts w:ascii="Futura" w:hAnsi="Futura" w:cs="Arial"/>
          <w:sz w:val="22"/>
        </w:rPr>
      </w:pPr>
      <w:r w:rsidRPr="00B64655">
        <w:rPr>
          <w:rFonts w:ascii="Futura" w:hAnsi="Futura" w:cs="Arial"/>
          <w:b/>
          <w:sz w:val="22"/>
        </w:rPr>
        <w:t>5</w:t>
      </w:r>
      <w:r w:rsidR="00847183" w:rsidRPr="00B64655">
        <w:rPr>
          <w:rFonts w:ascii="Futura" w:hAnsi="Futura" w:cs="Arial"/>
          <w:b/>
          <w:sz w:val="22"/>
        </w:rPr>
        <w:t>.</w:t>
      </w:r>
      <w:r w:rsidR="00312DA7" w:rsidRPr="00B64655">
        <w:rPr>
          <w:rFonts w:ascii="Futura" w:hAnsi="Futura" w:cs="Arial"/>
          <w:b/>
          <w:sz w:val="22"/>
        </w:rPr>
        <w:tab/>
      </w:r>
      <w:r w:rsidRPr="00B64655">
        <w:rPr>
          <w:rFonts w:ascii="Futura" w:hAnsi="Futura" w:cs="Arial"/>
          <w:b/>
          <w:sz w:val="22"/>
        </w:rPr>
        <w:t>Subsequent loans.</w:t>
      </w:r>
      <w:r w:rsidRPr="00B64655">
        <w:rPr>
          <w:rFonts w:ascii="Futura" w:hAnsi="Futura" w:cs="Arial"/>
          <w:sz w:val="22"/>
        </w:rPr>
        <w:t xml:space="preserve">  Any loan or advance made by a lender to a borrower subsequent to obtaining </w:t>
      </w:r>
      <w:r w:rsidR="009B4F41" w:rsidRPr="00B64655">
        <w:rPr>
          <w:rFonts w:ascii="Futura" w:hAnsi="Futura" w:cs="Arial"/>
          <w:sz w:val="22"/>
        </w:rPr>
        <w:t>an LPP loan</w:t>
      </w:r>
      <w:r w:rsidRPr="00B64655">
        <w:rPr>
          <w:rFonts w:ascii="Futura" w:hAnsi="Futura" w:cs="Arial"/>
          <w:sz w:val="22"/>
        </w:rPr>
        <w:t xml:space="preserve"> under the program and secured by collateral or security pledged for the participated loan will be subordinate to the participated loan.</w:t>
      </w:r>
    </w:p>
    <w:p w:rsidR="00471AEE" w:rsidRPr="00B64655" w:rsidRDefault="00471AEE" w:rsidP="002502EF">
      <w:pPr>
        <w:tabs>
          <w:tab w:val="left" w:pos="720"/>
          <w:tab w:val="left" w:pos="1080"/>
          <w:tab w:val="left" w:pos="1800"/>
        </w:tabs>
        <w:spacing w:after="240"/>
        <w:ind w:left="360" w:hanging="360"/>
        <w:jc w:val="both"/>
        <w:rPr>
          <w:rFonts w:ascii="Futura" w:hAnsi="Futura" w:cs="Arial"/>
          <w:sz w:val="22"/>
        </w:rPr>
      </w:pPr>
      <w:r w:rsidRPr="00B64655">
        <w:rPr>
          <w:rFonts w:ascii="Futura" w:hAnsi="Futura" w:cs="Arial"/>
          <w:b/>
          <w:sz w:val="22"/>
        </w:rPr>
        <w:t>6</w:t>
      </w:r>
      <w:r w:rsidR="00847183" w:rsidRPr="00B64655">
        <w:rPr>
          <w:rFonts w:ascii="Futura" w:hAnsi="Futura" w:cs="Arial"/>
          <w:b/>
          <w:sz w:val="22"/>
        </w:rPr>
        <w:t>.</w:t>
      </w:r>
      <w:r w:rsidR="00312DA7" w:rsidRPr="00B64655">
        <w:rPr>
          <w:rFonts w:ascii="Futura" w:hAnsi="Futura" w:cs="Arial"/>
          <w:b/>
          <w:sz w:val="22"/>
        </w:rPr>
        <w:tab/>
      </w:r>
      <w:r w:rsidRPr="00B64655">
        <w:rPr>
          <w:rFonts w:ascii="Futura" w:hAnsi="Futura" w:cs="Arial"/>
          <w:b/>
          <w:sz w:val="22"/>
        </w:rPr>
        <w:t>Events of loan default</w:t>
      </w:r>
      <w:r w:rsidRPr="00B64655">
        <w:rPr>
          <w:rFonts w:ascii="Futura" w:hAnsi="Futura" w:cs="Arial"/>
          <w:sz w:val="22"/>
        </w:rPr>
        <w:t>.</w:t>
      </w:r>
    </w:p>
    <w:p w:rsidR="00471AEE" w:rsidRPr="00B64655" w:rsidRDefault="001E21D0" w:rsidP="008B114D">
      <w:pPr>
        <w:tabs>
          <w:tab w:val="left" w:pos="1080"/>
          <w:tab w:val="left" w:pos="1710"/>
        </w:tabs>
        <w:ind w:left="720" w:hanging="360"/>
        <w:jc w:val="both"/>
        <w:rPr>
          <w:rFonts w:ascii="Futura" w:hAnsi="Futura" w:cs="Arial"/>
          <w:sz w:val="22"/>
        </w:rPr>
      </w:pPr>
      <w:r w:rsidRPr="00B64655">
        <w:rPr>
          <w:rFonts w:ascii="Futura" w:hAnsi="Futura" w:cs="Arial"/>
          <w:sz w:val="22"/>
        </w:rPr>
        <w:t>a.</w:t>
      </w:r>
      <w:r w:rsidRPr="00B64655">
        <w:rPr>
          <w:rFonts w:ascii="Futura" w:hAnsi="Futura" w:cs="Arial"/>
          <w:sz w:val="22"/>
        </w:rPr>
        <w:tab/>
      </w:r>
      <w:r w:rsidR="00471AEE" w:rsidRPr="00B64655">
        <w:rPr>
          <w:rFonts w:ascii="Futura" w:hAnsi="Futura" w:cs="Arial"/>
          <w:sz w:val="22"/>
        </w:rPr>
        <w:t xml:space="preserve">Default will occur when </w:t>
      </w:r>
      <w:r w:rsidR="009B4F41" w:rsidRPr="00B64655">
        <w:rPr>
          <w:rFonts w:ascii="Futura" w:hAnsi="Futura" w:cs="Arial"/>
          <w:sz w:val="22"/>
        </w:rPr>
        <w:t xml:space="preserve">the participated </w:t>
      </w:r>
      <w:r w:rsidR="00471AEE" w:rsidRPr="00B64655">
        <w:rPr>
          <w:rFonts w:ascii="Futura" w:hAnsi="Futura" w:cs="Arial"/>
          <w:sz w:val="22"/>
        </w:rPr>
        <w:t>loan payment is 30 days past due.  Notice to cure will be sent to borrower with a copy sent to the Authority; and the lender will take appropriate steps to cure the default through mediation, liquidation, or foreclosure if needed.</w:t>
      </w:r>
    </w:p>
    <w:p w:rsidR="00471AEE" w:rsidRPr="00B64655" w:rsidRDefault="001E21D0" w:rsidP="008B114D">
      <w:pPr>
        <w:tabs>
          <w:tab w:val="left" w:pos="360"/>
          <w:tab w:val="left" w:pos="1080"/>
          <w:tab w:val="left" w:pos="1710"/>
        </w:tabs>
        <w:ind w:left="720" w:hanging="360"/>
        <w:jc w:val="both"/>
        <w:rPr>
          <w:rFonts w:ascii="Futura" w:hAnsi="Futura" w:cs="Arial"/>
          <w:sz w:val="22"/>
        </w:rPr>
      </w:pPr>
      <w:r w:rsidRPr="00B64655">
        <w:rPr>
          <w:rFonts w:ascii="Futura" w:hAnsi="Futura" w:cs="Arial"/>
          <w:sz w:val="22"/>
        </w:rPr>
        <w:t>b.</w:t>
      </w:r>
      <w:r w:rsidR="00471AEE" w:rsidRPr="00B64655">
        <w:rPr>
          <w:rFonts w:ascii="Futura" w:hAnsi="Futura" w:cs="Arial"/>
          <w:sz w:val="22"/>
        </w:rPr>
        <w:tab/>
        <w:t>After a participated loan is in default for a period of 30 days, the lender shall file monthly reports regarding the status of the participated loan to the Authority.</w:t>
      </w:r>
    </w:p>
    <w:p w:rsidR="00FA029F" w:rsidRDefault="00FA029F" w:rsidP="002502EF">
      <w:pPr>
        <w:tabs>
          <w:tab w:val="left" w:pos="1080"/>
          <w:tab w:val="left" w:pos="1710"/>
        </w:tabs>
        <w:spacing w:after="240"/>
        <w:ind w:left="720" w:hanging="360"/>
        <w:jc w:val="both"/>
        <w:rPr>
          <w:rFonts w:ascii="Futura" w:hAnsi="Futura" w:cs="Arial"/>
          <w:sz w:val="22"/>
        </w:rPr>
      </w:pPr>
      <w:r w:rsidRPr="00B64655">
        <w:rPr>
          <w:rFonts w:ascii="Futura" w:hAnsi="Futura" w:cs="Arial"/>
          <w:sz w:val="22"/>
        </w:rPr>
        <w:t>c.</w:t>
      </w:r>
      <w:r w:rsidRPr="00B64655">
        <w:rPr>
          <w:rFonts w:ascii="Futura" w:hAnsi="Futura" w:cs="Arial"/>
          <w:sz w:val="22"/>
        </w:rPr>
        <w:tab/>
        <w:t>The Authority may, anytime a participated loan is in default, purchase the unpaid portion of the participated loan from the lender including the note, security agreements, additional guarantees, and other documents. The Authority would become the servicer of the participated loan</w:t>
      </w:r>
      <w:r w:rsidR="009B4F41" w:rsidRPr="00B64655">
        <w:rPr>
          <w:rFonts w:ascii="Futura" w:hAnsi="Futura" w:cs="Arial"/>
          <w:sz w:val="22"/>
        </w:rPr>
        <w:t xml:space="preserve"> in such case</w:t>
      </w:r>
      <w:r w:rsidRPr="00B64655">
        <w:rPr>
          <w:rFonts w:ascii="Futura" w:hAnsi="Futura" w:cs="Arial"/>
          <w:sz w:val="22"/>
        </w:rPr>
        <w:t>.</w:t>
      </w:r>
    </w:p>
    <w:p w:rsidR="008B114D" w:rsidRDefault="008B114D" w:rsidP="002502EF">
      <w:pPr>
        <w:tabs>
          <w:tab w:val="left" w:pos="1080"/>
          <w:tab w:val="left" w:pos="1710"/>
        </w:tabs>
        <w:spacing w:after="240"/>
        <w:ind w:left="720" w:hanging="360"/>
        <w:jc w:val="both"/>
        <w:rPr>
          <w:rFonts w:ascii="Futura" w:hAnsi="Futura" w:cs="Arial"/>
          <w:sz w:val="22"/>
        </w:rPr>
      </w:pPr>
    </w:p>
    <w:p w:rsidR="008B114D" w:rsidRDefault="008B114D" w:rsidP="008B114D">
      <w:pPr>
        <w:tabs>
          <w:tab w:val="left" w:pos="1080"/>
          <w:tab w:val="left" w:pos="1710"/>
        </w:tabs>
        <w:spacing w:after="240"/>
        <w:ind w:left="720" w:hanging="360"/>
        <w:jc w:val="center"/>
        <w:rPr>
          <w:rFonts w:ascii="Futura" w:hAnsi="Futura" w:cs="Arial"/>
          <w:sz w:val="22"/>
        </w:rPr>
      </w:pPr>
      <w:r>
        <w:rPr>
          <w:rFonts w:ascii="Futura" w:hAnsi="Futura" w:cs="Arial"/>
          <w:sz w:val="22"/>
        </w:rPr>
        <w:t>6</w:t>
      </w:r>
      <w:r>
        <w:rPr>
          <w:rFonts w:ascii="Futura" w:hAnsi="Futura" w:cs="Arial"/>
          <w:sz w:val="22"/>
        </w:rPr>
        <w:br w:type="page"/>
      </w:r>
    </w:p>
    <w:p w:rsidR="00471AEE" w:rsidRPr="00B64655" w:rsidRDefault="00471AEE" w:rsidP="002502EF">
      <w:pPr>
        <w:tabs>
          <w:tab w:val="left" w:pos="720"/>
          <w:tab w:val="left" w:pos="1800"/>
        </w:tabs>
        <w:spacing w:after="240"/>
        <w:ind w:left="360" w:hanging="360"/>
        <w:jc w:val="both"/>
        <w:rPr>
          <w:rFonts w:ascii="Futura" w:hAnsi="Futura" w:cs="Arial"/>
          <w:sz w:val="22"/>
        </w:rPr>
      </w:pPr>
      <w:r w:rsidRPr="00B64655">
        <w:rPr>
          <w:rFonts w:ascii="Futura" w:hAnsi="Futura" w:cs="Arial"/>
          <w:b/>
          <w:sz w:val="22"/>
        </w:rPr>
        <w:lastRenderedPageBreak/>
        <w:t>7</w:t>
      </w:r>
      <w:r w:rsidR="00847183" w:rsidRPr="00B64655">
        <w:rPr>
          <w:rFonts w:ascii="Futura" w:hAnsi="Futura" w:cs="Arial"/>
          <w:b/>
          <w:sz w:val="22"/>
        </w:rPr>
        <w:t>.</w:t>
      </w:r>
      <w:r w:rsidR="00312DA7" w:rsidRPr="00B64655">
        <w:rPr>
          <w:rFonts w:ascii="Futura" w:hAnsi="Futura" w:cs="Arial"/>
          <w:b/>
          <w:sz w:val="22"/>
        </w:rPr>
        <w:tab/>
      </w:r>
      <w:r w:rsidRPr="00B64655">
        <w:rPr>
          <w:rFonts w:ascii="Futura" w:hAnsi="Futura" w:cs="Arial"/>
          <w:b/>
          <w:sz w:val="22"/>
        </w:rPr>
        <w:t>Applying pr</w:t>
      </w:r>
      <w:r w:rsidR="00AA6534" w:rsidRPr="00B64655">
        <w:rPr>
          <w:rFonts w:ascii="Futura" w:hAnsi="Futura" w:cs="Arial"/>
          <w:b/>
          <w:sz w:val="22"/>
        </w:rPr>
        <w:t xml:space="preserve">incipal and interest payments. </w:t>
      </w:r>
      <w:r w:rsidRPr="00B64655">
        <w:rPr>
          <w:rFonts w:ascii="Futura" w:hAnsi="Futura" w:cs="Arial"/>
          <w:b/>
          <w:sz w:val="22"/>
        </w:rPr>
        <w:t xml:space="preserve"> </w:t>
      </w:r>
      <w:r w:rsidRPr="00B64655">
        <w:rPr>
          <w:rFonts w:ascii="Futura" w:hAnsi="Futura" w:cs="Arial"/>
          <w:sz w:val="22"/>
        </w:rPr>
        <w:t>Lenders shall receive all payments of principal and interest</w:t>
      </w:r>
      <w:r w:rsidRPr="00B64655">
        <w:rPr>
          <w:rFonts w:ascii="Futura" w:hAnsi="Futura" w:cs="Arial"/>
          <w:b/>
          <w:sz w:val="22"/>
        </w:rPr>
        <w:t xml:space="preserve">.  </w:t>
      </w:r>
      <w:r w:rsidRPr="00B64655">
        <w:rPr>
          <w:rFonts w:ascii="Futura" w:hAnsi="Futura" w:cs="Arial"/>
          <w:sz w:val="22"/>
        </w:rPr>
        <w:t>All payments made prior to liquidation or foreclosure shall be made on a pro-rata basis. All accrued interest must be paid to zero at least annually on the anniversary date of the note.</w:t>
      </w:r>
    </w:p>
    <w:p w:rsidR="005C0380" w:rsidRPr="00B64655" w:rsidRDefault="00471AEE" w:rsidP="002502EF">
      <w:pPr>
        <w:tabs>
          <w:tab w:val="left" w:pos="720"/>
          <w:tab w:val="left" w:pos="1080"/>
          <w:tab w:val="left" w:pos="1710"/>
        </w:tabs>
        <w:spacing w:after="240"/>
        <w:ind w:left="360" w:hanging="360"/>
        <w:jc w:val="both"/>
        <w:rPr>
          <w:rFonts w:ascii="Futura" w:hAnsi="Futura" w:cs="Arial"/>
          <w:sz w:val="22"/>
        </w:rPr>
      </w:pPr>
      <w:r w:rsidRPr="00B64655">
        <w:rPr>
          <w:rFonts w:ascii="Futura" w:hAnsi="Futura" w:cs="Arial"/>
          <w:b/>
          <w:sz w:val="22"/>
        </w:rPr>
        <w:t>8</w:t>
      </w:r>
      <w:r w:rsidR="00847183" w:rsidRPr="00B64655">
        <w:rPr>
          <w:rFonts w:ascii="Futura" w:hAnsi="Futura" w:cs="Arial"/>
          <w:b/>
          <w:sz w:val="22"/>
        </w:rPr>
        <w:t>.</w:t>
      </w:r>
      <w:r w:rsidR="00312DA7" w:rsidRPr="00B64655">
        <w:rPr>
          <w:rFonts w:ascii="Futura" w:hAnsi="Futura" w:cs="Arial"/>
          <w:b/>
          <w:sz w:val="22"/>
        </w:rPr>
        <w:tab/>
      </w:r>
      <w:r w:rsidRPr="00B64655">
        <w:rPr>
          <w:rFonts w:ascii="Futura" w:hAnsi="Futura" w:cs="Arial"/>
          <w:b/>
          <w:sz w:val="22"/>
        </w:rPr>
        <w:t>Application of proceeds of loan liquidation</w:t>
      </w:r>
      <w:r w:rsidRPr="00B64655">
        <w:rPr>
          <w:rFonts w:ascii="Futura" w:hAnsi="Futura" w:cs="Arial"/>
          <w:sz w:val="22"/>
        </w:rPr>
        <w:t>.</w:t>
      </w:r>
      <w:r w:rsidR="00AA6534" w:rsidRPr="00B64655">
        <w:rPr>
          <w:rFonts w:ascii="Futura" w:hAnsi="Futura" w:cs="Arial"/>
          <w:sz w:val="22"/>
        </w:rPr>
        <w:t xml:space="preserve"> </w:t>
      </w:r>
      <w:r w:rsidRPr="00B64655">
        <w:rPr>
          <w:rFonts w:ascii="Futura" w:hAnsi="Futura" w:cs="Arial"/>
          <w:sz w:val="22"/>
        </w:rPr>
        <w:t xml:space="preserve"> Application of proceeds of loan liquidation will be determined after a written liquidation plan is approved by the Authority or the Authority’s loan committee. All amounts recovered upon liquidation or foreclosure will be applied first to the unpaid balance of the lender's portion and then to the unpaid portion of the </w:t>
      </w:r>
      <w:r w:rsidR="00CD6D87" w:rsidRPr="00B64655">
        <w:rPr>
          <w:rFonts w:ascii="Futura" w:hAnsi="Futura" w:cs="Arial"/>
          <w:sz w:val="22"/>
        </w:rPr>
        <w:t xml:space="preserve">LPP loan’s </w:t>
      </w:r>
      <w:r w:rsidRPr="00B64655">
        <w:rPr>
          <w:rFonts w:ascii="Futura" w:hAnsi="Futura" w:cs="Arial"/>
          <w:sz w:val="22"/>
        </w:rPr>
        <w:t>portion.  All funds received from liquidation or foreclosure procedures shall be applied in the following order of priority:</w:t>
      </w:r>
    </w:p>
    <w:p w:rsidR="00471AEE" w:rsidRPr="00B64655" w:rsidRDefault="00471AEE" w:rsidP="008B114D">
      <w:pPr>
        <w:numPr>
          <w:ilvl w:val="0"/>
          <w:numId w:val="24"/>
        </w:numPr>
        <w:tabs>
          <w:tab w:val="left" w:pos="720"/>
          <w:tab w:val="left" w:pos="1710"/>
        </w:tabs>
        <w:ind w:left="720"/>
        <w:jc w:val="both"/>
        <w:rPr>
          <w:rFonts w:ascii="Futura" w:hAnsi="Futura" w:cs="Arial"/>
          <w:sz w:val="22"/>
        </w:rPr>
      </w:pPr>
      <w:r w:rsidRPr="00B64655">
        <w:rPr>
          <w:rFonts w:ascii="Futura" w:hAnsi="Futura" w:cs="Arial"/>
          <w:b/>
          <w:sz w:val="22"/>
        </w:rPr>
        <w:t>First Priority:</w:t>
      </w:r>
      <w:r w:rsidRPr="00B64655">
        <w:rPr>
          <w:rFonts w:ascii="Futura" w:hAnsi="Futura" w:cs="Arial"/>
          <w:sz w:val="22"/>
        </w:rPr>
        <w:t xml:space="preserve">  To the payment</w:t>
      </w:r>
      <w:r w:rsidR="00AA6534" w:rsidRPr="00B64655">
        <w:rPr>
          <w:rFonts w:ascii="Futura" w:hAnsi="Futura" w:cs="Arial"/>
          <w:sz w:val="22"/>
        </w:rPr>
        <w:t xml:space="preserve"> of the outstanding principal</w:t>
      </w:r>
      <w:r w:rsidRPr="00B64655">
        <w:rPr>
          <w:rFonts w:ascii="Futura" w:hAnsi="Futura" w:cs="Arial"/>
          <w:sz w:val="22"/>
        </w:rPr>
        <w:t xml:space="preserve"> and accrued interest on the lender’s portion of the participated loan;</w:t>
      </w:r>
    </w:p>
    <w:p w:rsidR="00471AEE" w:rsidRPr="00B64655" w:rsidRDefault="00471AEE" w:rsidP="008B114D">
      <w:pPr>
        <w:numPr>
          <w:ilvl w:val="0"/>
          <w:numId w:val="24"/>
        </w:numPr>
        <w:tabs>
          <w:tab w:val="left" w:pos="720"/>
          <w:tab w:val="left" w:pos="900"/>
          <w:tab w:val="left" w:pos="1710"/>
        </w:tabs>
        <w:ind w:left="720"/>
        <w:jc w:val="both"/>
        <w:rPr>
          <w:rFonts w:ascii="Futura" w:hAnsi="Futura" w:cs="Arial"/>
          <w:sz w:val="22"/>
        </w:rPr>
      </w:pPr>
      <w:r w:rsidRPr="00B64655">
        <w:rPr>
          <w:rFonts w:ascii="Futura" w:hAnsi="Futura" w:cs="Arial"/>
          <w:b/>
          <w:sz w:val="22"/>
        </w:rPr>
        <w:t>Second Priority:</w:t>
      </w:r>
      <w:r w:rsidRPr="00B64655">
        <w:rPr>
          <w:rFonts w:ascii="Futura" w:hAnsi="Futura" w:cs="Arial"/>
          <w:sz w:val="22"/>
        </w:rPr>
        <w:t xml:space="preserve">  To the payment</w:t>
      </w:r>
      <w:r w:rsidR="00AA6534" w:rsidRPr="00B64655">
        <w:rPr>
          <w:rFonts w:ascii="Futura" w:hAnsi="Futura" w:cs="Arial"/>
          <w:sz w:val="22"/>
        </w:rPr>
        <w:t xml:space="preserve"> of the outstanding principal</w:t>
      </w:r>
      <w:r w:rsidRPr="00B64655">
        <w:rPr>
          <w:rFonts w:ascii="Futura" w:hAnsi="Futura" w:cs="Arial"/>
          <w:sz w:val="22"/>
        </w:rPr>
        <w:t xml:space="preserve"> and accrued interest on the Authority’s </w:t>
      </w:r>
      <w:r w:rsidR="00CD6D87" w:rsidRPr="00B64655">
        <w:rPr>
          <w:rFonts w:ascii="Futura" w:hAnsi="Futura" w:cs="Arial"/>
          <w:sz w:val="22"/>
        </w:rPr>
        <w:t>LPP loan</w:t>
      </w:r>
      <w:r w:rsidRPr="00B64655">
        <w:rPr>
          <w:rFonts w:ascii="Futura" w:hAnsi="Futura" w:cs="Arial"/>
          <w:sz w:val="22"/>
        </w:rPr>
        <w:t>;</w:t>
      </w:r>
    </w:p>
    <w:p w:rsidR="005C0380" w:rsidRPr="00B64655" w:rsidRDefault="00471AEE" w:rsidP="002502EF">
      <w:pPr>
        <w:numPr>
          <w:ilvl w:val="0"/>
          <w:numId w:val="24"/>
        </w:numPr>
        <w:tabs>
          <w:tab w:val="left" w:pos="180"/>
          <w:tab w:val="left" w:pos="720"/>
          <w:tab w:val="left" w:pos="1710"/>
        </w:tabs>
        <w:spacing w:after="240"/>
        <w:ind w:left="720"/>
        <w:jc w:val="both"/>
        <w:rPr>
          <w:rFonts w:ascii="Futura" w:hAnsi="Futura" w:cs="Arial"/>
          <w:b/>
          <w:sz w:val="24"/>
        </w:rPr>
      </w:pPr>
      <w:r w:rsidRPr="00B64655">
        <w:rPr>
          <w:rFonts w:ascii="Futura" w:hAnsi="Futura" w:cs="Arial"/>
          <w:b/>
          <w:sz w:val="22"/>
        </w:rPr>
        <w:t xml:space="preserve">Third Priority:  </w:t>
      </w:r>
      <w:r w:rsidRPr="00B64655">
        <w:rPr>
          <w:rFonts w:ascii="Futura" w:hAnsi="Futura" w:cs="Arial"/>
          <w:sz w:val="22"/>
        </w:rPr>
        <w:t>To the payment on a pro-rata basis of all reasonable and necessary expenses incurred by the lender or the Authority in connection with such liquidation or foreclosure procedures.</w:t>
      </w:r>
    </w:p>
    <w:p w:rsidR="00847183" w:rsidRPr="00AB0183" w:rsidRDefault="00847183" w:rsidP="002502EF">
      <w:pPr>
        <w:tabs>
          <w:tab w:val="left" w:pos="540"/>
          <w:tab w:val="left" w:pos="720"/>
          <w:tab w:val="left" w:pos="1080"/>
          <w:tab w:val="left" w:pos="1710"/>
        </w:tabs>
        <w:spacing w:after="240"/>
        <w:jc w:val="both"/>
        <w:rPr>
          <w:rFonts w:ascii="Futura" w:hAnsi="Futura" w:cs="Arial"/>
          <w:b/>
          <w:sz w:val="22"/>
          <w:u w:val="single"/>
        </w:rPr>
      </w:pPr>
      <w:r w:rsidRPr="00AB0183">
        <w:rPr>
          <w:rFonts w:ascii="Futura" w:hAnsi="Futura" w:cs="Arial"/>
          <w:b/>
          <w:sz w:val="24"/>
          <w:u w:val="single"/>
        </w:rPr>
        <w:t>LOAN SERVICING PROCEDURES</w:t>
      </w:r>
    </w:p>
    <w:p w:rsidR="001E21D0" w:rsidRPr="00B64655" w:rsidRDefault="00847183" w:rsidP="002502EF">
      <w:pPr>
        <w:tabs>
          <w:tab w:val="left" w:pos="1080"/>
        </w:tabs>
        <w:spacing w:after="240"/>
        <w:ind w:left="360" w:hanging="360"/>
        <w:jc w:val="both"/>
        <w:rPr>
          <w:rFonts w:ascii="Futura" w:hAnsi="Futura" w:cs="Arial"/>
          <w:sz w:val="22"/>
        </w:rPr>
      </w:pPr>
      <w:r w:rsidRPr="00B64655">
        <w:rPr>
          <w:rFonts w:ascii="Futura" w:hAnsi="Futura" w:cs="Arial"/>
          <w:sz w:val="22"/>
        </w:rPr>
        <w:t>1.</w:t>
      </w:r>
      <w:r w:rsidR="001E21D0" w:rsidRPr="00B64655">
        <w:rPr>
          <w:rFonts w:ascii="Futura" w:hAnsi="Futura" w:cs="Arial"/>
          <w:sz w:val="22"/>
        </w:rPr>
        <w:tab/>
        <w:t>The lender will proceed to work with t</w:t>
      </w:r>
      <w:r w:rsidR="00AA6534" w:rsidRPr="00B64655">
        <w:rPr>
          <w:rFonts w:ascii="Futura" w:hAnsi="Futura" w:cs="Arial"/>
          <w:sz w:val="22"/>
        </w:rPr>
        <w:t>he farmer to service the loan</w:t>
      </w:r>
      <w:r w:rsidR="00CD6D87" w:rsidRPr="00B64655">
        <w:rPr>
          <w:rFonts w:ascii="Futura" w:hAnsi="Futura" w:cs="Arial"/>
          <w:sz w:val="22"/>
        </w:rPr>
        <w:t>.</w:t>
      </w:r>
    </w:p>
    <w:p w:rsidR="001E21D0" w:rsidRPr="00B64655" w:rsidRDefault="00CD6D87" w:rsidP="002502EF">
      <w:pPr>
        <w:tabs>
          <w:tab w:val="left" w:pos="1080"/>
        </w:tabs>
        <w:spacing w:after="240"/>
        <w:ind w:left="360" w:hanging="360"/>
        <w:jc w:val="both"/>
        <w:rPr>
          <w:rFonts w:ascii="Futura" w:hAnsi="Futura" w:cs="Arial"/>
          <w:sz w:val="22"/>
        </w:rPr>
      </w:pPr>
      <w:r w:rsidRPr="00B64655">
        <w:rPr>
          <w:rFonts w:ascii="Futura" w:hAnsi="Futura" w:cs="Arial"/>
          <w:sz w:val="22"/>
        </w:rPr>
        <w:t>2</w:t>
      </w:r>
      <w:r w:rsidR="00FA029F" w:rsidRPr="00B64655">
        <w:rPr>
          <w:rFonts w:ascii="Futura" w:hAnsi="Futura" w:cs="Arial"/>
          <w:sz w:val="22"/>
        </w:rPr>
        <w:t>.</w:t>
      </w:r>
      <w:r w:rsidR="00FA029F" w:rsidRPr="00B64655">
        <w:rPr>
          <w:rFonts w:ascii="Futura" w:hAnsi="Futura" w:cs="Arial"/>
          <w:sz w:val="22"/>
        </w:rPr>
        <w:tab/>
      </w:r>
      <w:r w:rsidR="001E21D0" w:rsidRPr="00B64655">
        <w:rPr>
          <w:rFonts w:ascii="Futura" w:hAnsi="Futura" w:cs="Arial"/>
          <w:sz w:val="22"/>
        </w:rPr>
        <w:t xml:space="preserve">The provisions for loan servicing are specified in the </w:t>
      </w:r>
      <w:r w:rsidRPr="00B64655">
        <w:rPr>
          <w:rFonts w:ascii="Futura" w:hAnsi="Futura" w:cs="Arial"/>
          <w:sz w:val="22"/>
        </w:rPr>
        <w:t xml:space="preserve">Program </w:t>
      </w:r>
      <w:r w:rsidR="001E21D0" w:rsidRPr="00B64655">
        <w:rPr>
          <w:rFonts w:ascii="Futura" w:hAnsi="Futura" w:cs="Arial"/>
          <w:sz w:val="22"/>
        </w:rPr>
        <w:t>Particip</w:t>
      </w:r>
      <w:r w:rsidR="00AA6534" w:rsidRPr="00B64655">
        <w:rPr>
          <w:rFonts w:ascii="Futura" w:hAnsi="Futura" w:cs="Arial"/>
          <w:sz w:val="22"/>
        </w:rPr>
        <w:t>ation Certificate and Agreement</w:t>
      </w:r>
      <w:r w:rsidRPr="00B64655">
        <w:rPr>
          <w:rFonts w:ascii="Futura" w:hAnsi="Futura" w:cs="Arial"/>
          <w:sz w:val="22"/>
        </w:rPr>
        <w:t>.</w:t>
      </w:r>
    </w:p>
    <w:p w:rsidR="00CD6D87" w:rsidRPr="00B64655" w:rsidRDefault="00CD6D87" w:rsidP="002502EF">
      <w:pPr>
        <w:tabs>
          <w:tab w:val="left" w:pos="1080"/>
        </w:tabs>
        <w:spacing w:after="240"/>
        <w:ind w:left="360" w:hanging="360"/>
        <w:jc w:val="both"/>
        <w:rPr>
          <w:rFonts w:ascii="Futura" w:hAnsi="Futura" w:cs="Arial"/>
          <w:sz w:val="22"/>
        </w:rPr>
      </w:pPr>
      <w:r w:rsidRPr="00B64655">
        <w:rPr>
          <w:rFonts w:ascii="Futura" w:hAnsi="Futura" w:cs="Arial"/>
          <w:sz w:val="22"/>
        </w:rPr>
        <w:t>3.</w:t>
      </w:r>
      <w:r w:rsidRPr="00B64655">
        <w:rPr>
          <w:rFonts w:ascii="Futura" w:hAnsi="Futura" w:cs="Arial"/>
          <w:sz w:val="22"/>
        </w:rPr>
        <w:tab/>
        <w:t>Lender will colle</w:t>
      </w:r>
      <w:r w:rsidR="005C0380" w:rsidRPr="00B64655">
        <w:rPr>
          <w:rFonts w:ascii="Futura" w:hAnsi="Futura" w:cs="Arial"/>
          <w:sz w:val="22"/>
        </w:rPr>
        <w:t>c</w:t>
      </w:r>
      <w:r w:rsidRPr="00B64655">
        <w:rPr>
          <w:rFonts w:ascii="Futura" w:hAnsi="Futura" w:cs="Arial"/>
          <w:sz w:val="22"/>
        </w:rPr>
        <w:t>t all payments and send the Authority its pro-rata of each payment along with the Payment Transmittal form.</w:t>
      </w:r>
    </w:p>
    <w:p w:rsidR="001E21D0" w:rsidRPr="00B64655" w:rsidRDefault="00847183" w:rsidP="002502EF">
      <w:pPr>
        <w:spacing w:after="240"/>
        <w:ind w:left="360" w:hanging="360"/>
        <w:jc w:val="both"/>
        <w:rPr>
          <w:rFonts w:ascii="Futura" w:hAnsi="Futura" w:cs="Arial"/>
          <w:sz w:val="22"/>
        </w:rPr>
      </w:pPr>
      <w:r w:rsidRPr="00B64655">
        <w:rPr>
          <w:rFonts w:ascii="Futura" w:hAnsi="Futura" w:cs="Arial"/>
          <w:sz w:val="22"/>
        </w:rPr>
        <w:t>4</w:t>
      </w:r>
      <w:r w:rsidR="00FA029F" w:rsidRPr="00B64655">
        <w:rPr>
          <w:rFonts w:ascii="Futura" w:hAnsi="Futura" w:cs="Arial"/>
          <w:sz w:val="22"/>
        </w:rPr>
        <w:t>.</w:t>
      </w:r>
      <w:r w:rsidR="00FA029F" w:rsidRPr="00B64655">
        <w:rPr>
          <w:rFonts w:ascii="Futura" w:hAnsi="Futura" w:cs="Arial"/>
          <w:sz w:val="22"/>
        </w:rPr>
        <w:tab/>
      </w:r>
      <w:r w:rsidR="00CD6D87" w:rsidRPr="00B64655">
        <w:rPr>
          <w:rFonts w:ascii="Futura" w:hAnsi="Futura" w:cs="Arial"/>
          <w:sz w:val="22"/>
        </w:rPr>
        <w:t>Upon request, l</w:t>
      </w:r>
      <w:r w:rsidR="001E21D0" w:rsidRPr="00B64655">
        <w:rPr>
          <w:rFonts w:ascii="Futura" w:hAnsi="Futura" w:cs="Arial"/>
          <w:sz w:val="22"/>
        </w:rPr>
        <w:t xml:space="preserve">ender will </w:t>
      </w:r>
      <w:r w:rsidR="00CD6D87" w:rsidRPr="00B64655">
        <w:rPr>
          <w:rFonts w:ascii="Futura" w:hAnsi="Futura" w:cs="Arial"/>
          <w:sz w:val="22"/>
        </w:rPr>
        <w:t xml:space="preserve">provide any </w:t>
      </w:r>
      <w:r w:rsidR="001E21D0" w:rsidRPr="00B64655">
        <w:rPr>
          <w:rFonts w:ascii="Futura" w:hAnsi="Futura" w:cs="Arial"/>
          <w:sz w:val="22"/>
        </w:rPr>
        <w:t>annual financial statemen</w:t>
      </w:r>
      <w:r w:rsidR="00AA6534" w:rsidRPr="00B64655">
        <w:rPr>
          <w:rFonts w:ascii="Futura" w:hAnsi="Futura" w:cs="Arial"/>
          <w:sz w:val="22"/>
        </w:rPr>
        <w:t>t and other necessary documents</w:t>
      </w:r>
      <w:r w:rsidR="00CD6D87" w:rsidRPr="00B64655">
        <w:rPr>
          <w:rFonts w:ascii="Futura" w:hAnsi="Futura" w:cs="Arial"/>
          <w:sz w:val="22"/>
        </w:rPr>
        <w:t>.</w:t>
      </w:r>
    </w:p>
    <w:p w:rsidR="00847183" w:rsidRPr="00AB0183" w:rsidRDefault="00847183" w:rsidP="002502EF">
      <w:pPr>
        <w:tabs>
          <w:tab w:val="left" w:pos="540"/>
          <w:tab w:val="left" w:pos="720"/>
          <w:tab w:val="left" w:pos="1080"/>
          <w:tab w:val="left" w:pos="1710"/>
        </w:tabs>
        <w:spacing w:after="240"/>
        <w:jc w:val="both"/>
        <w:rPr>
          <w:rFonts w:ascii="Futura" w:hAnsi="Futura" w:cs="Arial"/>
          <w:sz w:val="22"/>
          <w:u w:val="single"/>
        </w:rPr>
      </w:pPr>
      <w:r w:rsidRPr="00AB0183">
        <w:rPr>
          <w:rFonts w:ascii="Futura" w:hAnsi="Futura" w:cs="Arial"/>
          <w:b/>
          <w:sz w:val="24"/>
          <w:u w:val="single"/>
        </w:rPr>
        <w:t>RIGHT TO AUDIT</w:t>
      </w:r>
    </w:p>
    <w:p w:rsidR="00471AEE" w:rsidRPr="008B114D" w:rsidRDefault="00471AEE" w:rsidP="002502EF">
      <w:pPr>
        <w:tabs>
          <w:tab w:val="left" w:pos="720"/>
          <w:tab w:val="left" w:pos="1800"/>
        </w:tabs>
        <w:spacing w:after="240"/>
        <w:jc w:val="both"/>
        <w:rPr>
          <w:rFonts w:ascii="Futura" w:hAnsi="Futura" w:cs="Arial"/>
          <w:sz w:val="22"/>
          <w:szCs w:val="22"/>
        </w:rPr>
      </w:pPr>
      <w:r w:rsidRPr="00B64655">
        <w:rPr>
          <w:rFonts w:ascii="Futura" w:hAnsi="Futura" w:cs="Arial"/>
          <w:sz w:val="22"/>
        </w:rPr>
        <w:t>The Authority shall have, at any time, the right to audit records of the lender and the borrower relating to any participated loan made under the program.</w:t>
      </w:r>
    </w:p>
    <w:p w:rsidR="00471AEE" w:rsidRPr="008B114D" w:rsidRDefault="00471AEE" w:rsidP="002502EF">
      <w:pPr>
        <w:tabs>
          <w:tab w:val="left" w:pos="1080"/>
        </w:tabs>
        <w:spacing w:after="240"/>
        <w:jc w:val="both"/>
        <w:rPr>
          <w:rFonts w:ascii="Futura" w:hAnsi="Futura" w:cs="Arial"/>
          <w:sz w:val="22"/>
          <w:szCs w:val="22"/>
        </w:rPr>
      </w:pPr>
    </w:p>
    <w:p w:rsidR="00237BDB" w:rsidRDefault="00237BDB" w:rsidP="002502EF">
      <w:pPr>
        <w:tabs>
          <w:tab w:val="left" w:pos="1080"/>
        </w:tabs>
        <w:spacing w:after="240"/>
        <w:jc w:val="both"/>
        <w:rPr>
          <w:rFonts w:ascii="Futura" w:hAnsi="Futura" w:cs="Arial"/>
          <w:sz w:val="22"/>
          <w:szCs w:val="22"/>
        </w:rPr>
      </w:pPr>
    </w:p>
    <w:p w:rsidR="008B114D" w:rsidRDefault="008B114D" w:rsidP="002502EF">
      <w:pPr>
        <w:tabs>
          <w:tab w:val="left" w:pos="1080"/>
        </w:tabs>
        <w:spacing w:after="240"/>
        <w:jc w:val="both"/>
        <w:rPr>
          <w:rFonts w:ascii="Futura" w:hAnsi="Futura" w:cs="Arial"/>
          <w:sz w:val="22"/>
          <w:szCs w:val="22"/>
        </w:rPr>
      </w:pPr>
    </w:p>
    <w:p w:rsidR="008B114D" w:rsidRDefault="008B114D" w:rsidP="002502EF">
      <w:pPr>
        <w:tabs>
          <w:tab w:val="left" w:pos="1080"/>
        </w:tabs>
        <w:spacing w:after="240"/>
        <w:jc w:val="both"/>
        <w:rPr>
          <w:rFonts w:ascii="Futura" w:hAnsi="Futura" w:cs="Arial"/>
          <w:sz w:val="22"/>
          <w:szCs w:val="22"/>
        </w:rPr>
      </w:pPr>
    </w:p>
    <w:p w:rsidR="008B114D" w:rsidRDefault="008B114D" w:rsidP="002502EF">
      <w:pPr>
        <w:tabs>
          <w:tab w:val="left" w:pos="1080"/>
        </w:tabs>
        <w:spacing w:after="240"/>
        <w:jc w:val="both"/>
        <w:rPr>
          <w:rFonts w:ascii="Futura" w:hAnsi="Futura" w:cs="Arial"/>
          <w:sz w:val="22"/>
          <w:szCs w:val="22"/>
        </w:rPr>
      </w:pPr>
    </w:p>
    <w:p w:rsidR="008B114D" w:rsidRDefault="008B114D" w:rsidP="002502EF">
      <w:pPr>
        <w:tabs>
          <w:tab w:val="left" w:pos="1080"/>
        </w:tabs>
        <w:spacing w:after="240"/>
        <w:jc w:val="both"/>
        <w:rPr>
          <w:rFonts w:ascii="Futura" w:hAnsi="Futura" w:cs="Arial"/>
          <w:sz w:val="22"/>
          <w:szCs w:val="22"/>
        </w:rPr>
      </w:pPr>
    </w:p>
    <w:p w:rsidR="008B114D" w:rsidRDefault="008B114D" w:rsidP="002502EF">
      <w:pPr>
        <w:tabs>
          <w:tab w:val="left" w:pos="1080"/>
        </w:tabs>
        <w:spacing w:after="240"/>
        <w:jc w:val="both"/>
        <w:rPr>
          <w:rFonts w:ascii="Futura" w:hAnsi="Futura" w:cs="Arial"/>
          <w:sz w:val="22"/>
          <w:szCs w:val="22"/>
        </w:rPr>
      </w:pPr>
    </w:p>
    <w:p w:rsidR="008B114D" w:rsidRDefault="008B114D" w:rsidP="002502EF">
      <w:pPr>
        <w:tabs>
          <w:tab w:val="left" w:pos="1080"/>
        </w:tabs>
        <w:spacing w:after="240"/>
        <w:jc w:val="both"/>
        <w:rPr>
          <w:rFonts w:ascii="Futura" w:hAnsi="Futura" w:cs="Arial"/>
          <w:sz w:val="22"/>
          <w:szCs w:val="22"/>
        </w:rPr>
      </w:pPr>
    </w:p>
    <w:p w:rsidR="008B114D" w:rsidRDefault="008B114D" w:rsidP="002502EF">
      <w:pPr>
        <w:tabs>
          <w:tab w:val="left" w:pos="1080"/>
        </w:tabs>
        <w:spacing w:after="240"/>
        <w:jc w:val="both"/>
        <w:rPr>
          <w:rFonts w:ascii="Futura" w:hAnsi="Futura" w:cs="Arial"/>
          <w:sz w:val="22"/>
          <w:szCs w:val="22"/>
        </w:rPr>
      </w:pPr>
    </w:p>
    <w:p w:rsidR="00847183" w:rsidRPr="00B64655" w:rsidRDefault="008B114D" w:rsidP="008B114D">
      <w:pPr>
        <w:tabs>
          <w:tab w:val="left" w:pos="1080"/>
        </w:tabs>
        <w:spacing w:after="240"/>
        <w:jc w:val="center"/>
        <w:rPr>
          <w:rFonts w:ascii="Futura" w:hAnsi="Futura" w:cs="Arial"/>
          <w:b/>
          <w:sz w:val="22"/>
        </w:rPr>
      </w:pPr>
      <w:r>
        <w:rPr>
          <w:rFonts w:ascii="Futura" w:hAnsi="Futura" w:cs="Arial"/>
          <w:sz w:val="22"/>
          <w:szCs w:val="22"/>
        </w:rPr>
        <w:t>7</w:t>
      </w:r>
      <w:r w:rsidR="00706DCD" w:rsidRPr="00B64655">
        <w:rPr>
          <w:rFonts w:ascii="Futura" w:hAnsi="Futura" w:cs="Arial"/>
          <w:b/>
          <w:sz w:val="22"/>
        </w:rPr>
        <w:br w:type="page"/>
      </w:r>
    </w:p>
    <w:p w:rsidR="00471AEE" w:rsidRPr="00B64655" w:rsidRDefault="007F1744" w:rsidP="00471AEE">
      <w:pPr>
        <w:jc w:val="center"/>
        <w:rPr>
          <w:rFonts w:ascii="Futura" w:hAnsi="Futura" w:cs="Arial"/>
          <w:b/>
          <w:sz w:val="40"/>
          <w:szCs w:val="40"/>
          <w:u w:val="single"/>
        </w:rPr>
      </w:pPr>
      <w:r>
        <w:rPr>
          <w:rFonts w:ascii="Futura" w:hAnsi="Futura" w:cs="Arial"/>
          <w:b/>
          <w:sz w:val="40"/>
          <w:szCs w:val="40"/>
          <w:u w:val="single"/>
        </w:rPr>
        <w:lastRenderedPageBreak/>
        <w:t xml:space="preserve">Examples of using the </w:t>
      </w:r>
      <w:r w:rsidR="00471AEE" w:rsidRPr="00B64655">
        <w:rPr>
          <w:rFonts w:ascii="Futura" w:hAnsi="Futura" w:cs="Arial"/>
          <w:b/>
          <w:sz w:val="40"/>
          <w:szCs w:val="40"/>
          <w:u w:val="single"/>
        </w:rPr>
        <w:t xml:space="preserve">Loan Participation Program </w:t>
      </w:r>
    </w:p>
    <w:p w:rsidR="005022C4" w:rsidRPr="00B64655" w:rsidRDefault="005022C4" w:rsidP="00471AEE">
      <w:pPr>
        <w:jc w:val="center"/>
        <w:rPr>
          <w:rFonts w:ascii="Futura" w:hAnsi="Futura" w:cs="Arial"/>
          <w:b/>
          <w:sz w:val="36"/>
          <w:u w:val="single"/>
        </w:rPr>
      </w:pPr>
    </w:p>
    <w:p w:rsidR="00471AEE" w:rsidRPr="00B64655" w:rsidRDefault="00AE2FBD" w:rsidP="005022C4">
      <w:pPr>
        <w:numPr>
          <w:ilvl w:val="0"/>
          <w:numId w:val="3"/>
        </w:numPr>
        <w:tabs>
          <w:tab w:val="left" w:pos="1440"/>
        </w:tabs>
        <w:ind w:left="1440"/>
        <w:rPr>
          <w:rFonts w:ascii="Futura" w:hAnsi="Futura" w:cs="Arial"/>
          <w:b/>
          <w:sz w:val="28"/>
          <w:szCs w:val="28"/>
          <w:u w:val="single"/>
        </w:rPr>
      </w:pPr>
      <w:r w:rsidRPr="00B64655">
        <w:rPr>
          <w:rFonts w:ascii="Futura" w:hAnsi="Futura" w:cs="Arial"/>
          <w:sz w:val="28"/>
          <w:szCs w:val="28"/>
        </w:rPr>
        <w:t xml:space="preserve">Maximum </w:t>
      </w:r>
      <w:r w:rsidR="00BD66EB" w:rsidRPr="00B64655">
        <w:rPr>
          <w:rFonts w:ascii="Futura" w:hAnsi="Futura" w:cs="Arial"/>
          <w:sz w:val="28"/>
          <w:szCs w:val="28"/>
        </w:rPr>
        <w:t>IADD</w:t>
      </w:r>
      <w:r w:rsidR="00471AEE" w:rsidRPr="00B64655">
        <w:rPr>
          <w:rFonts w:ascii="Futura" w:hAnsi="Futura" w:cs="Arial"/>
          <w:sz w:val="28"/>
          <w:szCs w:val="28"/>
        </w:rPr>
        <w:t xml:space="preserve"> loan buyout</w:t>
      </w:r>
      <w:r w:rsidRPr="00B64655">
        <w:rPr>
          <w:rFonts w:ascii="Futura" w:hAnsi="Futura" w:cs="Arial"/>
          <w:sz w:val="28"/>
          <w:szCs w:val="28"/>
        </w:rPr>
        <w:t xml:space="preserve"> is 30% of purchase up to</w:t>
      </w:r>
      <w:r w:rsidR="00471AEE" w:rsidRPr="00B64655">
        <w:rPr>
          <w:rFonts w:ascii="Futura" w:hAnsi="Futura" w:cs="Arial"/>
          <w:sz w:val="28"/>
          <w:szCs w:val="28"/>
        </w:rPr>
        <w:t xml:space="preserve"> $</w:t>
      </w:r>
      <w:r w:rsidR="00AB0183">
        <w:rPr>
          <w:rFonts w:ascii="Futura" w:hAnsi="Futura" w:cs="Arial"/>
          <w:sz w:val="28"/>
          <w:szCs w:val="28"/>
        </w:rPr>
        <w:t>200</w:t>
      </w:r>
      <w:r w:rsidR="00471AEE" w:rsidRPr="00B64655">
        <w:rPr>
          <w:rFonts w:ascii="Futura" w:hAnsi="Futura" w:cs="Arial"/>
          <w:sz w:val="28"/>
          <w:szCs w:val="28"/>
        </w:rPr>
        <w:t>,000</w:t>
      </w:r>
    </w:p>
    <w:p w:rsidR="00AD715B" w:rsidRPr="00B64655" w:rsidRDefault="00AD715B" w:rsidP="005022C4">
      <w:pPr>
        <w:tabs>
          <w:tab w:val="left" w:pos="1440"/>
        </w:tabs>
        <w:ind w:left="1440" w:hanging="360"/>
        <w:rPr>
          <w:rFonts w:ascii="Futura" w:hAnsi="Futura" w:cs="Arial"/>
          <w:sz w:val="28"/>
          <w:szCs w:val="28"/>
        </w:rPr>
      </w:pPr>
    </w:p>
    <w:p w:rsidR="001011A7" w:rsidRPr="00B64655" w:rsidRDefault="001011A7" w:rsidP="00123090">
      <w:pPr>
        <w:numPr>
          <w:ilvl w:val="0"/>
          <w:numId w:val="3"/>
        </w:numPr>
        <w:tabs>
          <w:tab w:val="left" w:pos="1440"/>
        </w:tabs>
        <w:ind w:left="1440"/>
        <w:rPr>
          <w:rFonts w:ascii="Futura" w:hAnsi="Futura" w:cs="Arial"/>
          <w:sz w:val="28"/>
          <w:szCs w:val="28"/>
        </w:rPr>
      </w:pPr>
      <w:r w:rsidRPr="00B64655">
        <w:rPr>
          <w:rFonts w:ascii="Futura" w:hAnsi="Futura" w:cs="Arial"/>
          <w:sz w:val="28"/>
          <w:szCs w:val="28"/>
        </w:rPr>
        <w:t>BUY FARMGROUND</w:t>
      </w:r>
    </w:p>
    <w:tbl>
      <w:tblPr>
        <w:tblW w:w="8010" w:type="dxa"/>
        <w:tblInd w:w="1548" w:type="dxa"/>
        <w:tblLook w:val="04A0" w:firstRow="1" w:lastRow="0" w:firstColumn="1" w:lastColumn="0" w:noHBand="0" w:noVBand="1"/>
      </w:tblPr>
      <w:tblGrid>
        <w:gridCol w:w="4050"/>
        <w:gridCol w:w="1620"/>
        <w:gridCol w:w="810"/>
        <w:gridCol w:w="1530"/>
      </w:tblGrid>
      <w:tr w:rsidR="002439BA" w:rsidRPr="00B64655" w:rsidTr="00123090">
        <w:trPr>
          <w:trHeight w:val="441"/>
        </w:trPr>
        <w:tc>
          <w:tcPr>
            <w:tcW w:w="4050" w:type="dxa"/>
            <w:tcBorders>
              <w:top w:val="nil"/>
              <w:left w:val="nil"/>
              <w:bottom w:val="nil"/>
              <w:right w:val="nil"/>
            </w:tcBorders>
            <w:shd w:val="clear" w:color="auto" w:fill="auto"/>
            <w:noWrap/>
            <w:vAlign w:val="bottom"/>
            <w:hideMark/>
          </w:tcPr>
          <w:p w:rsidR="001011A7" w:rsidRPr="00B64655" w:rsidRDefault="001011A7" w:rsidP="001011A7">
            <w:pPr>
              <w:jc w:val="center"/>
              <w:rPr>
                <w:rFonts w:ascii="Futura" w:hAnsi="Futura" w:cs="Arial"/>
                <w:color w:val="000000"/>
              </w:rPr>
            </w:pPr>
          </w:p>
        </w:tc>
        <w:tc>
          <w:tcPr>
            <w:tcW w:w="1620" w:type="dxa"/>
            <w:tcBorders>
              <w:top w:val="nil"/>
              <w:left w:val="nil"/>
              <w:bottom w:val="nil"/>
              <w:right w:val="nil"/>
            </w:tcBorders>
            <w:shd w:val="clear" w:color="auto" w:fill="auto"/>
            <w:vAlign w:val="bottom"/>
            <w:hideMark/>
          </w:tcPr>
          <w:p w:rsidR="001011A7" w:rsidRPr="00B64655" w:rsidRDefault="001011A7" w:rsidP="001011A7">
            <w:pPr>
              <w:jc w:val="center"/>
              <w:rPr>
                <w:rFonts w:ascii="Futura" w:hAnsi="Futura" w:cs="Arial"/>
                <w:color w:val="000000"/>
              </w:rPr>
            </w:pPr>
            <w:r w:rsidRPr="00B64655">
              <w:rPr>
                <w:rFonts w:ascii="Futura" w:hAnsi="Futura" w:cs="Arial"/>
                <w:b/>
                <w:color w:val="000000"/>
              </w:rPr>
              <w:t>NO</w:t>
            </w:r>
            <w:r w:rsidRPr="00B64655">
              <w:rPr>
                <w:rFonts w:ascii="Futura" w:hAnsi="Futura" w:cs="Arial"/>
                <w:color w:val="000000"/>
              </w:rPr>
              <w:t xml:space="preserve"> Down Payment</w:t>
            </w:r>
          </w:p>
        </w:tc>
        <w:tc>
          <w:tcPr>
            <w:tcW w:w="810" w:type="dxa"/>
            <w:tcBorders>
              <w:top w:val="nil"/>
              <w:left w:val="nil"/>
              <w:bottom w:val="nil"/>
              <w:right w:val="nil"/>
            </w:tcBorders>
            <w:shd w:val="clear" w:color="auto" w:fill="auto"/>
            <w:vAlign w:val="bottom"/>
          </w:tcPr>
          <w:p w:rsidR="001011A7" w:rsidRPr="00B64655" w:rsidRDefault="001011A7" w:rsidP="001011A7">
            <w:pPr>
              <w:jc w:val="center"/>
              <w:rPr>
                <w:rFonts w:ascii="Futura" w:hAnsi="Futura" w:cs="Arial"/>
                <w:color w:val="000000"/>
              </w:rPr>
            </w:pPr>
          </w:p>
        </w:tc>
        <w:tc>
          <w:tcPr>
            <w:tcW w:w="1530" w:type="dxa"/>
            <w:tcBorders>
              <w:top w:val="nil"/>
              <w:left w:val="nil"/>
              <w:bottom w:val="nil"/>
              <w:right w:val="nil"/>
            </w:tcBorders>
            <w:shd w:val="clear" w:color="auto" w:fill="auto"/>
            <w:vAlign w:val="bottom"/>
            <w:hideMark/>
          </w:tcPr>
          <w:p w:rsidR="001011A7" w:rsidRPr="00B64655" w:rsidRDefault="001011A7" w:rsidP="001011A7">
            <w:pPr>
              <w:jc w:val="center"/>
              <w:rPr>
                <w:rFonts w:ascii="Futura" w:hAnsi="Futura" w:cs="Arial"/>
                <w:color w:val="000000"/>
                <w:sz w:val="19"/>
                <w:szCs w:val="19"/>
              </w:rPr>
            </w:pPr>
            <w:r w:rsidRPr="00B64655">
              <w:rPr>
                <w:rFonts w:ascii="Futura" w:hAnsi="Futura" w:cs="Arial"/>
                <w:color w:val="000000"/>
                <w:sz w:val="19"/>
                <w:szCs w:val="19"/>
              </w:rPr>
              <w:t>Down Payment</w:t>
            </w:r>
          </w:p>
          <w:p w:rsidR="002439BA" w:rsidRPr="00B64655" w:rsidRDefault="002439BA" w:rsidP="001011A7">
            <w:pPr>
              <w:jc w:val="center"/>
              <w:rPr>
                <w:rFonts w:ascii="Futura" w:hAnsi="Futura" w:cs="Arial"/>
                <w:color w:val="000000"/>
              </w:rPr>
            </w:pPr>
            <w:r w:rsidRPr="00B64655">
              <w:rPr>
                <w:rFonts w:ascii="Futura" w:hAnsi="Futura" w:cs="Arial"/>
                <w:color w:val="000000"/>
                <w:sz w:val="19"/>
                <w:szCs w:val="19"/>
              </w:rPr>
              <w:t>w/ FSA 5/45/50</w:t>
            </w:r>
          </w:p>
        </w:tc>
      </w:tr>
      <w:tr w:rsidR="002439BA" w:rsidRPr="00B64655" w:rsidTr="00123090">
        <w:trPr>
          <w:trHeight w:val="240"/>
        </w:trPr>
        <w:tc>
          <w:tcPr>
            <w:tcW w:w="4050" w:type="dxa"/>
            <w:tcBorders>
              <w:top w:val="nil"/>
              <w:left w:val="nil"/>
              <w:bottom w:val="nil"/>
              <w:right w:val="nil"/>
            </w:tcBorders>
            <w:shd w:val="clear" w:color="auto" w:fill="auto"/>
            <w:noWrap/>
            <w:vAlign w:val="bottom"/>
            <w:hideMark/>
          </w:tcPr>
          <w:p w:rsidR="001011A7" w:rsidRPr="00B64655" w:rsidRDefault="001011A7" w:rsidP="001011A7">
            <w:pPr>
              <w:rPr>
                <w:rFonts w:ascii="Futura" w:hAnsi="Futura" w:cs="Arial"/>
                <w:color w:val="000000"/>
              </w:rPr>
            </w:pPr>
            <w:r w:rsidRPr="00B64655">
              <w:rPr>
                <w:rFonts w:ascii="Futura" w:hAnsi="Futura" w:cs="Arial"/>
                <w:color w:val="000000"/>
              </w:rPr>
              <w:t>Down payment by applicant</w:t>
            </w:r>
          </w:p>
        </w:tc>
        <w:tc>
          <w:tcPr>
            <w:tcW w:w="1620" w:type="dxa"/>
            <w:tcBorders>
              <w:top w:val="nil"/>
              <w:left w:val="nil"/>
              <w:bottom w:val="single" w:sz="4" w:space="0" w:color="auto"/>
              <w:right w:val="nil"/>
            </w:tcBorders>
            <w:shd w:val="clear" w:color="auto" w:fill="auto"/>
            <w:noWrap/>
            <w:vAlign w:val="bottom"/>
            <w:hideMark/>
          </w:tcPr>
          <w:p w:rsidR="001011A7" w:rsidRPr="00B64655" w:rsidRDefault="001011A7" w:rsidP="001011A7">
            <w:pPr>
              <w:rPr>
                <w:rFonts w:ascii="Futura" w:hAnsi="Futura" w:cs="Arial"/>
                <w:color w:val="000000"/>
              </w:rPr>
            </w:pPr>
            <w:r w:rsidRPr="00B64655">
              <w:rPr>
                <w:rFonts w:ascii="Futura" w:hAnsi="Futura" w:cs="Arial"/>
                <w:color w:val="000000"/>
              </w:rPr>
              <w:t>$</w:t>
            </w:r>
            <w:r w:rsidRPr="00B64655">
              <w:rPr>
                <w:rFonts w:ascii="Futura" w:hAnsi="Futura" w:cs="Arial"/>
              </w:rPr>
              <w:fldChar w:fldCharType="begin">
                <w:ffData>
                  <w:name w:val="Text31"/>
                  <w:enabled/>
                  <w:calcOnExit w:val="0"/>
                  <w:textInput/>
                </w:ffData>
              </w:fldChar>
            </w:r>
            <w:r w:rsidRPr="00B64655">
              <w:rPr>
                <w:rFonts w:ascii="Futura" w:hAnsi="Futura" w:cs="Arial"/>
              </w:rPr>
              <w:instrText xml:space="preserve"> FORMTEXT </w:instrText>
            </w:r>
            <w:r w:rsidRPr="00B64655">
              <w:rPr>
                <w:rFonts w:ascii="Futura" w:hAnsi="Futura" w:cs="Arial"/>
              </w:rPr>
            </w:r>
            <w:r w:rsidRPr="00B64655">
              <w:rPr>
                <w:rFonts w:ascii="Futura" w:hAnsi="Futura" w:cs="Arial"/>
              </w:rPr>
              <w:fldChar w:fldCharType="separate"/>
            </w:r>
            <w:r w:rsidRPr="00B64655">
              <w:rPr>
                <w:rFonts w:ascii="Futura" w:hAnsi="Futura" w:cs="Arial"/>
                <w:noProof/>
              </w:rPr>
              <w:t> </w:t>
            </w:r>
            <w:r w:rsidRPr="00B64655">
              <w:rPr>
                <w:rFonts w:ascii="Futura" w:hAnsi="Futura" w:cs="Arial"/>
                <w:noProof/>
              </w:rPr>
              <w:t> </w:t>
            </w:r>
            <w:r w:rsidRPr="00B64655">
              <w:rPr>
                <w:rFonts w:ascii="Futura" w:hAnsi="Futura" w:cs="Arial"/>
                <w:noProof/>
              </w:rPr>
              <w:t> </w:t>
            </w:r>
            <w:r w:rsidRPr="00B64655">
              <w:rPr>
                <w:rFonts w:ascii="Futura" w:hAnsi="Futura" w:cs="Arial"/>
                <w:noProof/>
              </w:rPr>
              <w:t> </w:t>
            </w:r>
            <w:r w:rsidRPr="00B64655">
              <w:rPr>
                <w:rFonts w:ascii="Futura" w:hAnsi="Futura" w:cs="Arial"/>
                <w:noProof/>
              </w:rPr>
              <w:t> </w:t>
            </w:r>
            <w:r w:rsidRPr="00B64655">
              <w:rPr>
                <w:rFonts w:ascii="Futura" w:hAnsi="Futura" w:cs="Arial"/>
              </w:rPr>
              <w:fldChar w:fldCharType="end"/>
            </w:r>
          </w:p>
        </w:tc>
        <w:tc>
          <w:tcPr>
            <w:tcW w:w="810" w:type="dxa"/>
            <w:tcBorders>
              <w:top w:val="nil"/>
              <w:left w:val="nil"/>
              <w:bottom w:val="single" w:sz="4" w:space="0" w:color="auto"/>
              <w:right w:val="nil"/>
            </w:tcBorders>
            <w:shd w:val="clear" w:color="auto" w:fill="auto"/>
            <w:noWrap/>
            <w:vAlign w:val="bottom"/>
          </w:tcPr>
          <w:p w:rsidR="001011A7" w:rsidRPr="00B64655" w:rsidRDefault="001011A7" w:rsidP="001011A7">
            <w:pPr>
              <w:rPr>
                <w:rFonts w:ascii="Futura" w:hAnsi="Futura" w:cs="Arial"/>
                <w:color w:val="000000"/>
              </w:rPr>
            </w:pPr>
          </w:p>
        </w:tc>
        <w:tc>
          <w:tcPr>
            <w:tcW w:w="1530" w:type="dxa"/>
            <w:tcBorders>
              <w:top w:val="nil"/>
              <w:left w:val="nil"/>
              <w:bottom w:val="single" w:sz="4" w:space="0" w:color="auto"/>
              <w:right w:val="nil"/>
            </w:tcBorders>
            <w:shd w:val="clear" w:color="auto" w:fill="auto"/>
            <w:noWrap/>
            <w:vAlign w:val="bottom"/>
            <w:hideMark/>
          </w:tcPr>
          <w:p w:rsidR="001011A7" w:rsidRPr="00B64655" w:rsidRDefault="001011A7" w:rsidP="002439BA">
            <w:pPr>
              <w:rPr>
                <w:rFonts w:ascii="Futura" w:hAnsi="Futura" w:cs="Arial"/>
                <w:color w:val="000000"/>
              </w:rPr>
            </w:pPr>
            <w:r w:rsidRPr="00B64655">
              <w:rPr>
                <w:rFonts w:ascii="Futura" w:hAnsi="Futura" w:cs="Arial"/>
                <w:color w:val="000000"/>
              </w:rPr>
              <w:t>$</w:t>
            </w:r>
            <w:r w:rsidRPr="00B64655">
              <w:rPr>
                <w:rFonts w:ascii="Futura" w:hAnsi="Futura" w:cs="Arial"/>
              </w:rPr>
              <w:fldChar w:fldCharType="begin">
                <w:ffData>
                  <w:name w:val="Text31"/>
                  <w:enabled/>
                  <w:calcOnExit w:val="0"/>
                  <w:textInput/>
                </w:ffData>
              </w:fldChar>
            </w:r>
            <w:r w:rsidRPr="00B64655">
              <w:rPr>
                <w:rFonts w:ascii="Futura" w:hAnsi="Futura" w:cs="Arial"/>
              </w:rPr>
              <w:instrText xml:space="preserve"> FORMTEXT </w:instrText>
            </w:r>
            <w:r w:rsidRPr="00B64655">
              <w:rPr>
                <w:rFonts w:ascii="Futura" w:hAnsi="Futura" w:cs="Arial"/>
              </w:rPr>
            </w:r>
            <w:r w:rsidRPr="00B64655">
              <w:rPr>
                <w:rFonts w:ascii="Futura" w:hAnsi="Futura" w:cs="Arial"/>
              </w:rPr>
              <w:fldChar w:fldCharType="separate"/>
            </w:r>
            <w:r w:rsidR="002439BA" w:rsidRPr="00B64655">
              <w:rPr>
                <w:rFonts w:ascii="Futura" w:hAnsi="Futura" w:cs="Arial"/>
              </w:rPr>
              <w:t xml:space="preserve">     </w:t>
            </w:r>
            <w:r w:rsidR="002439BA" w:rsidRPr="00B64655">
              <w:rPr>
                <w:rFonts w:ascii="Futura" w:hAnsi="Futura" w:cs="Arial"/>
                <w:noProof/>
              </w:rPr>
              <w:t>50,000</w:t>
            </w:r>
            <w:r w:rsidRPr="00B64655">
              <w:rPr>
                <w:rFonts w:ascii="Futura" w:hAnsi="Futura" w:cs="Arial"/>
              </w:rPr>
              <w:fldChar w:fldCharType="end"/>
            </w:r>
          </w:p>
        </w:tc>
      </w:tr>
      <w:tr w:rsidR="002439BA" w:rsidRPr="00B64655" w:rsidTr="00123090">
        <w:trPr>
          <w:trHeight w:val="240"/>
        </w:trPr>
        <w:tc>
          <w:tcPr>
            <w:tcW w:w="4050" w:type="dxa"/>
            <w:tcBorders>
              <w:top w:val="nil"/>
              <w:left w:val="nil"/>
              <w:bottom w:val="nil"/>
              <w:right w:val="nil"/>
            </w:tcBorders>
            <w:shd w:val="clear" w:color="auto" w:fill="auto"/>
            <w:noWrap/>
            <w:vAlign w:val="bottom"/>
            <w:hideMark/>
          </w:tcPr>
          <w:p w:rsidR="001011A7" w:rsidRPr="00B64655" w:rsidRDefault="001011A7" w:rsidP="001011A7">
            <w:pPr>
              <w:rPr>
                <w:rFonts w:ascii="Futura" w:hAnsi="Futura" w:cs="Arial"/>
                <w:color w:val="000000"/>
              </w:rPr>
            </w:pPr>
            <w:r w:rsidRPr="00B64655">
              <w:rPr>
                <w:rFonts w:ascii="Futura" w:hAnsi="Futura" w:cs="Arial"/>
                <w:color w:val="000000"/>
                <w:u w:val="single"/>
              </w:rPr>
              <w:t>BFLP Bond</w:t>
            </w:r>
            <w:r w:rsidRPr="00B64655">
              <w:rPr>
                <w:rFonts w:ascii="Futura" w:hAnsi="Futura" w:cs="Arial"/>
                <w:color w:val="000000"/>
              </w:rPr>
              <w:t xml:space="preserve"> - Financed by Lender</w:t>
            </w:r>
          </w:p>
        </w:tc>
        <w:tc>
          <w:tcPr>
            <w:tcW w:w="1620" w:type="dxa"/>
            <w:tcBorders>
              <w:top w:val="nil"/>
              <w:left w:val="nil"/>
              <w:bottom w:val="single" w:sz="4" w:space="0" w:color="auto"/>
              <w:right w:val="nil"/>
            </w:tcBorders>
            <w:shd w:val="clear" w:color="auto" w:fill="auto"/>
            <w:noWrap/>
            <w:vAlign w:val="bottom"/>
            <w:hideMark/>
          </w:tcPr>
          <w:p w:rsidR="001011A7" w:rsidRPr="00B64655" w:rsidRDefault="001011A7" w:rsidP="002439BA">
            <w:pPr>
              <w:rPr>
                <w:rFonts w:ascii="Futura" w:hAnsi="Futura" w:cs="Arial"/>
                <w:color w:val="000000"/>
              </w:rPr>
            </w:pPr>
            <w:r w:rsidRPr="00B64655">
              <w:rPr>
                <w:rFonts w:ascii="Futura" w:hAnsi="Futura" w:cs="Arial"/>
                <w:color w:val="000000"/>
              </w:rPr>
              <w:t>$</w:t>
            </w:r>
            <w:r w:rsidRPr="00B64655">
              <w:rPr>
                <w:rFonts w:ascii="Futura" w:hAnsi="Futura" w:cs="Arial"/>
              </w:rPr>
              <w:fldChar w:fldCharType="begin">
                <w:ffData>
                  <w:name w:val="Text31"/>
                  <w:enabled/>
                  <w:calcOnExit w:val="0"/>
                  <w:textInput/>
                </w:ffData>
              </w:fldChar>
            </w:r>
            <w:r w:rsidRPr="00B64655">
              <w:rPr>
                <w:rFonts w:ascii="Futura" w:hAnsi="Futura" w:cs="Arial"/>
              </w:rPr>
              <w:instrText xml:space="preserve"> FORMTEXT </w:instrText>
            </w:r>
            <w:r w:rsidRPr="00B64655">
              <w:rPr>
                <w:rFonts w:ascii="Futura" w:hAnsi="Futura" w:cs="Arial"/>
              </w:rPr>
            </w:r>
            <w:r w:rsidRPr="00B64655">
              <w:rPr>
                <w:rFonts w:ascii="Futura" w:hAnsi="Futura" w:cs="Arial"/>
              </w:rPr>
              <w:fldChar w:fldCharType="separate"/>
            </w:r>
            <w:r w:rsidR="002439BA" w:rsidRPr="00B64655">
              <w:rPr>
                <w:rFonts w:ascii="Futura" w:hAnsi="Futura" w:cs="Arial"/>
              </w:rPr>
              <w:t xml:space="preserve">   </w:t>
            </w:r>
            <w:r w:rsidR="002439BA" w:rsidRPr="00B64655">
              <w:rPr>
                <w:rFonts w:ascii="Futura" w:hAnsi="Futura" w:cs="Arial"/>
                <w:noProof/>
              </w:rPr>
              <w:t>5</w:t>
            </w:r>
            <w:r w:rsidR="00AB0183">
              <w:rPr>
                <w:rFonts w:ascii="Futura" w:hAnsi="Futura" w:cs="Arial"/>
                <w:noProof/>
              </w:rPr>
              <w:t>43</w:t>
            </w:r>
            <w:r w:rsidR="002439BA" w:rsidRPr="00B64655">
              <w:rPr>
                <w:rFonts w:ascii="Futura" w:hAnsi="Futura" w:cs="Arial"/>
                <w:noProof/>
              </w:rPr>
              <w:t>,</w:t>
            </w:r>
            <w:r w:rsidR="00AB0183">
              <w:rPr>
                <w:rFonts w:ascii="Futura" w:hAnsi="Futura" w:cs="Arial"/>
                <w:noProof/>
              </w:rPr>
              <w:t>8</w:t>
            </w:r>
            <w:r w:rsidR="002439BA" w:rsidRPr="00B64655">
              <w:rPr>
                <w:rFonts w:ascii="Futura" w:hAnsi="Futura" w:cs="Arial"/>
                <w:noProof/>
              </w:rPr>
              <w:t>00*</w:t>
            </w:r>
            <w:r w:rsidRPr="00B64655">
              <w:rPr>
                <w:rFonts w:ascii="Futura" w:hAnsi="Futura" w:cs="Arial"/>
              </w:rPr>
              <w:fldChar w:fldCharType="end"/>
            </w:r>
          </w:p>
        </w:tc>
        <w:tc>
          <w:tcPr>
            <w:tcW w:w="810" w:type="dxa"/>
            <w:tcBorders>
              <w:top w:val="nil"/>
              <w:left w:val="nil"/>
              <w:bottom w:val="single" w:sz="4" w:space="0" w:color="auto"/>
              <w:right w:val="nil"/>
            </w:tcBorders>
            <w:shd w:val="clear" w:color="auto" w:fill="auto"/>
            <w:noWrap/>
            <w:vAlign w:val="bottom"/>
          </w:tcPr>
          <w:p w:rsidR="001011A7" w:rsidRPr="00B64655" w:rsidRDefault="001011A7" w:rsidP="001011A7">
            <w:pPr>
              <w:rPr>
                <w:rFonts w:ascii="Futura" w:hAnsi="Futura" w:cs="Arial"/>
                <w:color w:val="000000"/>
              </w:rPr>
            </w:pPr>
          </w:p>
        </w:tc>
        <w:tc>
          <w:tcPr>
            <w:tcW w:w="1530" w:type="dxa"/>
            <w:tcBorders>
              <w:top w:val="nil"/>
              <w:left w:val="nil"/>
              <w:bottom w:val="single" w:sz="4" w:space="0" w:color="auto"/>
              <w:right w:val="nil"/>
            </w:tcBorders>
            <w:shd w:val="clear" w:color="auto" w:fill="auto"/>
            <w:noWrap/>
            <w:vAlign w:val="bottom"/>
            <w:hideMark/>
          </w:tcPr>
          <w:p w:rsidR="001011A7" w:rsidRPr="00B64655" w:rsidRDefault="001011A7" w:rsidP="002439BA">
            <w:pPr>
              <w:rPr>
                <w:rFonts w:ascii="Futura" w:hAnsi="Futura" w:cs="Arial"/>
                <w:color w:val="000000"/>
              </w:rPr>
            </w:pPr>
            <w:r w:rsidRPr="00B64655">
              <w:rPr>
                <w:rFonts w:ascii="Futura" w:hAnsi="Futura" w:cs="Arial"/>
                <w:color w:val="000000"/>
              </w:rPr>
              <w:t>$</w:t>
            </w:r>
            <w:r w:rsidRPr="00B64655">
              <w:rPr>
                <w:rFonts w:ascii="Futura" w:hAnsi="Futura" w:cs="Arial"/>
              </w:rPr>
              <w:fldChar w:fldCharType="begin">
                <w:ffData>
                  <w:name w:val="Text31"/>
                  <w:enabled/>
                  <w:calcOnExit w:val="0"/>
                  <w:textInput/>
                </w:ffData>
              </w:fldChar>
            </w:r>
            <w:r w:rsidRPr="00B64655">
              <w:rPr>
                <w:rFonts w:ascii="Futura" w:hAnsi="Futura" w:cs="Arial"/>
              </w:rPr>
              <w:instrText xml:space="preserve"> FORMTEXT </w:instrText>
            </w:r>
            <w:r w:rsidRPr="00B64655">
              <w:rPr>
                <w:rFonts w:ascii="Futura" w:hAnsi="Futura" w:cs="Arial"/>
              </w:rPr>
            </w:r>
            <w:r w:rsidRPr="00B64655">
              <w:rPr>
                <w:rFonts w:ascii="Futura" w:hAnsi="Futura" w:cs="Arial"/>
              </w:rPr>
              <w:fldChar w:fldCharType="separate"/>
            </w:r>
            <w:r w:rsidR="002439BA" w:rsidRPr="00B64655">
              <w:rPr>
                <w:rFonts w:ascii="Futura" w:hAnsi="Futura" w:cs="Arial"/>
              </w:rPr>
              <w:t xml:space="preserve">   </w:t>
            </w:r>
            <w:r w:rsidR="002439BA" w:rsidRPr="00B64655">
              <w:rPr>
                <w:rFonts w:ascii="Futura" w:hAnsi="Futura" w:cs="Arial"/>
                <w:noProof/>
              </w:rPr>
              <w:t>5</w:t>
            </w:r>
            <w:r w:rsidR="00AB0183">
              <w:rPr>
                <w:rFonts w:ascii="Futura" w:hAnsi="Futura" w:cs="Arial"/>
                <w:noProof/>
              </w:rPr>
              <w:t>43</w:t>
            </w:r>
            <w:r w:rsidR="002439BA" w:rsidRPr="00B64655">
              <w:rPr>
                <w:rFonts w:ascii="Futura" w:hAnsi="Futura" w:cs="Arial"/>
                <w:noProof/>
              </w:rPr>
              <w:t>,</w:t>
            </w:r>
            <w:r w:rsidR="00AB0183">
              <w:rPr>
                <w:rFonts w:ascii="Futura" w:hAnsi="Futura" w:cs="Arial"/>
                <w:noProof/>
              </w:rPr>
              <w:t>8</w:t>
            </w:r>
            <w:r w:rsidR="002439BA" w:rsidRPr="00B64655">
              <w:rPr>
                <w:rFonts w:ascii="Futura" w:hAnsi="Futura" w:cs="Arial"/>
                <w:noProof/>
              </w:rPr>
              <w:t>00*</w:t>
            </w:r>
            <w:r w:rsidRPr="00B64655">
              <w:rPr>
                <w:rFonts w:ascii="Futura" w:hAnsi="Futura" w:cs="Arial"/>
              </w:rPr>
              <w:fldChar w:fldCharType="end"/>
            </w:r>
          </w:p>
        </w:tc>
      </w:tr>
      <w:tr w:rsidR="002439BA" w:rsidRPr="00B64655" w:rsidTr="00123090">
        <w:trPr>
          <w:trHeight w:val="240"/>
        </w:trPr>
        <w:tc>
          <w:tcPr>
            <w:tcW w:w="4050" w:type="dxa"/>
            <w:tcBorders>
              <w:top w:val="nil"/>
              <w:left w:val="nil"/>
              <w:bottom w:val="nil"/>
              <w:right w:val="nil"/>
            </w:tcBorders>
            <w:shd w:val="clear" w:color="auto" w:fill="auto"/>
            <w:noWrap/>
            <w:vAlign w:val="bottom"/>
            <w:hideMark/>
          </w:tcPr>
          <w:p w:rsidR="001011A7" w:rsidRPr="00B64655" w:rsidRDefault="001011A7" w:rsidP="001011A7">
            <w:pPr>
              <w:rPr>
                <w:rFonts w:ascii="Futura" w:hAnsi="Futura" w:cs="Arial"/>
                <w:color w:val="000000"/>
              </w:rPr>
            </w:pPr>
            <w:r w:rsidRPr="00B64655">
              <w:rPr>
                <w:rFonts w:ascii="Futura" w:hAnsi="Futura" w:cs="Arial"/>
                <w:color w:val="000000"/>
              </w:rPr>
              <w:t>Financed by Lender</w:t>
            </w:r>
          </w:p>
        </w:tc>
        <w:tc>
          <w:tcPr>
            <w:tcW w:w="1620" w:type="dxa"/>
            <w:tcBorders>
              <w:top w:val="nil"/>
              <w:left w:val="nil"/>
              <w:bottom w:val="single" w:sz="4" w:space="0" w:color="auto"/>
              <w:right w:val="nil"/>
            </w:tcBorders>
            <w:shd w:val="clear" w:color="auto" w:fill="auto"/>
            <w:noWrap/>
            <w:vAlign w:val="bottom"/>
            <w:hideMark/>
          </w:tcPr>
          <w:p w:rsidR="001011A7" w:rsidRPr="00B64655" w:rsidRDefault="001011A7" w:rsidP="002439BA">
            <w:pPr>
              <w:rPr>
                <w:rFonts w:ascii="Futura" w:hAnsi="Futura" w:cs="Arial"/>
                <w:color w:val="000000"/>
              </w:rPr>
            </w:pPr>
            <w:r w:rsidRPr="00B64655">
              <w:rPr>
                <w:rFonts w:ascii="Futura" w:hAnsi="Futura" w:cs="Arial"/>
                <w:color w:val="000000"/>
              </w:rPr>
              <w:t>$</w:t>
            </w:r>
            <w:r w:rsidRPr="00B64655">
              <w:rPr>
                <w:rFonts w:ascii="Futura" w:hAnsi="Futura" w:cs="Arial"/>
                <w:color w:val="000000"/>
              </w:rPr>
              <w:fldChar w:fldCharType="begin">
                <w:ffData>
                  <w:name w:val="Text31"/>
                  <w:enabled/>
                  <w:calcOnExit w:val="0"/>
                  <w:textInput/>
                </w:ffData>
              </w:fldChar>
            </w:r>
            <w:r w:rsidRPr="00B64655">
              <w:rPr>
                <w:rFonts w:ascii="Futura" w:hAnsi="Futura" w:cs="Arial"/>
                <w:color w:val="000000"/>
              </w:rPr>
              <w:instrText xml:space="preserve"> FORMTEXT </w:instrText>
            </w:r>
            <w:r w:rsidRPr="00B64655">
              <w:rPr>
                <w:rFonts w:ascii="Futura" w:hAnsi="Futura" w:cs="Arial"/>
                <w:color w:val="000000"/>
              </w:rPr>
            </w:r>
            <w:r w:rsidRPr="00B64655">
              <w:rPr>
                <w:rFonts w:ascii="Futura" w:hAnsi="Futura" w:cs="Arial"/>
                <w:color w:val="000000"/>
              </w:rPr>
              <w:fldChar w:fldCharType="separate"/>
            </w:r>
            <w:r w:rsidR="002439BA" w:rsidRPr="00B64655">
              <w:rPr>
                <w:rFonts w:ascii="Futura" w:hAnsi="Futura" w:cs="Arial"/>
                <w:color w:val="000000"/>
              </w:rPr>
              <w:t xml:space="preserve">   </w:t>
            </w:r>
            <w:r w:rsidR="00AB0183">
              <w:rPr>
                <w:rFonts w:ascii="Futura" w:hAnsi="Futura" w:cs="Arial"/>
                <w:color w:val="000000"/>
              </w:rPr>
              <w:t>256</w:t>
            </w:r>
            <w:r w:rsidR="002439BA" w:rsidRPr="00B64655">
              <w:rPr>
                <w:rFonts w:ascii="Futura" w:hAnsi="Futura" w:cs="Arial"/>
                <w:color w:val="000000"/>
              </w:rPr>
              <w:t>,</w:t>
            </w:r>
            <w:r w:rsidR="00AB0183">
              <w:rPr>
                <w:rFonts w:ascii="Futura" w:hAnsi="Futura" w:cs="Arial"/>
                <w:color w:val="000000"/>
              </w:rPr>
              <w:t>2</w:t>
            </w:r>
            <w:r w:rsidR="002439BA" w:rsidRPr="00B64655">
              <w:rPr>
                <w:rFonts w:ascii="Futura" w:hAnsi="Futura" w:cs="Arial"/>
                <w:color w:val="000000"/>
              </w:rPr>
              <w:t>00**</w:t>
            </w:r>
            <w:r w:rsidRPr="00B64655">
              <w:rPr>
                <w:rFonts w:ascii="Futura" w:hAnsi="Futura" w:cs="Arial"/>
                <w:color w:val="000000"/>
              </w:rPr>
              <w:fldChar w:fldCharType="end"/>
            </w:r>
          </w:p>
        </w:tc>
        <w:tc>
          <w:tcPr>
            <w:tcW w:w="810" w:type="dxa"/>
            <w:tcBorders>
              <w:top w:val="nil"/>
              <w:left w:val="nil"/>
              <w:bottom w:val="single" w:sz="4" w:space="0" w:color="auto"/>
              <w:right w:val="nil"/>
            </w:tcBorders>
            <w:shd w:val="clear" w:color="auto" w:fill="auto"/>
            <w:noWrap/>
            <w:vAlign w:val="bottom"/>
          </w:tcPr>
          <w:p w:rsidR="001011A7" w:rsidRPr="00B64655" w:rsidRDefault="001011A7" w:rsidP="001011A7">
            <w:pPr>
              <w:rPr>
                <w:rFonts w:ascii="Futura" w:hAnsi="Futura" w:cs="Arial"/>
                <w:color w:val="000000"/>
              </w:rPr>
            </w:pPr>
          </w:p>
        </w:tc>
        <w:tc>
          <w:tcPr>
            <w:tcW w:w="1530" w:type="dxa"/>
            <w:tcBorders>
              <w:top w:val="nil"/>
              <w:left w:val="nil"/>
              <w:bottom w:val="single" w:sz="4" w:space="0" w:color="auto"/>
              <w:right w:val="nil"/>
            </w:tcBorders>
            <w:shd w:val="clear" w:color="auto" w:fill="auto"/>
            <w:noWrap/>
            <w:vAlign w:val="bottom"/>
            <w:hideMark/>
          </w:tcPr>
          <w:p w:rsidR="001011A7" w:rsidRPr="00B64655" w:rsidRDefault="001011A7" w:rsidP="002439BA">
            <w:pPr>
              <w:rPr>
                <w:rFonts w:ascii="Futura" w:hAnsi="Futura" w:cs="Arial"/>
                <w:color w:val="000000"/>
              </w:rPr>
            </w:pPr>
            <w:r w:rsidRPr="00B64655">
              <w:rPr>
                <w:rFonts w:ascii="Futura" w:hAnsi="Futura" w:cs="Arial"/>
                <w:color w:val="000000"/>
              </w:rPr>
              <w:t>$</w:t>
            </w:r>
            <w:r w:rsidRPr="00B64655">
              <w:rPr>
                <w:rFonts w:ascii="Futura" w:hAnsi="Futura" w:cs="Arial"/>
                <w:color w:val="000000"/>
              </w:rPr>
              <w:fldChar w:fldCharType="begin">
                <w:ffData>
                  <w:name w:val="Text31"/>
                  <w:enabled/>
                  <w:calcOnExit w:val="0"/>
                  <w:textInput/>
                </w:ffData>
              </w:fldChar>
            </w:r>
            <w:r w:rsidRPr="00B64655">
              <w:rPr>
                <w:rFonts w:ascii="Futura" w:hAnsi="Futura" w:cs="Arial"/>
                <w:color w:val="000000"/>
              </w:rPr>
              <w:instrText xml:space="preserve"> FORMTEXT </w:instrText>
            </w:r>
            <w:r w:rsidRPr="00B64655">
              <w:rPr>
                <w:rFonts w:ascii="Futura" w:hAnsi="Futura" w:cs="Arial"/>
                <w:color w:val="000000"/>
              </w:rPr>
            </w:r>
            <w:r w:rsidRPr="00B64655">
              <w:rPr>
                <w:rFonts w:ascii="Futura" w:hAnsi="Futura" w:cs="Arial"/>
                <w:color w:val="000000"/>
              </w:rPr>
              <w:fldChar w:fldCharType="separate"/>
            </w:r>
            <w:r w:rsidR="002439BA" w:rsidRPr="00B64655">
              <w:rPr>
                <w:rFonts w:ascii="Futura" w:hAnsi="Futura" w:cs="Arial"/>
                <w:color w:val="000000"/>
              </w:rPr>
              <w:t> </w:t>
            </w:r>
            <w:r w:rsidR="002439BA" w:rsidRPr="00B64655">
              <w:rPr>
                <w:rFonts w:ascii="Futura" w:hAnsi="Futura" w:cs="Arial"/>
                <w:color w:val="000000"/>
              </w:rPr>
              <w:t> </w:t>
            </w:r>
            <w:r w:rsidR="002439BA" w:rsidRPr="00B64655">
              <w:rPr>
                <w:rFonts w:ascii="Futura" w:hAnsi="Futura" w:cs="Arial"/>
                <w:color w:val="000000"/>
              </w:rPr>
              <w:t> </w:t>
            </w:r>
            <w:r w:rsidR="002439BA" w:rsidRPr="00B64655">
              <w:rPr>
                <w:rFonts w:ascii="Futura" w:hAnsi="Futura" w:cs="Arial"/>
                <w:color w:val="000000"/>
              </w:rPr>
              <w:t> </w:t>
            </w:r>
            <w:r w:rsidR="002439BA" w:rsidRPr="00B64655">
              <w:rPr>
                <w:rFonts w:ascii="Futura" w:hAnsi="Futura" w:cs="Arial"/>
                <w:color w:val="000000"/>
              </w:rPr>
              <w:t> </w:t>
            </w:r>
            <w:r w:rsidRPr="00B64655">
              <w:rPr>
                <w:rFonts w:ascii="Futura" w:hAnsi="Futura" w:cs="Arial"/>
                <w:color w:val="000000"/>
              </w:rPr>
              <w:fldChar w:fldCharType="end"/>
            </w:r>
          </w:p>
        </w:tc>
      </w:tr>
      <w:tr w:rsidR="002439BA" w:rsidRPr="00B64655" w:rsidTr="00123090">
        <w:trPr>
          <w:trHeight w:val="240"/>
        </w:trPr>
        <w:tc>
          <w:tcPr>
            <w:tcW w:w="4050" w:type="dxa"/>
            <w:tcBorders>
              <w:top w:val="nil"/>
              <w:left w:val="nil"/>
              <w:bottom w:val="nil"/>
              <w:right w:val="nil"/>
            </w:tcBorders>
            <w:shd w:val="clear" w:color="auto" w:fill="auto"/>
            <w:noWrap/>
            <w:vAlign w:val="bottom"/>
            <w:hideMark/>
          </w:tcPr>
          <w:p w:rsidR="001011A7" w:rsidRPr="00B64655" w:rsidRDefault="001011A7" w:rsidP="001011A7">
            <w:pPr>
              <w:rPr>
                <w:rFonts w:ascii="Futura" w:hAnsi="Futura" w:cs="Arial"/>
                <w:color w:val="000000"/>
              </w:rPr>
            </w:pPr>
            <w:r w:rsidRPr="00B64655">
              <w:rPr>
                <w:rFonts w:ascii="Futura" w:hAnsi="Futura" w:cs="Arial"/>
                <w:color w:val="000000"/>
              </w:rPr>
              <w:t>(FSA) Farm Service Agency</w:t>
            </w:r>
          </w:p>
        </w:tc>
        <w:tc>
          <w:tcPr>
            <w:tcW w:w="1620" w:type="dxa"/>
            <w:tcBorders>
              <w:top w:val="nil"/>
              <w:left w:val="nil"/>
              <w:bottom w:val="single" w:sz="4" w:space="0" w:color="auto"/>
              <w:right w:val="nil"/>
            </w:tcBorders>
            <w:shd w:val="clear" w:color="auto" w:fill="auto"/>
            <w:noWrap/>
            <w:vAlign w:val="bottom"/>
            <w:hideMark/>
          </w:tcPr>
          <w:p w:rsidR="001011A7" w:rsidRPr="00B64655" w:rsidRDefault="001011A7" w:rsidP="001011A7">
            <w:pPr>
              <w:rPr>
                <w:rFonts w:ascii="Futura" w:hAnsi="Futura" w:cs="Arial"/>
                <w:color w:val="000000"/>
              </w:rPr>
            </w:pPr>
            <w:r w:rsidRPr="00B64655">
              <w:rPr>
                <w:rFonts w:ascii="Futura" w:hAnsi="Futura" w:cs="Arial"/>
                <w:color w:val="000000"/>
              </w:rPr>
              <w:t>$</w:t>
            </w:r>
            <w:r w:rsidRPr="00B64655">
              <w:rPr>
                <w:rFonts w:ascii="Futura" w:hAnsi="Futura" w:cs="Arial"/>
              </w:rPr>
              <w:fldChar w:fldCharType="begin">
                <w:ffData>
                  <w:name w:val="Text31"/>
                  <w:enabled/>
                  <w:calcOnExit w:val="0"/>
                  <w:textInput/>
                </w:ffData>
              </w:fldChar>
            </w:r>
            <w:r w:rsidRPr="00B64655">
              <w:rPr>
                <w:rFonts w:ascii="Futura" w:hAnsi="Futura" w:cs="Arial"/>
              </w:rPr>
              <w:instrText xml:space="preserve"> FORMTEXT </w:instrText>
            </w:r>
            <w:r w:rsidRPr="00B64655">
              <w:rPr>
                <w:rFonts w:ascii="Futura" w:hAnsi="Futura" w:cs="Arial"/>
              </w:rPr>
            </w:r>
            <w:r w:rsidRPr="00B64655">
              <w:rPr>
                <w:rFonts w:ascii="Futura" w:hAnsi="Futura" w:cs="Arial"/>
              </w:rPr>
              <w:fldChar w:fldCharType="separate"/>
            </w:r>
            <w:r w:rsidRPr="00B64655">
              <w:rPr>
                <w:rFonts w:ascii="Futura" w:hAnsi="Futura" w:cs="Arial"/>
                <w:noProof/>
              </w:rPr>
              <w:t> </w:t>
            </w:r>
            <w:r w:rsidRPr="00B64655">
              <w:rPr>
                <w:rFonts w:ascii="Futura" w:hAnsi="Futura" w:cs="Arial"/>
                <w:noProof/>
              </w:rPr>
              <w:t> </w:t>
            </w:r>
            <w:r w:rsidRPr="00B64655">
              <w:rPr>
                <w:rFonts w:ascii="Futura" w:hAnsi="Futura" w:cs="Arial"/>
                <w:noProof/>
              </w:rPr>
              <w:t> </w:t>
            </w:r>
            <w:r w:rsidRPr="00B64655">
              <w:rPr>
                <w:rFonts w:ascii="Futura" w:hAnsi="Futura" w:cs="Arial"/>
                <w:noProof/>
              </w:rPr>
              <w:t> </w:t>
            </w:r>
            <w:r w:rsidRPr="00B64655">
              <w:rPr>
                <w:rFonts w:ascii="Futura" w:hAnsi="Futura" w:cs="Arial"/>
                <w:noProof/>
              </w:rPr>
              <w:t> </w:t>
            </w:r>
            <w:r w:rsidRPr="00B64655">
              <w:rPr>
                <w:rFonts w:ascii="Futura" w:hAnsi="Futura" w:cs="Arial"/>
              </w:rPr>
              <w:fldChar w:fldCharType="end"/>
            </w:r>
          </w:p>
        </w:tc>
        <w:tc>
          <w:tcPr>
            <w:tcW w:w="810" w:type="dxa"/>
            <w:tcBorders>
              <w:top w:val="nil"/>
              <w:left w:val="nil"/>
              <w:bottom w:val="single" w:sz="4" w:space="0" w:color="auto"/>
              <w:right w:val="nil"/>
            </w:tcBorders>
            <w:shd w:val="clear" w:color="auto" w:fill="auto"/>
            <w:noWrap/>
            <w:vAlign w:val="bottom"/>
          </w:tcPr>
          <w:p w:rsidR="001011A7" w:rsidRPr="00B64655" w:rsidRDefault="001011A7" w:rsidP="001011A7">
            <w:pPr>
              <w:rPr>
                <w:rFonts w:ascii="Futura" w:hAnsi="Futura" w:cs="Arial"/>
                <w:color w:val="000000"/>
              </w:rPr>
            </w:pPr>
          </w:p>
        </w:tc>
        <w:tc>
          <w:tcPr>
            <w:tcW w:w="1530" w:type="dxa"/>
            <w:tcBorders>
              <w:top w:val="nil"/>
              <w:left w:val="nil"/>
              <w:bottom w:val="single" w:sz="4" w:space="0" w:color="auto"/>
              <w:right w:val="nil"/>
            </w:tcBorders>
            <w:shd w:val="clear" w:color="auto" w:fill="auto"/>
            <w:noWrap/>
            <w:vAlign w:val="bottom"/>
            <w:hideMark/>
          </w:tcPr>
          <w:p w:rsidR="001011A7" w:rsidRPr="00B64655" w:rsidRDefault="001011A7" w:rsidP="002439BA">
            <w:pPr>
              <w:rPr>
                <w:rFonts w:ascii="Futura" w:hAnsi="Futura" w:cs="Arial"/>
                <w:color w:val="000000"/>
              </w:rPr>
            </w:pPr>
            <w:r w:rsidRPr="00B64655">
              <w:rPr>
                <w:rFonts w:ascii="Futura" w:hAnsi="Futura" w:cs="Arial"/>
                <w:color w:val="000000"/>
              </w:rPr>
              <w:t>$</w:t>
            </w:r>
            <w:r w:rsidRPr="00B64655">
              <w:rPr>
                <w:rFonts w:ascii="Futura" w:hAnsi="Futura" w:cs="Arial"/>
              </w:rPr>
              <w:fldChar w:fldCharType="begin">
                <w:ffData>
                  <w:name w:val="Text31"/>
                  <w:enabled/>
                  <w:calcOnExit w:val="0"/>
                  <w:textInput/>
                </w:ffData>
              </w:fldChar>
            </w:r>
            <w:r w:rsidRPr="00B64655">
              <w:rPr>
                <w:rFonts w:ascii="Futura" w:hAnsi="Futura" w:cs="Arial"/>
              </w:rPr>
              <w:instrText xml:space="preserve"> FORMTEXT </w:instrText>
            </w:r>
            <w:r w:rsidRPr="00B64655">
              <w:rPr>
                <w:rFonts w:ascii="Futura" w:hAnsi="Futura" w:cs="Arial"/>
              </w:rPr>
            </w:r>
            <w:r w:rsidRPr="00B64655">
              <w:rPr>
                <w:rFonts w:ascii="Futura" w:hAnsi="Futura" w:cs="Arial"/>
              </w:rPr>
              <w:fldChar w:fldCharType="separate"/>
            </w:r>
            <w:r w:rsidR="002439BA" w:rsidRPr="00B64655">
              <w:rPr>
                <w:rFonts w:ascii="Futura" w:hAnsi="Futura" w:cs="Arial"/>
              </w:rPr>
              <w:t xml:space="preserve">   </w:t>
            </w:r>
            <w:r w:rsidR="002439BA" w:rsidRPr="00B64655">
              <w:rPr>
                <w:rFonts w:ascii="Futura" w:hAnsi="Futura" w:cs="Arial"/>
                <w:noProof/>
              </w:rPr>
              <w:t>300,000***</w:t>
            </w:r>
            <w:r w:rsidRPr="00B64655">
              <w:rPr>
                <w:rFonts w:ascii="Futura" w:hAnsi="Futura" w:cs="Arial"/>
              </w:rPr>
              <w:fldChar w:fldCharType="end"/>
            </w:r>
          </w:p>
        </w:tc>
      </w:tr>
      <w:tr w:rsidR="002439BA" w:rsidRPr="00B64655" w:rsidTr="00123090">
        <w:trPr>
          <w:trHeight w:val="240"/>
        </w:trPr>
        <w:tc>
          <w:tcPr>
            <w:tcW w:w="4050" w:type="dxa"/>
            <w:tcBorders>
              <w:top w:val="nil"/>
              <w:left w:val="nil"/>
              <w:bottom w:val="nil"/>
              <w:right w:val="nil"/>
            </w:tcBorders>
            <w:shd w:val="clear" w:color="auto" w:fill="auto"/>
            <w:noWrap/>
            <w:vAlign w:val="bottom"/>
            <w:hideMark/>
          </w:tcPr>
          <w:p w:rsidR="001011A7" w:rsidRPr="00B64655" w:rsidRDefault="001011A7" w:rsidP="001011A7">
            <w:pPr>
              <w:tabs>
                <w:tab w:val="left" w:pos="3687"/>
              </w:tabs>
              <w:rPr>
                <w:rFonts w:ascii="Futura" w:hAnsi="Futura" w:cs="Arial"/>
                <w:color w:val="000000"/>
              </w:rPr>
            </w:pPr>
            <w:r w:rsidRPr="00B64655">
              <w:rPr>
                <w:rFonts w:ascii="Futura" w:hAnsi="Futura" w:cs="Arial"/>
                <w:color w:val="000000"/>
              </w:rPr>
              <w:t xml:space="preserve">From other sources: </w:t>
            </w:r>
            <w:r w:rsidRPr="00B64655">
              <w:rPr>
                <w:rFonts w:ascii="Futura" w:hAnsi="Futura" w:cs="Arial"/>
                <w:u w:val="single"/>
              </w:rPr>
              <w:fldChar w:fldCharType="begin">
                <w:ffData>
                  <w:name w:val="Text31"/>
                  <w:enabled/>
                  <w:calcOnExit w:val="0"/>
                  <w:textInput/>
                </w:ffData>
              </w:fldChar>
            </w:r>
            <w:r w:rsidRPr="00B64655">
              <w:rPr>
                <w:rFonts w:ascii="Futura" w:hAnsi="Futura" w:cs="Arial"/>
                <w:u w:val="single"/>
              </w:rPr>
              <w:instrText xml:space="preserve"> FORMTEXT </w:instrText>
            </w:r>
            <w:r w:rsidRPr="00B64655">
              <w:rPr>
                <w:rFonts w:ascii="Futura" w:hAnsi="Futura" w:cs="Arial"/>
                <w:u w:val="single"/>
              </w:rPr>
            </w:r>
            <w:r w:rsidRPr="00B64655">
              <w:rPr>
                <w:rFonts w:ascii="Futura" w:hAnsi="Futura" w:cs="Arial"/>
                <w:u w:val="single"/>
              </w:rPr>
              <w:fldChar w:fldCharType="separate"/>
            </w:r>
            <w:r w:rsidRPr="00B64655">
              <w:rPr>
                <w:rFonts w:ascii="Futura" w:hAnsi="Futura" w:cs="Arial"/>
                <w:noProof/>
                <w:u w:val="single"/>
              </w:rPr>
              <w:t> </w:t>
            </w:r>
            <w:r w:rsidRPr="00B64655">
              <w:rPr>
                <w:rFonts w:ascii="Futura" w:hAnsi="Futura" w:cs="Arial"/>
                <w:noProof/>
                <w:u w:val="single"/>
              </w:rPr>
              <w:t> </w:t>
            </w:r>
            <w:r w:rsidRPr="00B64655">
              <w:rPr>
                <w:rFonts w:ascii="Futura" w:hAnsi="Futura" w:cs="Arial"/>
                <w:noProof/>
                <w:u w:val="single"/>
              </w:rPr>
              <w:t> </w:t>
            </w:r>
            <w:r w:rsidRPr="00B64655">
              <w:rPr>
                <w:rFonts w:ascii="Futura" w:hAnsi="Futura" w:cs="Arial"/>
                <w:noProof/>
                <w:u w:val="single"/>
              </w:rPr>
              <w:t> </w:t>
            </w:r>
            <w:r w:rsidRPr="00B64655">
              <w:rPr>
                <w:rFonts w:ascii="Futura" w:hAnsi="Futura" w:cs="Arial"/>
                <w:noProof/>
                <w:u w:val="single"/>
              </w:rPr>
              <w:t> </w:t>
            </w:r>
            <w:r w:rsidRPr="00B64655">
              <w:rPr>
                <w:rFonts w:ascii="Futura" w:hAnsi="Futura" w:cs="Arial"/>
                <w:u w:val="single"/>
              </w:rPr>
              <w:fldChar w:fldCharType="end"/>
            </w:r>
            <w:r w:rsidRPr="00B64655">
              <w:rPr>
                <w:rFonts w:ascii="Futura" w:hAnsi="Futura" w:cs="Arial"/>
                <w:u w:val="single"/>
              </w:rPr>
              <w:tab/>
            </w:r>
          </w:p>
        </w:tc>
        <w:tc>
          <w:tcPr>
            <w:tcW w:w="1620" w:type="dxa"/>
            <w:tcBorders>
              <w:top w:val="nil"/>
              <w:left w:val="nil"/>
              <w:bottom w:val="single" w:sz="4" w:space="0" w:color="auto"/>
              <w:right w:val="nil"/>
            </w:tcBorders>
            <w:shd w:val="clear" w:color="auto" w:fill="auto"/>
            <w:noWrap/>
            <w:vAlign w:val="bottom"/>
            <w:hideMark/>
          </w:tcPr>
          <w:p w:rsidR="001011A7" w:rsidRPr="00B64655" w:rsidRDefault="001011A7" w:rsidP="001011A7">
            <w:pPr>
              <w:rPr>
                <w:rFonts w:ascii="Futura" w:hAnsi="Futura" w:cs="Arial"/>
                <w:color w:val="000000"/>
              </w:rPr>
            </w:pPr>
            <w:r w:rsidRPr="00B64655">
              <w:rPr>
                <w:rFonts w:ascii="Futura" w:hAnsi="Futura" w:cs="Arial"/>
                <w:color w:val="000000"/>
              </w:rPr>
              <w:t>$</w:t>
            </w:r>
            <w:r w:rsidRPr="00B64655">
              <w:rPr>
                <w:rFonts w:ascii="Futura" w:hAnsi="Futura" w:cs="Arial"/>
              </w:rPr>
              <w:fldChar w:fldCharType="begin">
                <w:ffData>
                  <w:name w:val="Text31"/>
                  <w:enabled/>
                  <w:calcOnExit w:val="0"/>
                  <w:textInput/>
                </w:ffData>
              </w:fldChar>
            </w:r>
            <w:r w:rsidRPr="00B64655">
              <w:rPr>
                <w:rFonts w:ascii="Futura" w:hAnsi="Futura" w:cs="Arial"/>
              </w:rPr>
              <w:instrText xml:space="preserve"> FORMTEXT </w:instrText>
            </w:r>
            <w:r w:rsidRPr="00B64655">
              <w:rPr>
                <w:rFonts w:ascii="Futura" w:hAnsi="Futura" w:cs="Arial"/>
              </w:rPr>
            </w:r>
            <w:r w:rsidRPr="00B64655">
              <w:rPr>
                <w:rFonts w:ascii="Futura" w:hAnsi="Futura" w:cs="Arial"/>
              </w:rPr>
              <w:fldChar w:fldCharType="separate"/>
            </w:r>
            <w:r w:rsidRPr="00B64655">
              <w:rPr>
                <w:rFonts w:ascii="Futura" w:hAnsi="Futura" w:cs="Arial"/>
                <w:noProof/>
              </w:rPr>
              <w:t> </w:t>
            </w:r>
            <w:r w:rsidRPr="00B64655">
              <w:rPr>
                <w:rFonts w:ascii="Futura" w:hAnsi="Futura" w:cs="Arial"/>
                <w:noProof/>
              </w:rPr>
              <w:t> </w:t>
            </w:r>
            <w:r w:rsidRPr="00B64655">
              <w:rPr>
                <w:rFonts w:ascii="Futura" w:hAnsi="Futura" w:cs="Arial"/>
                <w:noProof/>
              </w:rPr>
              <w:t> </w:t>
            </w:r>
            <w:r w:rsidRPr="00B64655">
              <w:rPr>
                <w:rFonts w:ascii="Futura" w:hAnsi="Futura" w:cs="Arial"/>
                <w:noProof/>
              </w:rPr>
              <w:t> </w:t>
            </w:r>
            <w:r w:rsidRPr="00B64655">
              <w:rPr>
                <w:rFonts w:ascii="Futura" w:hAnsi="Futura" w:cs="Arial"/>
                <w:noProof/>
              </w:rPr>
              <w:t> </w:t>
            </w:r>
            <w:r w:rsidRPr="00B64655">
              <w:rPr>
                <w:rFonts w:ascii="Futura" w:hAnsi="Futura" w:cs="Arial"/>
              </w:rPr>
              <w:fldChar w:fldCharType="end"/>
            </w:r>
          </w:p>
        </w:tc>
        <w:tc>
          <w:tcPr>
            <w:tcW w:w="810" w:type="dxa"/>
            <w:tcBorders>
              <w:top w:val="nil"/>
              <w:left w:val="nil"/>
              <w:bottom w:val="single" w:sz="4" w:space="0" w:color="auto"/>
              <w:right w:val="nil"/>
            </w:tcBorders>
            <w:shd w:val="clear" w:color="auto" w:fill="auto"/>
            <w:noWrap/>
            <w:vAlign w:val="bottom"/>
          </w:tcPr>
          <w:p w:rsidR="001011A7" w:rsidRPr="00B64655" w:rsidRDefault="001011A7" w:rsidP="001011A7">
            <w:pPr>
              <w:rPr>
                <w:rFonts w:ascii="Futura" w:hAnsi="Futura" w:cs="Arial"/>
                <w:color w:val="000000"/>
              </w:rPr>
            </w:pPr>
          </w:p>
        </w:tc>
        <w:tc>
          <w:tcPr>
            <w:tcW w:w="1530" w:type="dxa"/>
            <w:tcBorders>
              <w:top w:val="nil"/>
              <w:left w:val="nil"/>
              <w:bottom w:val="single" w:sz="4" w:space="0" w:color="auto"/>
              <w:right w:val="nil"/>
            </w:tcBorders>
            <w:shd w:val="clear" w:color="auto" w:fill="auto"/>
            <w:noWrap/>
            <w:vAlign w:val="bottom"/>
            <w:hideMark/>
          </w:tcPr>
          <w:p w:rsidR="001011A7" w:rsidRPr="00B64655" w:rsidRDefault="001011A7" w:rsidP="001011A7">
            <w:pPr>
              <w:rPr>
                <w:rFonts w:ascii="Futura" w:hAnsi="Futura" w:cs="Arial"/>
                <w:color w:val="000000"/>
              </w:rPr>
            </w:pPr>
            <w:r w:rsidRPr="00B64655">
              <w:rPr>
                <w:rFonts w:ascii="Futura" w:hAnsi="Futura" w:cs="Arial"/>
                <w:color w:val="000000"/>
              </w:rPr>
              <w:t>$</w:t>
            </w:r>
            <w:r w:rsidRPr="00B64655">
              <w:rPr>
                <w:rFonts w:ascii="Futura" w:hAnsi="Futura" w:cs="Arial"/>
              </w:rPr>
              <w:fldChar w:fldCharType="begin">
                <w:ffData>
                  <w:name w:val="Text31"/>
                  <w:enabled/>
                  <w:calcOnExit w:val="0"/>
                  <w:textInput/>
                </w:ffData>
              </w:fldChar>
            </w:r>
            <w:r w:rsidRPr="00B64655">
              <w:rPr>
                <w:rFonts w:ascii="Futura" w:hAnsi="Futura" w:cs="Arial"/>
              </w:rPr>
              <w:instrText xml:space="preserve"> FORMTEXT </w:instrText>
            </w:r>
            <w:r w:rsidRPr="00B64655">
              <w:rPr>
                <w:rFonts w:ascii="Futura" w:hAnsi="Futura" w:cs="Arial"/>
              </w:rPr>
            </w:r>
            <w:r w:rsidRPr="00B64655">
              <w:rPr>
                <w:rFonts w:ascii="Futura" w:hAnsi="Futura" w:cs="Arial"/>
              </w:rPr>
              <w:fldChar w:fldCharType="separate"/>
            </w:r>
            <w:r w:rsidRPr="00B64655">
              <w:rPr>
                <w:rFonts w:ascii="Futura" w:hAnsi="Futura" w:cs="Arial"/>
                <w:noProof/>
              </w:rPr>
              <w:t> </w:t>
            </w:r>
            <w:r w:rsidRPr="00B64655">
              <w:rPr>
                <w:rFonts w:ascii="Futura" w:hAnsi="Futura" w:cs="Arial"/>
                <w:noProof/>
              </w:rPr>
              <w:t> </w:t>
            </w:r>
            <w:r w:rsidRPr="00B64655">
              <w:rPr>
                <w:rFonts w:ascii="Futura" w:hAnsi="Futura" w:cs="Arial"/>
                <w:noProof/>
              </w:rPr>
              <w:t> </w:t>
            </w:r>
            <w:r w:rsidRPr="00B64655">
              <w:rPr>
                <w:rFonts w:ascii="Futura" w:hAnsi="Futura" w:cs="Arial"/>
                <w:noProof/>
              </w:rPr>
              <w:t> </w:t>
            </w:r>
            <w:r w:rsidRPr="00B64655">
              <w:rPr>
                <w:rFonts w:ascii="Futura" w:hAnsi="Futura" w:cs="Arial"/>
                <w:noProof/>
              </w:rPr>
              <w:t> </w:t>
            </w:r>
            <w:r w:rsidRPr="00B64655">
              <w:rPr>
                <w:rFonts w:ascii="Futura" w:hAnsi="Futura" w:cs="Arial"/>
              </w:rPr>
              <w:fldChar w:fldCharType="end"/>
            </w:r>
          </w:p>
        </w:tc>
      </w:tr>
      <w:tr w:rsidR="002439BA" w:rsidRPr="00B64655" w:rsidTr="00123090">
        <w:trPr>
          <w:trHeight w:val="255"/>
        </w:trPr>
        <w:tc>
          <w:tcPr>
            <w:tcW w:w="4050" w:type="dxa"/>
            <w:tcBorders>
              <w:top w:val="nil"/>
              <w:left w:val="nil"/>
              <w:bottom w:val="nil"/>
              <w:right w:val="nil"/>
            </w:tcBorders>
            <w:shd w:val="clear" w:color="auto" w:fill="auto"/>
            <w:noWrap/>
            <w:vAlign w:val="bottom"/>
            <w:hideMark/>
          </w:tcPr>
          <w:p w:rsidR="001011A7" w:rsidRPr="00B64655" w:rsidRDefault="001011A7" w:rsidP="001011A7">
            <w:pPr>
              <w:rPr>
                <w:rFonts w:ascii="Futura" w:hAnsi="Futura" w:cs="Arial"/>
                <w:color w:val="000000"/>
              </w:rPr>
            </w:pPr>
            <w:r w:rsidRPr="00B64655">
              <w:rPr>
                <w:rFonts w:ascii="Futura" w:hAnsi="Futura" w:cs="Arial"/>
                <w:color w:val="000000"/>
              </w:rPr>
              <w:t>IADD Loan Participation**</w:t>
            </w:r>
          </w:p>
        </w:tc>
        <w:tc>
          <w:tcPr>
            <w:tcW w:w="1620" w:type="dxa"/>
            <w:tcBorders>
              <w:top w:val="nil"/>
              <w:left w:val="nil"/>
              <w:bottom w:val="double" w:sz="6" w:space="0" w:color="auto"/>
              <w:right w:val="nil"/>
            </w:tcBorders>
            <w:shd w:val="clear" w:color="auto" w:fill="auto"/>
            <w:noWrap/>
            <w:vAlign w:val="bottom"/>
            <w:hideMark/>
          </w:tcPr>
          <w:p w:rsidR="001011A7" w:rsidRPr="00B64655" w:rsidRDefault="001011A7" w:rsidP="002439BA">
            <w:pPr>
              <w:rPr>
                <w:rFonts w:ascii="Futura" w:hAnsi="Futura" w:cs="Arial"/>
                <w:color w:val="000000"/>
              </w:rPr>
            </w:pPr>
            <w:r w:rsidRPr="00B64655">
              <w:rPr>
                <w:rFonts w:ascii="Futura" w:hAnsi="Futura" w:cs="Arial"/>
                <w:color w:val="000000"/>
              </w:rPr>
              <w:t>$</w:t>
            </w:r>
            <w:r w:rsidRPr="00B64655">
              <w:rPr>
                <w:rFonts w:ascii="Futura" w:hAnsi="Futura" w:cs="Arial"/>
              </w:rPr>
              <w:fldChar w:fldCharType="begin">
                <w:ffData>
                  <w:name w:val="Text31"/>
                  <w:enabled/>
                  <w:calcOnExit w:val="0"/>
                  <w:textInput/>
                </w:ffData>
              </w:fldChar>
            </w:r>
            <w:r w:rsidRPr="00B64655">
              <w:rPr>
                <w:rFonts w:ascii="Futura" w:hAnsi="Futura" w:cs="Arial"/>
              </w:rPr>
              <w:instrText xml:space="preserve"> FORMTEXT </w:instrText>
            </w:r>
            <w:r w:rsidRPr="00B64655">
              <w:rPr>
                <w:rFonts w:ascii="Futura" w:hAnsi="Futura" w:cs="Arial"/>
              </w:rPr>
            </w:r>
            <w:r w:rsidRPr="00B64655">
              <w:rPr>
                <w:rFonts w:ascii="Futura" w:hAnsi="Futura" w:cs="Arial"/>
              </w:rPr>
              <w:fldChar w:fldCharType="separate"/>
            </w:r>
            <w:r w:rsidR="002439BA" w:rsidRPr="00B64655">
              <w:rPr>
                <w:rFonts w:ascii="Futura" w:hAnsi="Futura" w:cs="Arial"/>
              </w:rPr>
              <w:t xml:space="preserve">   </w:t>
            </w:r>
            <w:r w:rsidR="00AB0183">
              <w:rPr>
                <w:rFonts w:ascii="Futura" w:hAnsi="Futura" w:cs="Arial"/>
              </w:rPr>
              <w:t>200</w:t>
            </w:r>
            <w:r w:rsidR="002439BA" w:rsidRPr="00B64655">
              <w:rPr>
                <w:rFonts w:ascii="Futura" w:hAnsi="Futura" w:cs="Arial"/>
                <w:noProof/>
              </w:rPr>
              <w:t>,000</w:t>
            </w:r>
            <w:r w:rsidRPr="00B64655">
              <w:rPr>
                <w:rFonts w:ascii="Futura" w:hAnsi="Futura" w:cs="Arial"/>
              </w:rPr>
              <w:fldChar w:fldCharType="end"/>
            </w:r>
          </w:p>
        </w:tc>
        <w:tc>
          <w:tcPr>
            <w:tcW w:w="810" w:type="dxa"/>
            <w:tcBorders>
              <w:top w:val="nil"/>
              <w:left w:val="nil"/>
              <w:bottom w:val="double" w:sz="6" w:space="0" w:color="auto"/>
              <w:right w:val="nil"/>
            </w:tcBorders>
            <w:shd w:val="clear" w:color="auto" w:fill="auto"/>
            <w:noWrap/>
            <w:vAlign w:val="bottom"/>
          </w:tcPr>
          <w:p w:rsidR="001011A7" w:rsidRPr="00B64655" w:rsidRDefault="001011A7" w:rsidP="001011A7">
            <w:pPr>
              <w:rPr>
                <w:rFonts w:ascii="Futura" w:hAnsi="Futura" w:cs="Arial"/>
                <w:color w:val="000000"/>
              </w:rPr>
            </w:pPr>
          </w:p>
        </w:tc>
        <w:tc>
          <w:tcPr>
            <w:tcW w:w="1530" w:type="dxa"/>
            <w:tcBorders>
              <w:top w:val="nil"/>
              <w:left w:val="nil"/>
              <w:bottom w:val="double" w:sz="6" w:space="0" w:color="auto"/>
              <w:right w:val="nil"/>
            </w:tcBorders>
            <w:shd w:val="clear" w:color="auto" w:fill="auto"/>
            <w:noWrap/>
            <w:vAlign w:val="bottom"/>
            <w:hideMark/>
          </w:tcPr>
          <w:p w:rsidR="001011A7" w:rsidRPr="00B64655" w:rsidRDefault="001011A7" w:rsidP="002439BA">
            <w:pPr>
              <w:rPr>
                <w:rFonts w:ascii="Futura" w:hAnsi="Futura" w:cs="Arial"/>
                <w:color w:val="000000"/>
              </w:rPr>
            </w:pPr>
            <w:r w:rsidRPr="00B64655">
              <w:rPr>
                <w:rFonts w:ascii="Futura" w:hAnsi="Futura" w:cs="Arial"/>
                <w:color w:val="000000"/>
              </w:rPr>
              <w:t>$</w:t>
            </w:r>
            <w:r w:rsidRPr="00B64655">
              <w:rPr>
                <w:rFonts w:ascii="Futura" w:hAnsi="Futura" w:cs="Arial"/>
              </w:rPr>
              <w:fldChar w:fldCharType="begin">
                <w:ffData>
                  <w:name w:val="Text31"/>
                  <w:enabled/>
                  <w:calcOnExit w:val="0"/>
                  <w:textInput/>
                </w:ffData>
              </w:fldChar>
            </w:r>
            <w:r w:rsidRPr="00B64655">
              <w:rPr>
                <w:rFonts w:ascii="Futura" w:hAnsi="Futura" w:cs="Arial"/>
              </w:rPr>
              <w:instrText xml:space="preserve"> FORMTEXT </w:instrText>
            </w:r>
            <w:r w:rsidRPr="00B64655">
              <w:rPr>
                <w:rFonts w:ascii="Futura" w:hAnsi="Futura" w:cs="Arial"/>
              </w:rPr>
            </w:r>
            <w:r w:rsidRPr="00B64655">
              <w:rPr>
                <w:rFonts w:ascii="Futura" w:hAnsi="Futura" w:cs="Arial"/>
              </w:rPr>
              <w:fldChar w:fldCharType="separate"/>
            </w:r>
            <w:r w:rsidR="002439BA" w:rsidRPr="00B64655">
              <w:rPr>
                <w:rFonts w:ascii="Futura" w:hAnsi="Futura" w:cs="Arial"/>
              </w:rPr>
              <w:t xml:space="preserve">   </w:t>
            </w:r>
            <w:r w:rsidR="002439BA" w:rsidRPr="00B64655">
              <w:rPr>
                <w:rFonts w:ascii="Futura" w:hAnsi="Futura" w:cs="Arial"/>
                <w:noProof/>
              </w:rPr>
              <w:t>1</w:t>
            </w:r>
            <w:r w:rsidR="00AB0183">
              <w:rPr>
                <w:rFonts w:ascii="Futura" w:hAnsi="Futura" w:cs="Arial"/>
                <w:noProof/>
              </w:rPr>
              <w:t>06</w:t>
            </w:r>
            <w:r w:rsidR="002439BA" w:rsidRPr="00B64655">
              <w:rPr>
                <w:rFonts w:ascii="Futura" w:hAnsi="Futura" w:cs="Arial"/>
                <w:noProof/>
              </w:rPr>
              <w:t>,</w:t>
            </w:r>
            <w:r w:rsidR="00AB0183">
              <w:rPr>
                <w:rFonts w:ascii="Futura" w:hAnsi="Futura" w:cs="Arial"/>
                <w:noProof/>
              </w:rPr>
              <w:t>2</w:t>
            </w:r>
            <w:r w:rsidR="002439BA" w:rsidRPr="00B64655">
              <w:rPr>
                <w:rFonts w:ascii="Futura" w:hAnsi="Futura" w:cs="Arial"/>
                <w:noProof/>
              </w:rPr>
              <w:t>00</w:t>
            </w:r>
            <w:r w:rsidRPr="00B64655">
              <w:rPr>
                <w:rFonts w:ascii="Futura" w:hAnsi="Futura" w:cs="Arial"/>
              </w:rPr>
              <w:fldChar w:fldCharType="end"/>
            </w:r>
          </w:p>
        </w:tc>
      </w:tr>
      <w:tr w:rsidR="002439BA" w:rsidRPr="00B64655" w:rsidTr="00123090">
        <w:trPr>
          <w:trHeight w:val="270"/>
        </w:trPr>
        <w:tc>
          <w:tcPr>
            <w:tcW w:w="4050" w:type="dxa"/>
            <w:tcBorders>
              <w:top w:val="nil"/>
              <w:left w:val="nil"/>
              <w:bottom w:val="nil"/>
              <w:right w:val="nil"/>
            </w:tcBorders>
            <w:shd w:val="clear" w:color="auto" w:fill="auto"/>
            <w:noWrap/>
            <w:vAlign w:val="bottom"/>
            <w:hideMark/>
          </w:tcPr>
          <w:p w:rsidR="001011A7" w:rsidRPr="00B64655" w:rsidRDefault="001011A7" w:rsidP="001011A7">
            <w:pPr>
              <w:rPr>
                <w:rFonts w:ascii="Futura" w:hAnsi="Futura" w:cs="Arial"/>
                <w:b/>
                <w:bCs/>
                <w:color w:val="000000"/>
              </w:rPr>
            </w:pPr>
            <w:r w:rsidRPr="00B64655">
              <w:rPr>
                <w:rFonts w:ascii="Futura" w:hAnsi="Futura" w:cs="Arial"/>
                <w:b/>
                <w:bCs/>
                <w:color w:val="000000"/>
              </w:rPr>
              <w:t>TOTAL COST OF PROJECT:</w:t>
            </w:r>
          </w:p>
        </w:tc>
        <w:tc>
          <w:tcPr>
            <w:tcW w:w="1620" w:type="dxa"/>
            <w:tcBorders>
              <w:top w:val="nil"/>
              <w:left w:val="nil"/>
              <w:bottom w:val="single" w:sz="8" w:space="0" w:color="auto"/>
              <w:right w:val="nil"/>
            </w:tcBorders>
            <w:shd w:val="clear" w:color="auto" w:fill="auto"/>
            <w:noWrap/>
            <w:vAlign w:val="bottom"/>
            <w:hideMark/>
          </w:tcPr>
          <w:p w:rsidR="001011A7" w:rsidRPr="00B64655" w:rsidRDefault="001011A7" w:rsidP="002439BA">
            <w:pPr>
              <w:rPr>
                <w:rFonts w:ascii="Futura" w:hAnsi="Futura" w:cs="Arial"/>
                <w:b/>
                <w:color w:val="000000"/>
              </w:rPr>
            </w:pPr>
            <w:r w:rsidRPr="00B64655">
              <w:rPr>
                <w:rFonts w:ascii="Futura" w:hAnsi="Futura" w:cs="Arial"/>
                <w:b/>
                <w:color w:val="000000"/>
              </w:rPr>
              <w:t>$</w:t>
            </w:r>
            <w:r w:rsidRPr="00B64655">
              <w:rPr>
                <w:rFonts w:ascii="Futura" w:hAnsi="Futura" w:cs="Arial"/>
                <w:b/>
              </w:rPr>
              <w:fldChar w:fldCharType="begin">
                <w:ffData>
                  <w:name w:val="Text31"/>
                  <w:enabled/>
                  <w:calcOnExit w:val="0"/>
                  <w:textInput/>
                </w:ffData>
              </w:fldChar>
            </w:r>
            <w:r w:rsidRPr="00B64655">
              <w:rPr>
                <w:rFonts w:ascii="Futura" w:hAnsi="Futura" w:cs="Arial"/>
                <w:b/>
              </w:rPr>
              <w:instrText xml:space="preserve"> FORMTEXT </w:instrText>
            </w:r>
            <w:r w:rsidRPr="00B64655">
              <w:rPr>
                <w:rFonts w:ascii="Futura" w:hAnsi="Futura" w:cs="Arial"/>
                <w:b/>
              </w:rPr>
            </w:r>
            <w:r w:rsidRPr="00B64655">
              <w:rPr>
                <w:rFonts w:ascii="Futura" w:hAnsi="Futura" w:cs="Arial"/>
                <w:b/>
              </w:rPr>
              <w:fldChar w:fldCharType="separate"/>
            </w:r>
            <w:r w:rsidR="002439BA" w:rsidRPr="00B64655">
              <w:rPr>
                <w:rFonts w:ascii="Futura" w:hAnsi="Futura" w:cs="Arial"/>
                <w:b/>
                <w:noProof/>
              </w:rPr>
              <w:t>1,000,000</w:t>
            </w:r>
            <w:r w:rsidRPr="00B64655">
              <w:rPr>
                <w:rFonts w:ascii="Futura" w:hAnsi="Futura" w:cs="Arial"/>
                <w:b/>
              </w:rPr>
              <w:fldChar w:fldCharType="end"/>
            </w:r>
          </w:p>
        </w:tc>
        <w:tc>
          <w:tcPr>
            <w:tcW w:w="810" w:type="dxa"/>
            <w:tcBorders>
              <w:top w:val="nil"/>
              <w:left w:val="nil"/>
              <w:bottom w:val="single" w:sz="8" w:space="0" w:color="auto"/>
              <w:right w:val="nil"/>
            </w:tcBorders>
            <w:shd w:val="clear" w:color="auto" w:fill="auto"/>
            <w:noWrap/>
            <w:vAlign w:val="bottom"/>
          </w:tcPr>
          <w:p w:rsidR="001011A7" w:rsidRPr="00B64655" w:rsidRDefault="001011A7" w:rsidP="001011A7">
            <w:pPr>
              <w:rPr>
                <w:rFonts w:ascii="Futura" w:hAnsi="Futura" w:cs="Arial"/>
                <w:b/>
                <w:color w:val="000000"/>
              </w:rPr>
            </w:pPr>
          </w:p>
        </w:tc>
        <w:tc>
          <w:tcPr>
            <w:tcW w:w="1530" w:type="dxa"/>
            <w:tcBorders>
              <w:top w:val="nil"/>
              <w:left w:val="nil"/>
              <w:bottom w:val="single" w:sz="8" w:space="0" w:color="auto"/>
              <w:right w:val="nil"/>
            </w:tcBorders>
            <w:shd w:val="clear" w:color="auto" w:fill="auto"/>
            <w:noWrap/>
            <w:vAlign w:val="bottom"/>
            <w:hideMark/>
          </w:tcPr>
          <w:p w:rsidR="001011A7" w:rsidRPr="00B64655" w:rsidRDefault="001011A7" w:rsidP="002439BA">
            <w:pPr>
              <w:rPr>
                <w:rFonts w:ascii="Futura" w:hAnsi="Futura" w:cs="Arial"/>
                <w:b/>
                <w:color w:val="000000"/>
              </w:rPr>
            </w:pPr>
            <w:r w:rsidRPr="00B64655">
              <w:rPr>
                <w:rFonts w:ascii="Futura" w:hAnsi="Futura" w:cs="Arial"/>
                <w:b/>
                <w:color w:val="000000"/>
              </w:rPr>
              <w:t>$</w:t>
            </w:r>
            <w:r w:rsidRPr="00B64655">
              <w:rPr>
                <w:rFonts w:ascii="Futura" w:hAnsi="Futura" w:cs="Arial"/>
                <w:b/>
              </w:rPr>
              <w:fldChar w:fldCharType="begin">
                <w:ffData>
                  <w:name w:val="Text31"/>
                  <w:enabled/>
                  <w:calcOnExit w:val="0"/>
                  <w:textInput/>
                </w:ffData>
              </w:fldChar>
            </w:r>
            <w:r w:rsidRPr="00B64655">
              <w:rPr>
                <w:rFonts w:ascii="Futura" w:hAnsi="Futura" w:cs="Arial"/>
                <w:b/>
              </w:rPr>
              <w:instrText xml:space="preserve"> FORMTEXT </w:instrText>
            </w:r>
            <w:r w:rsidRPr="00B64655">
              <w:rPr>
                <w:rFonts w:ascii="Futura" w:hAnsi="Futura" w:cs="Arial"/>
                <w:b/>
              </w:rPr>
            </w:r>
            <w:r w:rsidRPr="00B64655">
              <w:rPr>
                <w:rFonts w:ascii="Futura" w:hAnsi="Futura" w:cs="Arial"/>
                <w:b/>
              </w:rPr>
              <w:fldChar w:fldCharType="separate"/>
            </w:r>
            <w:r w:rsidR="002439BA" w:rsidRPr="00B64655">
              <w:rPr>
                <w:rFonts w:ascii="Futura" w:hAnsi="Futura" w:cs="Arial"/>
                <w:b/>
                <w:noProof/>
              </w:rPr>
              <w:t>1,000,000</w:t>
            </w:r>
            <w:r w:rsidRPr="00B64655">
              <w:rPr>
                <w:rFonts w:ascii="Futura" w:hAnsi="Futura" w:cs="Arial"/>
                <w:b/>
              </w:rPr>
              <w:fldChar w:fldCharType="end"/>
            </w:r>
          </w:p>
        </w:tc>
      </w:tr>
    </w:tbl>
    <w:p w:rsidR="005022C4" w:rsidRPr="00B64655" w:rsidRDefault="005022C4" w:rsidP="005022C4">
      <w:pPr>
        <w:tabs>
          <w:tab w:val="left" w:pos="1440"/>
        </w:tabs>
        <w:ind w:left="1440" w:hanging="360"/>
        <w:rPr>
          <w:rFonts w:ascii="Futura" w:hAnsi="Futura" w:cs="Arial"/>
        </w:rPr>
      </w:pPr>
    </w:p>
    <w:p w:rsidR="00D63F17" w:rsidRPr="00B64655" w:rsidRDefault="00D63F17" w:rsidP="00D63F17">
      <w:pPr>
        <w:numPr>
          <w:ilvl w:val="0"/>
          <w:numId w:val="3"/>
        </w:numPr>
        <w:tabs>
          <w:tab w:val="left" w:pos="1440"/>
        </w:tabs>
        <w:ind w:left="1440"/>
        <w:rPr>
          <w:rFonts w:ascii="Futura" w:hAnsi="Futura" w:cs="Arial"/>
          <w:sz w:val="28"/>
          <w:szCs w:val="28"/>
        </w:rPr>
      </w:pPr>
      <w:r w:rsidRPr="00B64655">
        <w:rPr>
          <w:rFonts w:ascii="Futura" w:hAnsi="Futura" w:cs="Arial"/>
          <w:sz w:val="28"/>
          <w:szCs w:val="28"/>
        </w:rPr>
        <w:t>CONSTRUCT A FACILITY</w:t>
      </w:r>
    </w:p>
    <w:tbl>
      <w:tblPr>
        <w:tblW w:w="8010" w:type="dxa"/>
        <w:tblInd w:w="1548" w:type="dxa"/>
        <w:tblLook w:val="04A0" w:firstRow="1" w:lastRow="0" w:firstColumn="1" w:lastColumn="0" w:noHBand="0" w:noVBand="1"/>
      </w:tblPr>
      <w:tblGrid>
        <w:gridCol w:w="4050"/>
        <w:gridCol w:w="1620"/>
        <w:gridCol w:w="810"/>
        <w:gridCol w:w="1530"/>
      </w:tblGrid>
      <w:tr w:rsidR="00D63F17" w:rsidRPr="00B64655" w:rsidTr="00123090">
        <w:trPr>
          <w:trHeight w:val="441"/>
        </w:trPr>
        <w:tc>
          <w:tcPr>
            <w:tcW w:w="4050" w:type="dxa"/>
            <w:tcBorders>
              <w:top w:val="nil"/>
              <w:left w:val="nil"/>
              <w:bottom w:val="nil"/>
              <w:right w:val="nil"/>
            </w:tcBorders>
            <w:shd w:val="clear" w:color="auto" w:fill="auto"/>
            <w:noWrap/>
            <w:vAlign w:val="bottom"/>
            <w:hideMark/>
          </w:tcPr>
          <w:p w:rsidR="00D63F17" w:rsidRPr="00B64655" w:rsidRDefault="00D63F17" w:rsidP="00B705D1">
            <w:pPr>
              <w:jc w:val="center"/>
              <w:rPr>
                <w:rFonts w:ascii="Futura" w:hAnsi="Futura" w:cs="Arial"/>
                <w:color w:val="000000"/>
              </w:rPr>
            </w:pPr>
          </w:p>
        </w:tc>
        <w:tc>
          <w:tcPr>
            <w:tcW w:w="1620" w:type="dxa"/>
            <w:tcBorders>
              <w:top w:val="nil"/>
              <w:left w:val="nil"/>
              <w:bottom w:val="nil"/>
              <w:right w:val="nil"/>
            </w:tcBorders>
            <w:shd w:val="clear" w:color="auto" w:fill="auto"/>
            <w:vAlign w:val="bottom"/>
            <w:hideMark/>
          </w:tcPr>
          <w:p w:rsidR="00D63F17" w:rsidRPr="00B64655" w:rsidRDefault="00D63F17" w:rsidP="00B705D1">
            <w:pPr>
              <w:jc w:val="center"/>
              <w:rPr>
                <w:rFonts w:ascii="Futura" w:hAnsi="Futura" w:cs="Arial"/>
                <w:color w:val="000000"/>
              </w:rPr>
            </w:pPr>
            <w:r w:rsidRPr="00B64655">
              <w:rPr>
                <w:rFonts w:ascii="Futura" w:hAnsi="Futura" w:cs="Arial"/>
                <w:b/>
                <w:color w:val="000000"/>
              </w:rPr>
              <w:t>NO</w:t>
            </w:r>
            <w:r w:rsidRPr="00B64655">
              <w:rPr>
                <w:rFonts w:ascii="Futura" w:hAnsi="Futura" w:cs="Arial"/>
                <w:color w:val="000000"/>
              </w:rPr>
              <w:t xml:space="preserve"> Down Payment</w:t>
            </w:r>
          </w:p>
        </w:tc>
        <w:tc>
          <w:tcPr>
            <w:tcW w:w="810" w:type="dxa"/>
            <w:tcBorders>
              <w:top w:val="nil"/>
              <w:left w:val="nil"/>
              <w:bottom w:val="nil"/>
              <w:right w:val="nil"/>
            </w:tcBorders>
            <w:shd w:val="clear" w:color="auto" w:fill="auto"/>
            <w:vAlign w:val="bottom"/>
          </w:tcPr>
          <w:p w:rsidR="00D63F17" w:rsidRPr="00B64655" w:rsidRDefault="00D63F17" w:rsidP="00B705D1">
            <w:pPr>
              <w:jc w:val="center"/>
              <w:rPr>
                <w:rFonts w:ascii="Futura" w:hAnsi="Futura" w:cs="Arial"/>
                <w:color w:val="000000"/>
              </w:rPr>
            </w:pPr>
          </w:p>
        </w:tc>
        <w:tc>
          <w:tcPr>
            <w:tcW w:w="1530" w:type="dxa"/>
            <w:tcBorders>
              <w:top w:val="nil"/>
              <w:left w:val="nil"/>
              <w:bottom w:val="nil"/>
              <w:right w:val="nil"/>
            </w:tcBorders>
            <w:shd w:val="clear" w:color="auto" w:fill="auto"/>
            <w:vAlign w:val="bottom"/>
            <w:hideMark/>
          </w:tcPr>
          <w:p w:rsidR="00D63F17" w:rsidRPr="00B64655" w:rsidRDefault="00D63F17" w:rsidP="00B705D1">
            <w:pPr>
              <w:jc w:val="center"/>
              <w:rPr>
                <w:rFonts w:ascii="Futura" w:hAnsi="Futura" w:cs="Arial"/>
                <w:color w:val="000000"/>
              </w:rPr>
            </w:pPr>
            <w:r w:rsidRPr="00B64655">
              <w:rPr>
                <w:rFonts w:ascii="Futura" w:hAnsi="Futura" w:cs="Arial"/>
                <w:color w:val="000000"/>
              </w:rPr>
              <w:t>Down Payment</w:t>
            </w:r>
          </w:p>
        </w:tc>
      </w:tr>
      <w:tr w:rsidR="00D63F17" w:rsidRPr="00B64655" w:rsidTr="00123090">
        <w:trPr>
          <w:trHeight w:val="240"/>
        </w:trPr>
        <w:tc>
          <w:tcPr>
            <w:tcW w:w="4050" w:type="dxa"/>
            <w:tcBorders>
              <w:top w:val="nil"/>
              <w:left w:val="nil"/>
              <w:bottom w:val="nil"/>
              <w:right w:val="nil"/>
            </w:tcBorders>
            <w:shd w:val="clear" w:color="auto" w:fill="auto"/>
            <w:noWrap/>
            <w:vAlign w:val="bottom"/>
            <w:hideMark/>
          </w:tcPr>
          <w:p w:rsidR="00D63F17" w:rsidRPr="00B64655" w:rsidRDefault="00D63F17" w:rsidP="00B705D1">
            <w:pPr>
              <w:rPr>
                <w:rFonts w:ascii="Futura" w:hAnsi="Futura" w:cs="Arial"/>
                <w:color w:val="000000"/>
              </w:rPr>
            </w:pPr>
            <w:r w:rsidRPr="00B64655">
              <w:rPr>
                <w:rFonts w:ascii="Futura" w:hAnsi="Futura" w:cs="Arial"/>
                <w:color w:val="000000"/>
              </w:rPr>
              <w:t>Down payment by applicant</w:t>
            </w:r>
          </w:p>
        </w:tc>
        <w:tc>
          <w:tcPr>
            <w:tcW w:w="1620" w:type="dxa"/>
            <w:tcBorders>
              <w:top w:val="nil"/>
              <w:left w:val="nil"/>
              <w:bottom w:val="single" w:sz="4" w:space="0" w:color="auto"/>
              <w:right w:val="nil"/>
            </w:tcBorders>
            <w:shd w:val="clear" w:color="auto" w:fill="auto"/>
            <w:noWrap/>
            <w:vAlign w:val="bottom"/>
            <w:hideMark/>
          </w:tcPr>
          <w:p w:rsidR="00D63F17" w:rsidRPr="00B64655" w:rsidRDefault="00D63F17" w:rsidP="00B705D1">
            <w:pPr>
              <w:rPr>
                <w:rFonts w:ascii="Futura" w:hAnsi="Futura" w:cs="Arial"/>
                <w:color w:val="000000"/>
              </w:rPr>
            </w:pPr>
            <w:r w:rsidRPr="00B64655">
              <w:rPr>
                <w:rFonts w:ascii="Futura" w:hAnsi="Futura" w:cs="Arial"/>
                <w:color w:val="000000"/>
              </w:rPr>
              <w:t>$</w:t>
            </w:r>
            <w:r w:rsidRPr="00B64655">
              <w:rPr>
                <w:rFonts w:ascii="Futura" w:hAnsi="Futura" w:cs="Arial"/>
              </w:rPr>
              <w:fldChar w:fldCharType="begin">
                <w:ffData>
                  <w:name w:val="Text31"/>
                  <w:enabled/>
                  <w:calcOnExit w:val="0"/>
                  <w:textInput/>
                </w:ffData>
              </w:fldChar>
            </w:r>
            <w:r w:rsidRPr="00B64655">
              <w:rPr>
                <w:rFonts w:ascii="Futura" w:hAnsi="Futura" w:cs="Arial"/>
              </w:rPr>
              <w:instrText xml:space="preserve"> FORMTEXT </w:instrText>
            </w:r>
            <w:r w:rsidRPr="00B64655">
              <w:rPr>
                <w:rFonts w:ascii="Futura" w:hAnsi="Futura" w:cs="Arial"/>
              </w:rPr>
            </w:r>
            <w:r w:rsidRPr="00B64655">
              <w:rPr>
                <w:rFonts w:ascii="Futura" w:hAnsi="Futura" w:cs="Arial"/>
              </w:rPr>
              <w:fldChar w:fldCharType="separate"/>
            </w:r>
            <w:r w:rsidRPr="00B64655">
              <w:rPr>
                <w:rFonts w:ascii="Futura" w:hAnsi="Futura" w:cs="Arial"/>
                <w:noProof/>
              </w:rPr>
              <w:t> </w:t>
            </w:r>
            <w:r w:rsidRPr="00B64655">
              <w:rPr>
                <w:rFonts w:ascii="Futura" w:hAnsi="Futura" w:cs="Arial"/>
                <w:noProof/>
              </w:rPr>
              <w:t> </w:t>
            </w:r>
            <w:r w:rsidRPr="00B64655">
              <w:rPr>
                <w:rFonts w:ascii="Futura" w:hAnsi="Futura" w:cs="Arial"/>
                <w:noProof/>
              </w:rPr>
              <w:t> </w:t>
            </w:r>
            <w:r w:rsidRPr="00B64655">
              <w:rPr>
                <w:rFonts w:ascii="Futura" w:hAnsi="Futura" w:cs="Arial"/>
                <w:noProof/>
              </w:rPr>
              <w:t> </w:t>
            </w:r>
            <w:r w:rsidRPr="00B64655">
              <w:rPr>
                <w:rFonts w:ascii="Futura" w:hAnsi="Futura" w:cs="Arial"/>
                <w:noProof/>
              </w:rPr>
              <w:t> </w:t>
            </w:r>
            <w:r w:rsidRPr="00B64655">
              <w:rPr>
                <w:rFonts w:ascii="Futura" w:hAnsi="Futura" w:cs="Arial"/>
              </w:rPr>
              <w:fldChar w:fldCharType="end"/>
            </w:r>
          </w:p>
        </w:tc>
        <w:tc>
          <w:tcPr>
            <w:tcW w:w="810" w:type="dxa"/>
            <w:tcBorders>
              <w:top w:val="nil"/>
              <w:left w:val="nil"/>
              <w:bottom w:val="single" w:sz="4" w:space="0" w:color="auto"/>
              <w:right w:val="nil"/>
            </w:tcBorders>
            <w:shd w:val="clear" w:color="auto" w:fill="auto"/>
            <w:noWrap/>
            <w:vAlign w:val="bottom"/>
          </w:tcPr>
          <w:p w:rsidR="00D63F17" w:rsidRPr="00B64655" w:rsidRDefault="00D63F17" w:rsidP="00B705D1">
            <w:pPr>
              <w:rPr>
                <w:rFonts w:ascii="Futura" w:hAnsi="Futura" w:cs="Arial"/>
                <w:color w:val="000000"/>
              </w:rPr>
            </w:pPr>
          </w:p>
        </w:tc>
        <w:tc>
          <w:tcPr>
            <w:tcW w:w="1530" w:type="dxa"/>
            <w:tcBorders>
              <w:top w:val="nil"/>
              <w:left w:val="nil"/>
              <w:bottom w:val="single" w:sz="4" w:space="0" w:color="auto"/>
              <w:right w:val="nil"/>
            </w:tcBorders>
            <w:shd w:val="clear" w:color="auto" w:fill="auto"/>
            <w:noWrap/>
            <w:vAlign w:val="bottom"/>
            <w:hideMark/>
          </w:tcPr>
          <w:p w:rsidR="00D63F17" w:rsidRPr="00B64655" w:rsidRDefault="00D63F17" w:rsidP="002439BA">
            <w:pPr>
              <w:rPr>
                <w:rFonts w:ascii="Futura" w:hAnsi="Futura" w:cs="Arial"/>
                <w:color w:val="000000"/>
              </w:rPr>
            </w:pPr>
            <w:r w:rsidRPr="00B64655">
              <w:rPr>
                <w:rFonts w:ascii="Futura" w:hAnsi="Futura" w:cs="Arial"/>
                <w:color w:val="000000"/>
              </w:rPr>
              <w:t>$</w:t>
            </w:r>
            <w:r w:rsidRPr="00B64655">
              <w:rPr>
                <w:rFonts w:ascii="Futura" w:hAnsi="Futura" w:cs="Arial"/>
              </w:rPr>
              <w:fldChar w:fldCharType="begin">
                <w:ffData>
                  <w:name w:val="Text31"/>
                  <w:enabled/>
                  <w:calcOnExit w:val="0"/>
                  <w:textInput/>
                </w:ffData>
              </w:fldChar>
            </w:r>
            <w:r w:rsidRPr="00B64655">
              <w:rPr>
                <w:rFonts w:ascii="Futura" w:hAnsi="Futura" w:cs="Arial"/>
              </w:rPr>
              <w:instrText xml:space="preserve"> FORMTEXT </w:instrText>
            </w:r>
            <w:r w:rsidRPr="00B64655">
              <w:rPr>
                <w:rFonts w:ascii="Futura" w:hAnsi="Futura" w:cs="Arial"/>
              </w:rPr>
            </w:r>
            <w:r w:rsidRPr="00B64655">
              <w:rPr>
                <w:rFonts w:ascii="Futura" w:hAnsi="Futura" w:cs="Arial"/>
              </w:rPr>
              <w:fldChar w:fldCharType="separate"/>
            </w:r>
            <w:r w:rsidR="002439BA" w:rsidRPr="00B64655">
              <w:rPr>
                <w:rFonts w:ascii="Futura" w:hAnsi="Futura" w:cs="Arial"/>
                <w:noProof/>
              </w:rPr>
              <w:t xml:space="preserve">  50,000</w:t>
            </w:r>
            <w:r w:rsidRPr="00B64655">
              <w:rPr>
                <w:rFonts w:ascii="Futura" w:hAnsi="Futura" w:cs="Arial"/>
              </w:rPr>
              <w:fldChar w:fldCharType="end"/>
            </w:r>
          </w:p>
        </w:tc>
      </w:tr>
      <w:tr w:rsidR="00D63F17" w:rsidRPr="00B64655" w:rsidTr="00123090">
        <w:trPr>
          <w:trHeight w:val="240"/>
        </w:trPr>
        <w:tc>
          <w:tcPr>
            <w:tcW w:w="4050" w:type="dxa"/>
            <w:tcBorders>
              <w:top w:val="nil"/>
              <w:left w:val="nil"/>
              <w:bottom w:val="nil"/>
              <w:right w:val="nil"/>
            </w:tcBorders>
            <w:shd w:val="clear" w:color="auto" w:fill="auto"/>
            <w:noWrap/>
            <w:vAlign w:val="bottom"/>
            <w:hideMark/>
          </w:tcPr>
          <w:p w:rsidR="00D63F17" w:rsidRPr="00B64655" w:rsidRDefault="00D63F17" w:rsidP="00B705D1">
            <w:pPr>
              <w:rPr>
                <w:rFonts w:ascii="Futura" w:hAnsi="Futura" w:cs="Arial"/>
                <w:color w:val="000000"/>
              </w:rPr>
            </w:pPr>
            <w:r w:rsidRPr="00B64655">
              <w:rPr>
                <w:rFonts w:ascii="Futura" w:hAnsi="Futura" w:cs="Arial"/>
                <w:color w:val="000000"/>
                <w:u w:val="single"/>
              </w:rPr>
              <w:t>BFLP Bond</w:t>
            </w:r>
            <w:r w:rsidRPr="00B64655">
              <w:rPr>
                <w:rFonts w:ascii="Futura" w:hAnsi="Futura" w:cs="Arial"/>
                <w:color w:val="000000"/>
              </w:rPr>
              <w:t xml:space="preserve"> - Financed by Lender</w:t>
            </w:r>
          </w:p>
        </w:tc>
        <w:tc>
          <w:tcPr>
            <w:tcW w:w="1620" w:type="dxa"/>
            <w:tcBorders>
              <w:top w:val="nil"/>
              <w:left w:val="nil"/>
              <w:bottom w:val="single" w:sz="4" w:space="0" w:color="auto"/>
              <w:right w:val="nil"/>
            </w:tcBorders>
            <w:shd w:val="clear" w:color="auto" w:fill="auto"/>
            <w:noWrap/>
            <w:vAlign w:val="bottom"/>
            <w:hideMark/>
          </w:tcPr>
          <w:p w:rsidR="00D63F17" w:rsidRPr="00B64655" w:rsidRDefault="00D63F17" w:rsidP="00D63F17">
            <w:pPr>
              <w:rPr>
                <w:rFonts w:ascii="Futura" w:hAnsi="Futura" w:cs="Arial"/>
                <w:color w:val="000000"/>
              </w:rPr>
            </w:pPr>
            <w:r w:rsidRPr="00B64655">
              <w:rPr>
                <w:rFonts w:ascii="Futura" w:hAnsi="Futura" w:cs="Arial"/>
                <w:color w:val="000000"/>
              </w:rPr>
              <w:t>$</w:t>
            </w:r>
            <w:r w:rsidRPr="00B64655">
              <w:rPr>
                <w:rFonts w:ascii="Futura" w:hAnsi="Futura" w:cs="Arial"/>
              </w:rPr>
              <w:fldChar w:fldCharType="begin">
                <w:ffData>
                  <w:name w:val="Text31"/>
                  <w:enabled/>
                  <w:calcOnExit w:val="0"/>
                  <w:textInput/>
                </w:ffData>
              </w:fldChar>
            </w:r>
            <w:r w:rsidRPr="00B64655">
              <w:rPr>
                <w:rFonts w:ascii="Futura" w:hAnsi="Futura" w:cs="Arial"/>
              </w:rPr>
              <w:instrText xml:space="preserve"> FORMTEXT </w:instrText>
            </w:r>
            <w:r w:rsidRPr="00B64655">
              <w:rPr>
                <w:rFonts w:ascii="Futura" w:hAnsi="Futura" w:cs="Arial"/>
              </w:rPr>
            </w:r>
            <w:r w:rsidRPr="00B64655">
              <w:rPr>
                <w:rFonts w:ascii="Futura" w:hAnsi="Futura" w:cs="Arial"/>
              </w:rPr>
              <w:fldChar w:fldCharType="separate"/>
            </w:r>
            <w:r w:rsidRPr="00B64655">
              <w:rPr>
                <w:rFonts w:ascii="Futura" w:hAnsi="Futura" w:cs="Arial"/>
                <w:noProof/>
              </w:rPr>
              <w:t>250,000*</w:t>
            </w:r>
            <w:r w:rsidRPr="00B64655">
              <w:rPr>
                <w:rFonts w:ascii="Futura" w:hAnsi="Futura" w:cs="Arial"/>
              </w:rPr>
              <w:fldChar w:fldCharType="end"/>
            </w:r>
          </w:p>
        </w:tc>
        <w:tc>
          <w:tcPr>
            <w:tcW w:w="810" w:type="dxa"/>
            <w:tcBorders>
              <w:top w:val="nil"/>
              <w:left w:val="nil"/>
              <w:bottom w:val="single" w:sz="4" w:space="0" w:color="auto"/>
              <w:right w:val="nil"/>
            </w:tcBorders>
            <w:shd w:val="clear" w:color="auto" w:fill="auto"/>
            <w:noWrap/>
            <w:vAlign w:val="bottom"/>
          </w:tcPr>
          <w:p w:rsidR="00D63F17" w:rsidRPr="00B64655" w:rsidRDefault="00D63F17" w:rsidP="00B705D1">
            <w:pPr>
              <w:rPr>
                <w:rFonts w:ascii="Futura" w:hAnsi="Futura" w:cs="Arial"/>
                <w:color w:val="000000"/>
              </w:rPr>
            </w:pPr>
          </w:p>
        </w:tc>
        <w:tc>
          <w:tcPr>
            <w:tcW w:w="1530" w:type="dxa"/>
            <w:tcBorders>
              <w:top w:val="nil"/>
              <w:left w:val="nil"/>
              <w:bottom w:val="single" w:sz="4" w:space="0" w:color="auto"/>
              <w:right w:val="nil"/>
            </w:tcBorders>
            <w:shd w:val="clear" w:color="auto" w:fill="auto"/>
            <w:noWrap/>
            <w:vAlign w:val="bottom"/>
            <w:hideMark/>
          </w:tcPr>
          <w:p w:rsidR="00D63F17" w:rsidRPr="00B64655" w:rsidRDefault="00D63F17" w:rsidP="00D63F17">
            <w:pPr>
              <w:rPr>
                <w:rFonts w:ascii="Futura" w:hAnsi="Futura" w:cs="Arial"/>
                <w:color w:val="000000"/>
              </w:rPr>
            </w:pPr>
            <w:r w:rsidRPr="00B64655">
              <w:rPr>
                <w:rFonts w:ascii="Futura" w:hAnsi="Futura" w:cs="Arial"/>
                <w:color w:val="000000"/>
              </w:rPr>
              <w:t>$</w:t>
            </w:r>
            <w:r w:rsidRPr="00B64655">
              <w:rPr>
                <w:rFonts w:ascii="Futura" w:hAnsi="Futura" w:cs="Arial"/>
              </w:rPr>
              <w:fldChar w:fldCharType="begin">
                <w:ffData>
                  <w:name w:val="Text31"/>
                  <w:enabled/>
                  <w:calcOnExit w:val="0"/>
                  <w:textInput/>
                </w:ffData>
              </w:fldChar>
            </w:r>
            <w:r w:rsidRPr="00B64655">
              <w:rPr>
                <w:rFonts w:ascii="Futura" w:hAnsi="Futura" w:cs="Arial"/>
              </w:rPr>
              <w:instrText xml:space="preserve"> FORMTEXT </w:instrText>
            </w:r>
            <w:r w:rsidRPr="00B64655">
              <w:rPr>
                <w:rFonts w:ascii="Futura" w:hAnsi="Futura" w:cs="Arial"/>
              </w:rPr>
            </w:r>
            <w:r w:rsidRPr="00B64655">
              <w:rPr>
                <w:rFonts w:ascii="Futura" w:hAnsi="Futura" w:cs="Arial"/>
              </w:rPr>
              <w:fldChar w:fldCharType="separate"/>
            </w:r>
            <w:r w:rsidRPr="00B64655">
              <w:rPr>
                <w:rFonts w:ascii="Futura" w:hAnsi="Futura" w:cs="Arial"/>
                <w:noProof/>
              </w:rPr>
              <w:t>250,000*</w:t>
            </w:r>
            <w:r w:rsidRPr="00B64655">
              <w:rPr>
                <w:rFonts w:ascii="Futura" w:hAnsi="Futura" w:cs="Arial"/>
              </w:rPr>
              <w:fldChar w:fldCharType="end"/>
            </w:r>
          </w:p>
        </w:tc>
      </w:tr>
      <w:tr w:rsidR="00D63F17" w:rsidRPr="00B64655" w:rsidTr="00123090">
        <w:trPr>
          <w:trHeight w:val="240"/>
        </w:trPr>
        <w:tc>
          <w:tcPr>
            <w:tcW w:w="4050" w:type="dxa"/>
            <w:tcBorders>
              <w:top w:val="nil"/>
              <w:left w:val="nil"/>
              <w:bottom w:val="nil"/>
              <w:right w:val="nil"/>
            </w:tcBorders>
            <w:shd w:val="clear" w:color="auto" w:fill="auto"/>
            <w:noWrap/>
            <w:vAlign w:val="bottom"/>
            <w:hideMark/>
          </w:tcPr>
          <w:p w:rsidR="00D63F17" w:rsidRPr="00B64655" w:rsidRDefault="00D63F17" w:rsidP="00B705D1">
            <w:pPr>
              <w:rPr>
                <w:rFonts w:ascii="Futura" w:hAnsi="Futura" w:cs="Arial"/>
                <w:color w:val="000000"/>
              </w:rPr>
            </w:pPr>
            <w:r w:rsidRPr="00B64655">
              <w:rPr>
                <w:rFonts w:ascii="Futura" w:hAnsi="Futura" w:cs="Arial"/>
                <w:color w:val="000000"/>
              </w:rPr>
              <w:t>Financed by Lender</w:t>
            </w:r>
          </w:p>
        </w:tc>
        <w:tc>
          <w:tcPr>
            <w:tcW w:w="1620" w:type="dxa"/>
            <w:tcBorders>
              <w:top w:val="nil"/>
              <w:left w:val="nil"/>
              <w:bottom w:val="single" w:sz="4" w:space="0" w:color="auto"/>
              <w:right w:val="nil"/>
            </w:tcBorders>
            <w:shd w:val="clear" w:color="auto" w:fill="auto"/>
            <w:noWrap/>
            <w:vAlign w:val="bottom"/>
            <w:hideMark/>
          </w:tcPr>
          <w:p w:rsidR="00D63F17" w:rsidRPr="00B64655" w:rsidRDefault="00D63F17" w:rsidP="00D63F17">
            <w:pPr>
              <w:rPr>
                <w:rFonts w:ascii="Futura" w:hAnsi="Futura" w:cs="Arial"/>
                <w:color w:val="000000"/>
              </w:rPr>
            </w:pPr>
            <w:r w:rsidRPr="00B64655">
              <w:rPr>
                <w:rFonts w:ascii="Futura" w:hAnsi="Futura" w:cs="Arial"/>
                <w:color w:val="000000"/>
              </w:rPr>
              <w:t>$</w:t>
            </w:r>
            <w:r w:rsidRPr="00B64655">
              <w:rPr>
                <w:rFonts w:ascii="Futura" w:hAnsi="Futura" w:cs="Arial"/>
                <w:color w:val="000000"/>
              </w:rPr>
              <w:fldChar w:fldCharType="begin">
                <w:ffData>
                  <w:name w:val="Text31"/>
                  <w:enabled/>
                  <w:calcOnExit w:val="0"/>
                  <w:textInput/>
                </w:ffData>
              </w:fldChar>
            </w:r>
            <w:r w:rsidRPr="00B64655">
              <w:rPr>
                <w:rFonts w:ascii="Futura" w:hAnsi="Futura" w:cs="Arial"/>
                <w:color w:val="000000"/>
              </w:rPr>
              <w:instrText xml:space="preserve"> FORMTEXT </w:instrText>
            </w:r>
            <w:r w:rsidRPr="00B64655">
              <w:rPr>
                <w:rFonts w:ascii="Futura" w:hAnsi="Futura" w:cs="Arial"/>
                <w:color w:val="000000"/>
              </w:rPr>
            </w:r>
            <w:r w:rsidRPr="00B64655">
              <w:rPr>
                <w:rFonts w:ascii="Futura" w:hAnsi="Futura" w:cs="Arial"/>
                <w:color w:val="000000"/>
              </w:rPr>
              <w:fldChar w:fldCharType="separate"/>
            </w:r>
            <w:r w:rsidR="00AB0183">
              <w:rPr>
                <w:rFonts w:ascii="Futura" w:hAnsi="Futura" w:cs="Arial"/>
                <w:color w:val="000000"/>
              </w:rPr>
              <w:t>250</w:t>
            </w:r>
            <w:r w:rsidRPr="00B64655">
              <w:rPr>
                <w:rFonts w:ascii="Futura" w:hAnsi="Futura" w:cs="Arial"/>
                <w:color w:val="000000"/>
              </w:rPr>
              <w:t>,000**</w:t>
            </w:r>
            <w:r w:rsidRPr="00B64655">
              <w:rPr>
                <w:rFonts w:ascii="Futura" w:hAnsi="Futura" w:cs="Arial"/>
                <w:color w:val="000000"/>
              </w:rPr>
              <w:fldChar w:fldCharType="end"/>
            </w:r>
          </w:p>
        </w:tc>
        <w:tc>
          <w:tcPr>
            <w:tcW w:w="810" w:type="dxa"/>
            <w:tcBorders>
              <w:top w:val="nil"/>
              <w:left w:val="nil"/>
              <w:bottom w:val="single" w:sz="4" w:space="0" w:color="auto"/>
              <w:right w:val="nil"/>
            </w:tcBorders>
            <w:shd w:val="clear" w:color="auto" w:fill="auto"/>
            <w:noWrap/>
            <w:vAlign w:val="bottom"/>
          </w:tcPr>
          <w:p w:rsidR="00D63F17" w:rsidRPr="00B64655" w:rsidRDefault="00D63F17" w:rsidP="00B705D1">
            <w:pPr>
              <w:rPr>
                <w:rFonts w:ascii="Futura" w:hAnsi="Futura" w:cs="Arial"/>
                <w:color w:val="000000"/>
              </w:rPr>
            </w:pPr>
          </w:p>
        </w:tc>
        <w:tc>
          <w:tcPr>
            <w:tcW w:w="1530" w:type="dxa"/>
            <w:tcBorders>
              <w:top w:val="nil"/>
              <w:left w:val="nil"/>
              <w:bottom w:val="single" w:sz="4" w:space="0" w:color="auto"/>
              <w:right w:val="nil"/>
            </w:tcBorders>
            <w:shd w:val="clear" w:color="auto" w:fill="auto"/>
            <w:noWrap/>
            <w:vAlign w:val="bottom"/>
            <w:hideMark/>
          </w:tcPr>
          <w:p w:rsidR="00D63F17" w:rsidRPr="00B64655" w:rsidRDefault="00D63F17" w:rsidP="002439BA">
            <w:pPr>
              <w:rPr>
                <w:rFonts w:ascii="Futura" w:hAnsi="Futura" w:cs="Arial"/>
                <w:color w:val="000000"/>
              </w:rPr>
            </w:pPr>
            <w:r w:rsidRPr="00B64655">
              <w:rPr>
                <w:rFonts w:ascii="Futura" w:hAnsi="Futura" w:cs="Arial"/>
                <w:color w:val="000000"/>
              </w:rPr>
              <w:t>$</w:t>
            </w:r>
            <w:r w:rsidRPr="00B64655">
              <w:rPr>
                <w:rFonts w:ascii="Futura" w:hAnsi="Futura" w:cs="Arial"/>
                <w:color w:val="000000"/>
              </w:rPr>
              <w:fldChar w:fldCharType="begin">
                <w:ffData>
                  <w:name w:val="Text31"/>
                  <w:enabled/>
                  <w:calcOnExit w:val="0"/>
                  <w:textInput/>
                </w:ffData>
              </w:fldChar>
            </w:r>
            <w:r w:rsidRPr="00B64655">
              <w:rPr>
                <w:rFonts w:ascii="Futura" w:hAnsi="Futura" w:cs="Arial"/>
                <w:color w:val="000000"/>
              </w:rPr>
              <w:instrText xml:space="preserve"> FORMTEXT </w:instrText>
            </w:r>
            <w:r w:rsidRPr="00B64655">
              <w:rPr>
                <w:rFonts w:ascii="Futura" w:hAnsi="Futura" w:cs="Arial"/>
                <w:color w:val="000000"/>
              </w:rPr>
            </w:r>
            <w:r w:rsidRPr="00B64655">
              <w:rPr>
                <w:rFonts w:ascii="Futura" w:hAnsi="Futura" w:cs="Arial"/>
                <w:color w:val="000000"/>
              </w:rPr>
              <w:fldChar w:fldCharType="separate"/>
            </w:r>
            <w:r w:rsidR="002439BA" w:rsidRPr="00B64655">
              <w:rPr>
                <w:rFonts w:ascii="Futura" w:hAnsi="Futura" w:cs="Arial"/>
                <w:color w:val="000000"/>
              </w:rPr>
              <w:t>2</w:t>
            </w:r>
            <w:r w:rsidR="00AB0183">
              <w:rPr>
                <w:rFonts w:ascii="Futura" w:hAnsi="Futura" w:cs="Arial"/>
                <w:color w:val="000000"/>
              </w:rPr>
              <w:t>00</w:t>
            </w:r>
            <w:r w:rsidR="002439BA" w:rsidRPr="00B64655">
              <w:rPr>
                <w:rFonts w:ascii="Futura" w:hAnsi="Futura" w:cs="Arial"/>
                <w:color w:val="000000"/>
              </w:rPr>
              <w:t>,000</w:t>
            </w:r>
            <w:r w:rsidRPr="00B64655">
              <w:rPr>
                <w:rFonts w:ascii="Futura" w:hAnsi="Futura" w:cs="Arial"/>
                <w:color w:val="000000"/>
              </w:rPr>
              <w:t>**</w:t>
            </w:r>
            <w:r w:rsidRPr="00B64655">
              <w:rPr>
                <w:rFonts w:ascii="Futura" w:hAnsi="Futura" w:cs="Arial"/>
                <w:color w:val="000000"/>
              </w:rPr>
              <w:fldChar w:fldCharType="end"/>
            </w:r>
          </w:p>
        </w:tc>
      </w:tr>
      <w:tr w:rsidR="00D63F17" w:rsidRPr="00B64655" w:rsidTr="00123090">
        <w:trPr>
          <w:trHeight w:val="240"/>
        </w:trPr>
        <w:tc>
          <w:tcPr>
            <w:tcW w:w="4050" w:type="dxa"/>
            <w:tcBorders>
              <w:top w:val="nil"/>
              <w:left w:val="nil"/>
              <w:bottom w:val="nil"/>
              <w:right w:val="nil"/>
            </w:tcBorders>
            <w:shd w:val="clear" w:color="auto" w:fill="auto"/>
            <w:noWrap/>
            <w:vAlign w:val="bottom"/>
            <w:hideMark/>
          </w:tcPr>
          <w:p w:rsidR="00D63F17" w:rsidRPr="00B64655" w:rsidRDefault="00D63F17" w:rsidP="00B705D1">
            <w:pPr>
              <w:rPr>
                <w:rFonts w:ascii="Futura" w:hAnsi="Futura" w:cs="Arial"/>
                <w:color w:val="000000"/>
              </w:rPr>
            </w:pPr>
            <w:r w:rsidRPr="00B64655">
              <w:rPr>
                <w:rFonts w:ascii="Futura" w:hAnsi="Futura" w:cs="Arial"/>
                <w:color w:val="000000"/>
              </w:rPr>
              <w:t>(FSA) Farm Service Agency</w:t>
            </w:r>
          </w:p>
        </w:tc>
        <w:tc>
          <w:tcPr>
            <w:tcW w:w="1620" w:type="dxa"/>
            <w:tcBorders>
              <w:top w:val="nil"/>
              <w:left w:val="nil"/>
              <w:bottom w:val="single" w:sz="4" w:space="0" w:color="auto"/>
              <w:right w:val="nil"/>
            </w:tcBorders>
            <w:shd w:val="clear" w:color="auto" w:fill="auto"/>
            <w:noWrap/>
            <w:vAlign w:val="bottom"/>
            <w:hideMark/>
          </w:tcPr>
          <w:p w:rsidR="00D63F17" w:rsidRPr="00B64655" w:rsidRDefault="00D63F17" w:rsidP="00B705D1">
            <w:pPr>
              <w:rPr>
                <w:rFonts w:ascii="Futura" w:hAnsi="Futura" w:cs="Arial"/>
                <w:color w:val="000000"/>
              </w:rPr>
            </w:pPr>
            <w:r w:rsidRPr="00B64655">
              <w:rPr>
                <w:rFonts w:ascii="Futura" w:hAnsi="Futura" w:cs="Arial"/>
                <w:color w:val="000000"/>
              </w:rPr>
              <w:t>$</w:t>
            </w:r>
            <w:r w:rsidRPr="00B64655">
              <w:rPr>
                <w:rFonts w:ascii="Futura" w:hAnsi="Futura" w:cs="Arial"/>
              </w:rPr>
              <w:fldChar w:fldCharType="begin">
                <w:ffData>
                  <w:name w:val="Text31"/>
                  <w:enabled/>
                  <w:calcOnExit w:val="0"/>
                  <w:textInput/>
                </w:ffData>
              </w:fldChar>
            </w:r>
            <w:r w:rsidRPr="00B64655">
              <w:rPr>
                <w:rFonts w:ascii="Futura" w:hAnsi="Futura" w:cs="Arial"/>
              </w:rPr>
              <w:instrText xml:space="preserve"> FORMTEXT </w:instrText>
            </w:r>
            <w:r w:rsidRPr="00B64655">
              <w:rPr>
                <w:rFonts w:ascii="Futura" w:hAnsi="Futura" w:cs="Arial"/>
              </w:rPr>
            </w:r>
            <w:r w:rsidRPr="00B64655">
              <w:rPr>
                <w:rFonts w:ascii="Futura" w:hAnsi="Futura" w:cs="Arial"/>
              </w:rPr>
              <w:fldChar w:fldCharType="separate"/>
            </w:r>
            <w:r w:rsidRPr="00B64655">
              <w:rPr>
                <w:rFonts w:ascii="Futura" w:hAnsi="Futura" w:cs="Arial"/>
                <w:noProof/>
              </w:rPr>
              <w:t> </w:t>
            </w:r>
            <w:r w:rsidRPr="00B64655">
              <w:rPr>
                <w:rFonts w:ascii="Futura" w:hAnsi="Futura" w:cs="Arial"/>
                <w:noProof/>
              </w:rPr>
              <w:t> </w:t>
            </w:r>
            <w:r w:rsidRPr="00B64655">
              <w:rPr>
                <w:rFonts w:ascii="Futura" w:hAnsi="Futura" w:cs="Arial"/>
                <w:noProof/>
              </w:rPr>
              <w:t> </w:t>
            </w:r>
            <w:r w:rsidRPr="00B64655">
              <w:rPr>
                <w:rFonts w:ascii="Futura" w:hAnsi="Futura" w:cs="Arial"/>
                <w:noProof/>
              </w:rPr>
              <w:t> </w:t>
            </w:r>
            <w:r w:rsidRPr="00B64655">
              <w:rPr>
                <w:rFonts w:ascii="Futura" w:hAnsi="Futura" w:cs="Arial"/>
                <w:noProof/>
              </w:rPr>
              <w:t> </w:t>
            </w:r>
            <w:r w:rsidRPr="00B64655">
              <w:rPr>
                <w:rFonts w:ascii="Futura" w:hAnsi="Futura" w:cs="Arial"/>
              </w:rPr>
              <w:fldChar w:fldCharType="end"/>
            </w:r>
          </w:p>
        </w:tc>
        <w:tc>
          <w:tcPr>
            <w:tcW w:w="810" w:type="dxa"/>
            <w:tcBorders>
              <w:top w:val="nil"/>
              <w:left w:val="nil"/>
              <w:bottom w:val="single" w:sz="4" w:space="0" w:color="auto"/>
              <w:right w:val="nil"/>
            </w:tcBorders>
            <w:shd w:val="clear" w:color="auto" w:fill="auto"/>
            <w:noWrap/>
            <w:vAlign w:val="bottom"/>
          </w:tcPr>
          <w:p w:rsidR="00D63F17" w:rsidRPr="00B64655" w:rsidRDefault="00D63F17" w:rsidP="00B705D1">
            <w:pPr>
              <w:rPr>
                <w:rFonts w:ascii="Futura" w:hAnsi="Futura" w:cs="Arial"/>
                <w:color w:val="000000"/>
              </w:rPr>
            </w:pPr>
          </w:p>
        </w:tc>
        <w:tc>
          <w:tcPr>
            <w:tcW w:w="1530" w:type="dxa"/>
            <w:tcBorders>
              <w:top w:val="nil"/>
              <w:left w:val="nil"/>
              <w:bottom w:val="single" w:sz="4" w:space="0" w:color="auto"/>
              <w:right w:val="nil"/>
            </w:tcBorders>
            <w:shd w:val="clear" w:color="auto" w:fill="auto"/>
            <w:noWrap/>
            <w:vAlign w:val="bottom"/>
            <w:hideMark/>
          </w:tcPr>
          <w:p w:rsidR="00D63F17" w:rsidRPr="00B64655" w:rsidRDefault="00D63F17" w:rsidP="00B705D1">
            <w:pPr>
              <w:rPr>
                <w:rFonts w:ascii="Futura" w:hAnsi="Futura" w:cs="Arial"/>
                <w:color w:val="000000"/>
              </w:rPr>
            </w:pPr>
            <w:r w:rsidRPr="00B64655">
              <w:rPr>
                <w:rFonts w:ascii="Futura" w:hAnsi="Futura" w:cs="Arial"/>
                <w:color w:val="000000"/>
              </w:rPr>
              <w:t>$</w:t>
            </w:r>
            <w:r w:rsidRPr="00B64655">
              <w:rPr>
                <w:rFonts w:ascii="Futura" w:hAnsi="Futura" w:cs="Arial"/>
              </w:rPr>
              <w:fldChar w:fldCharType="begin">
                <w:ffData>
                  <w:name w:val="Text31"/>
                  <w:enabled/>
                  <w:calcOnExit w:val="0"/>
                  <w:textInput/>
                </w:ffData>
              </w:fldChar>
            </w:r>
            <w:r w:rsidRPr="00B64655">
              <w:rPr>
                <w:rFonts w:ascii="Futura" w:hAnsi="Futura" w:cs="Arial"/>
              </w:rPr>
              <w:instrText xml:space="preserve"> FORMTEXT </w:instrText>
            </w:r>
            <w:r w:rsidRPr="00B64655">
              <w:rPr>
                <w:rFonts w:ascii="Futura" w:hAnsi="Futura" w:cs="Arial"/>
              </w:rPr>
            </w:r>
            <w:r w:rsidRPr="00B64655">
              <w:rPr>
                <w:rFonts w:ascii="Futura" w:hAnsi="Futura" w:cs="Arial"/>
              </w:rPr>
              <w:fldChar w:fldCharType="separate"/>
            </w:r>
            <w:r w:rsidRPr="00B64655">
              <w:rPr>
                <w:rFonts w:ascii="Futura" w:hAnsi="Futura" w:cs="Arial"/>
                <w:noProof/>
              </w:rPr>
              <w:t> </w:t>
            </w:r>
            <w:r w:rsidRPr="00B64655">
              <w:rPr>
                <w:rFonts w:ascii="Futura" w:hAnsi="Futura" w:cs="Arial"/>
                <w:noProof/>
              </w:rPr>
              <w:t> </w:t>
            </w:r>
            <w:r w:rsidRPr="00B64655">
              <w:rPr>
                <w:rFonts w:ascii="Futura" w:hAnsi="Futura" w:cs="Arial"/>
                <w:noProof/>
              </w:rPr>
              <w:t> </w:t>
            </w:r>
            <w:r w:rsidRPr="00B64655">
              <w:rPr>
                <w:rFonts w:ascii="Futura" w:hAnsi="Futura" w:cs="Arial"/>
                <w:noProof/>
              </w:rPr>
              <w:t> </w:t>
            </w:r>
            <w:r w:rsidRPr="00B64655">
              <w:rPr>
                <w:rFonts w:ascii="Futura" w:hAnsi="Futura" w:cs="Arial"/>
                <w:noProof/>
              </w:rPr>
              <w:t> </w:t>
            </w:r>
            <w:r w:rsidRPr="00B64655">
              <w:rPr>
                <w:rFonts w:ascii="Futura" w:hAnsi="Futura" w:cs="Arial"/>
              </w:rPr>
              <w:fldChar w:fldCharType="end"/>
            </w:r>
          </w:p>
        </w:tc>
      </w:tr>
      <w:tr w:rsidR="00D63F17" w:rsidRPr="00B64655" w:rsidTr="00123090">
        <w:trPr>
          <w:trHeight w:val="240"/>
        </w:trPr>
        <w:tc>
          <w:tcPr>
            <w:tcW w:w="4050" w:type="dxa"/>
            <w:tcBorders>
              <w:top w:val="nil"/>
              <w:left w:val="nil"/>
              <w:bottom w:val="nil"/>
              <w:right w:val="nil"/>
            </w:tcBorders>
            <w:shd w:val="clear" w:color="auto" w:fill="auto"/>
            <w:noWrap/>
            <w:vAlign w:val="bottom"/>
            <w:hideMark/>
          </w:tcPr>
          <w:p w:rsidR="00D63F17" w:rsidRPr="00B64655" w:rsidRDefault="00D63F17" w:rsidP="00B705D1">
            <w:pPr>
              <w:tabs>
                <w:tab w:val="left" w:pos="3687"/>
              </w:tabs>
              <w:rPr>
                <w:rFonts w:ascii="Futura" w:hAnsi="Futura" w:cs="Arial"/>
                <w:color w:val="000000"/>
              </w:rPr>
            </w:pPr>
            <w:r w:rsidRPr="00B64655">
              <w:rPr>
                <w:rFonts w:ascii="Futura" w:hAnsi="Futura" w:cs="Arial"/>
                <w:color w:val="000000"/>
              </w:rPr>
              <w:t xml:space="preserve">From other sources: </w:t>
            </w:r>
            <w:r w:rsidRPr="00B64655">
              <w:rPr>
                <w:rFonts w:ascii="Futura" w:hAnsi="Futura" w:cs="Arial"/>
                <w:u w:val="single"/>
              </w:rPr>
              <w:fldChar w:fldCharType="begin">
                <w:ffData>
                  <w:name w:val="Text31"/>
                  <w:enabled/>
                  <w:calcOnExit w:val="0"/>
                  <w:textInput/>
                </w:ffData>
              </w:fldChar>
            </w:r>
            <w:r w:rsidRPr="00B64655">
              <w:rPr>
                <w:rFonts w:ascii="Futura" w:hAnsi="Futura" w:cs="Arial"/>
                <w:u w:val="single"/>
              </w:rPr>
              <w:instrText xml:space="preserve"> FORMTEXT </w:instrText>
            </w:r>
            <w:r w:rsidRPr="00B64655">
              <w:rPr>
                <w:rFonts w:ascii="Futura" w:hAnsi="Futura" w:cs="Arial"/>
                <w:u w:val="single"/>
              </w:rPr>
            </w:r>
            <w:r w:rsidRPr="00B64655">
              <w:rPr>
                <w:rFonts w:ascii="Futura" w:hAnsi="Futura" w:cs="Arial"/>
                <w:u w:val="single"/>
              </w:rPr>
              <w:fldChar w:fldCharType="separate"/>
            </w:r>
            <w:r w:rsidRPr="00B64655">
              <w:rPr>
                <w:rFonts w:ascii="Futura" w:hAnsi="Futura" w:cs="Arial"/>
                <w:noProof/>
                <w:u w:val="single"/>
              </w:rPr>
              <w:t> </w:t>
            </w:r>
            <w:r w:rsidRPr="00B64655">
              <w:rPr>
                <w:rFonts w:ascii="Futura" w:hAnsi="Futura" w:cs="Arial"/>
                <w:noProof/>
                <w:u w:val="single"/>
              </w:rPr>
              <w:t> </w:t>
            </w:r>
            <w:r w:rsidRPr="00B64655">
              <w:rPr>
                <w:rFonts w:ascii="Futura" w:hAnsi="Futura" w:cs="Arial"/>
                <w:noProof/>
                <w:u w:val="single"/>
              </w:rPr>
              <w:t> </w:t>
            </w:r>
            <w:r w:rsidRPr="00B64655">
              <w:rPr>
                <w:rFonts w:ascii="Futura" w:hAnsi="Futura" w:cs="Arial"/>
                <w:noProof/>
                <w:u w:val="single"/>
              </w:rPr>
              <w:t> </w:t>
            </w:r>
            <w:r w:rsidRPr="00B64655">
              <w:rPr>
                <w:rFonts w:ascii="Futura" w:hAnsi="Futura" w:cs="Arial"/>
                <w:noProof/>
                <w:u w:val="single"/>
              </w:rPr>
              <w:t> </w:t>
            </w:r>
            <w:r w:rsidRPr="00B64655">
              <w:rPr>
                <w:rFonts w:ascii="Futura" w:hAnsi="Futura" w:cs="Arial"/>
                <w:u w:val="single"/>
              </w:rPr>
              <w:fldChar w:fldCharType="end"/>
            </w:r>
            <w:r w:rsidRPr="00B64655">
              <w:rPr>
                <w:rFonts w:ascii="Futura" w:hAnsi="Futura" w:cs="Arial"/>
                <w:u w:val="single"/>
              </w:rPr>
              <w:tab/>
            </w:r>
          </w:p>
        </w:tc>
        <w:tc>
          <w:tcPr>
            <w:tcW w:w="1620" w:type="dxa"/>
            <w:tcBorders>
              <w:top w:val="nil"/>
              <w:left w:val="nil"/>
              <w:bottom w:val="single" w:sz="4" w:space="0" w:color="auto"/>
              <w:right w:val="nil"/>
            </w:tcBorders>
            <w:shd w:val="clear" w:color="auto" w:fill="auto"/>
            <w:noWrap/>
            <w:vAlign w:val="bottom"/>
            <w:hideMark/>
          </w:tcPr>
          <w:p w:rsidR="00D63F17" w:rsidRPr="00B64655" w:rsidRDefault="00D63F17" w:rsidP="00B705D1">
            <w:pPr>
              <w:rPr>
                <w:rFonts w:ascii="Futura" w:hAnsi="Futura" w:cs="Arial"/>
                <w:color w:val="000000"/>
              </w:rPr>
            </w:pPr>
            <w:r w:rsidRPr="00B64655">
              <w:rPr>
                <w:rFonts w:ascii="Futura" w:hAnsi="Futura" w:cs="Arial"/>
                <w:color w:val="000000"/>
              </w:rPr>
              <w:t>$</w:t>
            </w:r>
            <w:r w:rsidRPr="00B64655">
              <w:rPr>
                <w:rFonts w:ascii="Futura" w:hAnsi="Futura" w:cs="Arial"/>
              </w:rPr>
              <w:fldChar w:fldCharType="begin">
                <w:ffData>
                  <w:name w:val="Text31"/>
                  <w:enabled/>
                  <w:calcOnExit w:val="0"/>
                  <w:textInput/>
                </w:ffData>
              </w:fldChar>
            </w:r>
            <w:r w:rsidRPr="00B64655">
              <w:rPr>
                <w:rFonts w:ascii="Futura" w:hAnsi="Futura" w:cs="Arial"/>
              </w:rPr>
              <w:instrText xml:space="preserve"> FORMTEXT </w:instrText>
            </w:r>
            <w:r w:rsidRPr="00B64655">
              <w:rPr>
                <w:rFonts w:ascii="Futura" w:hAnsi="Futura" w:cs="Arial"/>
              </w:rPr>
            </w:r>
            <w:r w:rsidRPr="00B64655">
              <w:rPr>
                <w:rFonts w:ascii="Futura" w:hAnsi="Futura" w:cs="Arial"/>
              </w:rPr>
              <w:fldChar w:fldCharType="separate"/>
            </w:r>
            <w:r w:rsidRPr="00B64655">
              <w:rPr>
                <w:rFonts w:ascii="Futura" w:hAnsi="Futura" w:cs="Arial"/>
                <w:noProof/>
              </w:rPr>
              <w:t> </w:t>
            </w:r>
            <w:r w:rsidRPr="00B64655">
              <w:rPr>
                <w:rFonts w:ascii="Futura" w:hAnsi="Futura" w:cs="Arial"/>
                <w:noProof/>
              </w:rPr>
              <w:t> </w:t>
            </w:r>
            <w:r w:rsidRPr="00B64655">
              <w:rPr>
                <w:rFonts w:ascii="Futura" w:hAnsi="Futura" w:cs="Arial"/>
                <w:noProof/>
              </w:rPr>
              <w:t> </w:t>
            </w:r>
            <w:r w:rsidRPr="00B64655">
              <w:rPr>
                <w:rFonts w:ascii="Futura" w:hAnsi="Futura" w:cs="Arial"/>
                <w:noProof/>
              </w:rPr>
              <w:t> </w:t>
            </w:r>
            <w:r w:rsidRPr="00B64655">
              <w:rPr>
                <w:rFonts w:ascii="Futura" w:hAnsi="Futura" w:cs="Arial"/>
                <w:noProof/>
              </w:rPr>
              <w:t> </w:t>
            </w:r>
            <w:r w:rsidRPr="00B64655">
              <w:rPr>
                <w:rFonts w:ascii="Futura" w:hAnsi="Futura" w:cs="Arial"/>
              </w:rPr>
              <w:fldChar w:fldCharType="end"/>
            </w:r>
          </w:p>
        </w:tc>
        <w:tc>
          <w:tcPr>
            <w:tcW w:w="810" w:type="dxa"/>
            <w:tcBorders>
              <w:top w:val="nil"/>
              <w:left w:val="nil"/>
              <w:bottom w:val="single" w:sz="4" w:space="0" w:color="auto"/>
              <w:right w:val="nil"/>
            </w:tcBorders>
            <w:shd w:val="clear" w:color="auto" w:fill="auto"/>
            <w:noWrap/>
            <w:vAlign w:val="bottom"/>
          </w:tcPr>
          <w:p w:rsidR="00D63F17" w:rsidRPr="00B64655" w:rsidRDefault="00D63F17" w:rsidP="00B705D1">
            <w:pPr>
              <w:rPr>
                <w:rFonts w:ascii="Futura" w:hAnsi="Futura" w:cs="Arial"/>
                <w:color w:val="000000"/>
              </w:rPr>
            </w:pPr>
          </w:p>
        </w:tc>
        <w:tc>
          <w:tcPr>
            <w:tcW w:w="1530" w:type="dxa"/>
            <w:tcBorders>
              <w:top w:val="nil"/>
              <w:left w:val="nil"/>
              <w:bottom w:val="single" w:sz="4" w:space="0" w:color="auto"/>
              <w:right w:val="nil"/>
            </w:tcBorders>
            <w:shd w:val="clear" w:color="auto" w:fill="auto"/>
            <w:noWrap/>
            <w:vAlign w:val="bottom"/>
            <w:hideMark/>
          </w:tcPr>
          <w:p w:rsidR="00D63F17" w:rsidRPr="00B64655" w:rsidRDefault="00D63F17" w:rsidP="00B705D1">
            <w:pPr>
              <w:rPr>
                <w:rFonts w:ascii="Futura" w:hAnsi="Futura" w:cs="Arial"/>
                <w:color w:val="000000"/>
              </w:rPr>
            </w:pPr>
            <w:r w:rsidRPr="00B64655">
              <w:rPr>
                <w:rFonts w:ascii="Futura" w:hAnsi="Futura" w:cs="Arial"/>
                <w:color w:val="000000"/>
              </w:rPr>
              <w:t>$</w:t>
            </w:r>
            <w:r w:rsidRPr="00B64655">
              <w:rPr>
                <w:rFonts w:ascii="Futura" w:hAnsi="Futura" w:cs="Arial"/>
              </w:rPr>
              <w:fldChar w:fldCharType="begin">
                <w:ffData>
                  <w:name w:val="Text31"/>
                  <w:enabled/>
                  <w:calcOnExit w:val="0"/>
                  <w:textInput/>
                </w:ffData>
              </w:fldChar>
            </w:r>
            <w:r w:rsidRPr="00B64655">
              <w:rPr>
                <w:rFonts w:ascii="Futura" w:hAnsi="Futura" w:cs="Arial"/>
              </w:rPr>
              <w:instrText xml:space="preserve"> FORMTEXT </w:instrText>
            </w:r>
            <w:r w:rsidRPr="00B64655">
              <w:rPr>
                <w:rFonts w:ascii="Futura" w:hAnsi="Futura" w:cs="Arial"/>
              </w:rPr>
            </w:r>
            <w:r w:rsidRPr="00B64655">
              <w:rPr>
                <w:rFonts w:ascii="Futura" w:hAnsi="Futura" w:cs="Arial"/>
              </w:rPr>
              <w:fldChar w:fldCharType="separate"/>
            </w:r>
            <w:r w:rsidRPr="00B64655">
              <w:rPr>
                <w:rFonts w:ascii="Futura" w:hAnsi="Futura" w:cs="Arial"/>
                <w:noProof/>
              </w:rPr>
              <w:t> </w:t>
            </w:r>
            <w:r w:rsidRPr="00B64655">
              <w:rPr>
                <w:rFonts w:ascii="Futura" w:hAnsi="Futura" w:cs="Arial"/>
                <w:noProof/>
              </w:rPr>
              <w:t> </w:t>
            </w:r>
            <w:r w:rsidRPr="00B64655">
              <w:rPr>
                <w:rFonts w:ascii="Futura" w:hAnsi="Futura" w:cs="Arial"/>
                <w:noProof/>
              </w:rPr>
              <w:t> </w:t>
            </w:r>
            <w:r w:rsidRPr="00B64655">
              <w:rPr>
                <w:rFonts w:ascii="Futura" w:hAnsi="Futura" w:cs="Arial"/>
                <w:noProof/>
              </w:rPr>
              <w:t> </w:t>
            </w:r>
            <w:r w:rsidRPr="00B64655">
              <w:rPr>
                <w:rFonts w:ascii="Futura" w:hAnsi="Futura" w:cs="Arial"/>
                <w:noProof/>
              </w:rPr>
              <w:t> </w:t>
            </w:r>
            <w:r w:rsidRPr="00B64655">
              <w:rPr>
                <w:rFonts w:ascii="Futura" w:hAnsi="Futura" w:cs="Arial"/>
              </w:rPr>
              <w:fldChar w:fldCharType="end"/>
            </w:r>
          </w:p>
        </w:tc>
      </w:tr>
      <w:tr w:rsidR="00D63F17" w:rsidRPr="00B64655" w:rsidTr="00123090">
        <w:trPr>
          <w:trHeight w:val="255"/>
        </w:trPr>
        <w:tc>
          <w:tcPr>
            <w:tcW w:w="4050" w:type="dxa"/>
            <w:tcBorders>
              <w:top w:val="nil"/>
              <w:left w:val="nil"/>
              <w:bottom w:val="nil"/>
              <w:right w:val="nil"/>
            </w:tcBorders>
            <w:shd w:val="clear" w:color="auto" w:fill="auto"/>
            <w:noWrap/>
            <w:vAlign w:val="bottom"/>
            <w:hideMark/>
          </w:tcPr>
          <w:p w:rsidR="00D63F17" w:rsidRPr="00B64655" w:rsidRDefault="00D63F17" w:rsidP="00B705D1">
            <w:pPr>
              <w:rPr>
                <w:rFonts w:ascii="Futura" w:hAnsi="Futura" w:cs="Arial"/>
                <w:color w:val="000000"/>
              </w:rPr>
            </w:pPr>
            <w:r w:rsidRPr="00B64655">
              <w:rPr>
                <w:rFonts w:ascii="Futura" w:hAnsi="Futura" w:cs="Arial"/>
                <w:color w:val="000000"/>
              </w:rPr>
              <w:t>IADD Loan Participation**</w:t>
            </w:r>
          </w:p>
        </w:tc>
        <w:tc>
          <w:tcPr>
            <w:tcW w:w="1620" w:type="dxa"/>
            <w:tcBorders>
              <w:top w:val="nil"/>
              <w:left w:val="nil"/>
              <w:bottom w:val="double" w:sz="6" w:space="0" w:color="auto"/>
              <w:right w:val="nil"/>
            </w:tcBorders>
            <w:shd w:val="clear" w:color="auto" w:fill="auto"/>
            <w:noWrap/>
            <w:vAlign w:val="bottom"/>
            <w:hideMark/>
          </w:tcPr>
          <w:p w:rsidR="00D63F17" w:rsidRPr="00B64655" w:rsidRDefault="00D63F17" w:rsidP="00D63F17">
            <w:pPr>
              <w:rPr>
                <w:rFonts w:ascii="Futura" w:hAnsi="Futura" w:cs="Arial"/>
                <w:color w:val="000000"/>
              </w:rPr>
            </w:pPr>
            <w:r w:rsidRPr="00B64655">
              <w:rPr>
                <w:rFonts w:ascii="Futura" w:hAnsi="Futura" w:cs="Arial"/>
                <w:color w:val="000000"/>
              </w:rPr>
              <w:t>$</w:t>
            </w:r>
            <w:r w:rsidRPr="00B64655">
              <w:rPr>
                <w:rFonts w:ascii="Futura" w:hAnsi="Futura" w:cs="Arial"/>
              </w:rPr>
              <w:fldChar w:fldCharType="begin">
                <w:ffData>
                  <w:name w:val="Text31"/>
                  <w:enabled/>
                  <w:calcOnExit w:val="0"/>
                  <w:textInput/>
                </w:ffData>
              </w:fldChar>
            </w:r>
            <w:r w:rsidRPr="00B64655">
              <w:rPr>
                <w:rFonts w:ascii="Futura" w:hAnsi="Futura" w:cs="Arial"/>
              </w:rPr>
              <w:instrText xml:space="preserve"> FORMTEXT </w:instrText>
            </w:r>
            <w:r w:rsidRPr="00B64655">
              <w:rPr>
                <w:rFonts w:ascii="Futura" w:hAnsi="Futura" w:cs="Arial"/>
              </w:rPr>
            </w:r>
            <w:r w:rsidRPr="00B64655">
              <w:rPr>
                <w:rFonts w:ascii="Futura" w:hAnsi="Futura" w:cs="Arial"/>
              </w:rPr>
              <w:fldChar w:fldCharType="separate"/>
            </w:r>
            <w:r w:rsidR="00AB0183">
              <w:rPr>
                <w:rFonts w:ascii="Futura" w:hAnsi="Futura" w:cs="Arial"/>
                <w:noProof/>
              </w:rPr>
              <w:t>200</w:t>
            </w:r>
            <w:r w:rsidRPr="00B64655">
              <w:rPr>
                <w:rFonts w:ascii="Futura" w:hAnsi="Futura" w:cs="Arial"/>
                <w:noProof/>
              </w:rPr>
              <w:t>,000</w:t>
            </w:r>
            <w:r w:rsidRPr="00B64655">
              <w:rPr>
                <w:rFonts w:ascii="Futura" w:hAnsi="Futura" w:cs="Arial"/>
              </w:rPr>
              <w:fldChar w:fldCharType="end"/>
            </w:r>
          </w:p>
        </w:tc>
        <w:tc>
          <w:tcPr>
            <w:tcW w:w="810" w:type="dxa"/>
            <w:tcBorders>
              <w:top w:val="nil"/>
              <w:left w:val="nil"/>
              <w:bottom w:val="double" w:sz="6" w:space="0" w:color="auto"/>
              <w:right w:val="nil"/>
            </w:tcBorders>
            <w:shd w:val="clear" w:color="auto" w:fill="auto"/>
            <w:noWrap/>
            <w:vAlign w:val="bottom"/>
          </w:tcPr>
          <w:p w:rsidR="00D63F17" w:rsidRPr="00B64655" w:rsidRDefault="00D63F17" w:rsidP="00B705D1">
            <w:pPr>
              <w:rPr>
                <w:rFonts w:ascii="Futura" w:hAnsi="Futura" w:cs="Arial"/>
                <w:color w:val="000000"/>
              </w:rPr>
            </w:pPr>
          </w:p>
        </w:tc>
        <w:tc>
          <w:tcPr>
            <w:tcW w:w="1530" w:type="dxa"/>
            <w:tcBorders>
              <w:top w:val="nil"/>
              <w:left w:val="nil"/>
              <w:bottom w:val="double" w:sz="6" w:space="0" w:color="auto"/>
              <w:right w:val="nil"/>
            </w:tcBorders>
            <w:shd w:val="clear" w:color="auto" w:fill="auto"/>
            <w:noWrap/>
            <w:vAlign w:val="bottom"/>
            <w:hideMark/>
          </w:tcPr>
          <w:p w:rsidR="00D63F17" w:rsidRPr="00B64655" w:rsidRDefault="00D63F17" w:rsidP="00D63F17">
            <w:pPr>
              <w:rPr>
                <w:rFonts w:ascii="Futura" w:hAnsi="Futura" w:cs="Arial"/>
                <w:color w:val="000000"/>
              </w:rPr>
            </w:pPr>
            <w:r w:rsidRPr="00B64655">
              <w:rPr>
                <w:rFonts w:ascii="Futura" w:hAnsi="Futura" w:cs="Arial"/>
                <w:color w:val="000000"/>
              </w:rPr>
              <w:t>$</w:t>
            </w:r>
            <w:r w:rsidRPr="00B64655">
              <w:rPr>
                <w:rFonts w:ascii="Futura" w:hAnsi="Futura" w:cs="Arial"/>
              </w:rPr>
              <w:fldChar w:fldCharType="begin">
                <w:ffData>
                  <w:name w:val="Text31"/>
                  <w:enabled/>
                  <w:calcOnExit w:val="0"/>
                  <w:textInput/>
                </w:ffData>
              </w:fldChar>
            </w:r>
            <w:r w:rsidRPr="00B64655">
              <w:rPr>
                <w:rFonts w:ascii="Futura" w:hAnsi="Futura" w:cs="Arial"/>
              </w:rPr>
              <w:instrText xml:space="preserve"> FORMTEXT </w:instrText>
            </w:r>
            <w:r w:rsidRPr="00B64655">
              <w:rPr>
                <w:rFonts w:ascii="Futura" w:hAnsi="Futura" w:cs="Arial"/>
              </w:rPr>
            </w:r>
            <w:r w:rsidRPr="00B64655">
              <w:rPr>
                <w:rFonts w:ascii="Futura" w:hAnsi="Futura" w:cs="Arial"/>
              </w:rPr>
              <w:fldChar w:fldCharType="separate"/>
            </w:r>
            <w:r w:rsidR="00AB0183">
              <w:rPr>
                <w:rFonts w:ascii="Futura" w:hAnsi="Futura" w:cs="Arial"/>
                <w:noProof/>
              </w:rPr>
              <w:t>200</w:t>
            </w:r>
            <w:r w:rsidRPr="00B64655">
              <w:rPr>
                <w:rFonts w:ascii="Futura" w:hAnsi="Futura" w:cs="Arial"/>
                <w:noProof/>
              </w:rPr>
              <w:t>,000</w:t>
            </w:r>
            <w:r w:rsidRPr="00B64655">
              <w:rPr>
                <w:rFonts w:ascii="Futura" w:hAnsi="Futura" w:cs="Arial"/>
              </w:rPr>
              <w:fldChar w:fldCharType="end"/>
            </w:r>
          </w:p>
        </w:tc>
      </w:tr>
      <w:tr w:rsidR="00D63F17" w:rsidRPr="00B64655" w:rsidTr="00123090">
        <w:trPr>
          <w:trHeight w:val="270"/>
        </w:trPr>
        <w:tc>
          <w:tcPr>
            <w:tcW w:w="4050" w:type="dxa"/>
            <w:tcBorders>
              <w:top w:val="nil"/>
              <w:left w:val="nil"/>
              <w:bottom w:val="nil"/>
              <w:right w:val="nil"/>
            </w:tcBorders>
            <w:shd w:val="clear" w:color="auto" w:fill="auto"/>
            <w:noWrap/>
            <w:vAlign w:val="bottom"/>
            <w:hideMark/>
          </w:tcPr>
          <w:p w:rsidR="00D63F17" w:rsidRPr="00B64655" w:rsidRDefault="00D63F17" w:rsidP="00B705D1">
            <w:pPr>
              <w:rPr>
                <w:rFonts w:ascii="Futura" w:hAnsi="Futura" w:cs="Arial"/>
                <w:b/>
                <w:bCs/>
                <w:color w:val="000000"/>
              </w:rPr>
            </w:pPr>
            <w:r w:rsidRPr="00B64655">
              <w:rPr>
                <w:rFonts w:ascii="Futura" w:hAnsi="Futura" w:cs="Arial"/>
                <w:b/>
                <w:bCs/>
                <w:color w:val="000000"/>
              </w:rPr>
              <w:t>TOTAL COST OF PROJECT:</w:t>
            </w:r>
          </w:p>
        </w:tc>
        <w:tc>
          <w:tcPr>
            <w:tcW w:w="1620" w:type="dxa"/>
            <w:tcBorders>
              <w:top w:val="nil"/>
              <w:left w:val="nil"/>
              <w:bottom w:val="single" w:sz="8" w:space="0" w:color="auto"/>
              <w:right w:val="nil"/>
            </w:tcBorders>
            <w:shd w:val="clear" w:color="auto" w:fill="auto"/>
            <w:noWrap/>
            <w:vAlign w:val="bottom"/>
            <w:hideMark/>
          </w:tcPr>
          <w:p w:rsidR="00D63F17" w:rsidRPr="00B64655" w:rsidRDefault="00D63F17" w:rsidP="00D63F17">
            <w:pPr>
              <w:rPr>
                <w:rFonts w:ascii="Futura" w:hAnsi="Futura" w:cs="Arial"/>
                <w:b/>
                <w:color w:val="000000"/>
              </w:rPr>
            </w:pPr>
            <w:r w:rsidRPr="00B64655">
              <w:rPr>
                <w:rFonts w:ascii="Futura" w:hAnsi="Futura" w:cs="Arial"/>
                <w:b/>
                <w:color w:val="000000"/>
              </w:rPr>
              <w:t>$</w:t>
            </w:r>
            <w:r w:rsidRPr="00B64655">
              <w:rPr>
                <w:rFonts w:ascii="Futura" w:hAnsi="Futura" w:cs="Arial"/>
                <w:b/>
              </w:rPr>
              <w:fldChar w:fldCharType="begin">
                <w:ffData>
                  <w:name w:val="Text31"/>
                  <w:enabled/>
                  <w:calcOnExit w:val="0"/>
                  <w:textInput/>
                </w:ffData>
              </w:fldChar>
            </w:r>
            <w:r w:rsidRPr="00B64655">
              <w:rPr>
                <w:rFonts w:ascii="Futura" w:hAnsi="Futura" w:cs="Arial"/>
                <w:b/>
              </w:rPr>
              <w:instrText xml:space="preserve"> FORMTEXT </w:instrText>
            </w:r>
            <w:r w:rsidRPr="00B64655">
              <w:rPr>
                <w:rFonts w:ascii="Futura" w:hAnsi="Futura" w:cs="Arial"/>
                <w:b/>
              </w:rPr>
            </w:r>
            <w:r w:rsidRPr="00B64655">
              <w:rPr>
                <w:rFonts w:ascii="Futura" w:hAnsi="Futura" w:cs="Arial"/>
                <w:b/>
              </w:rPr>
              <w:fldChar w:fldCharType="separate"/>
            </w:r>
            <w:r w:rsidRPr="00B64655">
              <w:rPr>
                <w:rFonts w:ascii="Futura" w:hAnsi="Futura" w:cs="Arial"/>
                <w:b/>
                <w:noProof/>
              </w:rPr>
              <w:t>700,000</w:t>
            </w:r>
            <w:r w:rsidRPr="00B64655">
              <w:rPr>
                <w:rFonts w:ascii="Futura" w:hAnsi="Futura" w:cs="Arial"/>
                <w:b/>
              </w:rPr>
              <w:fldChar w:fldCharType="end"/>
            </w:r>
          </w:p>
        </w:tc>
        <w:tc>
          <w:tcPr>
            <w:tcW w:w="810" w:type="dxa"/>
            <w:tcBorders>
              <w:top w:val="nil"/>
              <w:left w:val="nil"/>
              <w:bottom w:val="single" w:sz="8" w:space="0" w:color="auto"/>
              <w:right w:val="nil"/>
            </w:tcBorders>
            <w:shd w:val="clear" w:color="auto" w:fill="auto"/>
            <w:noWrap/>
            <w:vAlign w:val="bottom"/>
          </w:tcPr>
          <w:p w:rsidR="00D63F17" w:rsidRPr="00B64655" w:rsidRDefault="00D63F17" w:rsidP="00B705D1">
            <w:pPr>
              <w:rPr>
                <w:rFonts w:ascii="Futura" w:hAnsi="Futura" w:cs="Arial"/>
                <w:b/>
                <w:color w:val="000000"/>
              </w:rPr>
            </w:pPr>
          </w:p>
        </w:tc>
        <w:tc>
          <w:tcPr>
            <w:tcW w:w="1530" w:type="dxa"/>
            <w:tcBorders>
              <w:top w:val="nil"/>
              <w:left w:val="nil"/>
              <w:bottom w:val="single" w:sz="8" w:space="0" w:color="auto"/>
              <w:right w:val="nil"/>
            </w:tcBorders>
            <w:shd w:val="clear" w:color="auto" w:fill="auto"/>
            <w:noWrap/>
            <w:vAlign w:val="bottom"/>
            <w:hideMark/>
          </w:tcPr>
          <w:p w:rsidR="00D63F17" w:rsidRPr="00B64655" w:rsidRDefault="00D63F17" w:rsidP="00D63F17">
            <w:pPr>
              <w:rPr>
                <w:rFonts w:ascii="Futura" w:hAnsi="Futura" w:cs="Arial"/>
                <w:b/>
                <w:color w:val="000000"/>
              </w:rPr>
            </w:pPr>
            <w:r w:rsidRPr="00B64655">
              <w:rPr>
                <w:rFonts w:ascii="Futura" w:hAnsi="Futura" w:cs="Arial"/>
                <w:b/>
                <w:color w:val="000000"/>
              </w:rPr>
              <w:t>$</w:t>
            </w:r>
            <w:r w:rsidRPr="00B64655">
              <w:rPr>
                <w:rFonts w:ascii="Futura" w:hAnsi="Futura" w:cs="Arial"/>
                <w:b/>
              </w:rPr>
              <w:fldChar w:fldCharType="begin">
                <w:ffData>
                  <w:name w:val="Text31"/>
                  <w:enabled/>
                  <w:calcOnExit w:val="0"/>
                  <w:textInput/>
                </w:ffData>
              </w:fldChar>
            </w:r>
            <w:r w:rsidRPr="00B64655">
              <w:rPr>
                <w:rFonts w:ascii="Futura" w:hAnsi="Futura" w:cs="Arial"/>
                <w:b/>
              </w:rPr>
              <w:instrText xml:space="preserve"> FORMTEXT </w:instrText>
            </w:r>
            <w:r w:rsidRPr="00B64655">
              <w:rPr>
                <w:rFonts w:ascii="Futura" w:hAnsi="Futura" w:cs="Arial"/>
                <w:b/>
              </w:rPr>
            </w:r>
            <w:r w:rsidRPr="00B64655">
              <w:rPr>
                <w:rFonts w:ascii="Futura" w:hAnsi="Futura" w:cs="Arial"/>
                <w:b/>
              </w:rPr>
              <w:fldChar w:fldCharType="separate"/>
            </w:r>
            <w:r w:rsidRPr="00B64655">
              <w:rPr>
                <w:rFonts w:ascii="Futura" w:hAnsi="Futura" w:cs="Arial"/>
                <w:b/>
                <w:noProof/>
              </w:rPr>
              <w:t>700,000</w:t>
            </w:r>
            <w:r w:rsidRPr="00B64655">
              <w:rPr>
                <w:rFonts w:ascii="Futura" w:hAnsi="Futura" w:cs="Arial"/>
                <w:b/>
              </w:rPr>
              <w:fldChar w:fldCharType="end"/>
            </w:r>
          </w:p>
        </w:tc>
      </w:tr>
    </w:tbl>
    <w:p w:rsidR="00D63F17" w:rsidRPr="00B64655" w:rsidRDefault="00D63F17" w:rsidP="00D63F17">
      <w:pPr>
        <w:tabs>
          <w:tab w:val="left" w:pos="1440"/>
        </w:tabs>
        <w:ind w:left="1440" w:hanging="360"/>
        <w:rPr>
          <w:rFonts w:ascii="Futura" w:hAnsi="Futura" w:cs="Arial"/>
          <w:sz w:val="28"/>
          <w:szCs w:val="28"/>
        </w:rPr>
      </w:pPr>
    </w:p>
    <w:p w:rsidR="00D63F17" w:rsidRPr="00B64655" w:rsidRDefault="00D63F17" w:rsidP="00D63F17">
      <w:pPr>
        <w:numPr>
          <w:ilvl w:val="0"/>
          <w:numId w:val="3"/>
        </w:numPr>
        <w:tabs>
          <w:tab w:val="left" w:pos="1440"/>
        </w:tabs>
        <w:ind w:left="1440"/>
        <w:rPr>
          <w:rFonts w:ascii="Futura" w:hAnsi="Futura" w:cs="Arial"/>
          <w:sz w:val="28"/>
          <w:szCs w:val="28"/>
        </w:rPr>
      </w:pPr>
      <w:r w:rsidRPr="00B64655">
        <w:rPr>
          <w:rFonts w:ascii="Futura" w:hAnsi="Futura" w:cs="Arial"/>
          <w:sz w:val="28"/>
          <w:szCs w:val="28"/>
        </w:rPr>
        <w:t>PURCHASE USED MACHINERY OR LIVESTOCK</w:t>
      </w:r>
    </w:p>
    <w:tbl>
      <w:tblPr>
        <w:tblW w:w="8010" w:type="dxa"/>
        <w:tblInd w:w="1548" w:type="dxa"/>
        <w:tblLook w:val="04A0" w:firstRow="1" w:lastRow="0" w:firstColumn="1" w:lastColumn="0" w:noHBand="0" w:noVBand="1"/>
      </w:tblPr>
      <w:tblGrid>
        <w:gridCol w:w="4050"/>
        <w:gridCol w:w="1620"/>
        <w:gridCol w:w="810"/>
        <w:gridCol w:w="1530"/>
      </w:tblGrid>
      <w:tr w:rsidR="00D63F17" w:rsidRPr="00B64655" w:rsidTr="00123090">
        <w:trPr>
          <w:trHeight w:val="441"/>
        </w:trPr>
        <w:tc>
          <w:tcPr>
            <w:tcW w:w="4050" w:type="dxa"/>
            <w:tcBorders>
              <w:top w:val="nil"/>
              <w:left w:val="nil"/>
              <w:bottom w:val="nil"/>
              <w:right w:val="nil"/>
            </w:tcBorders>
            <w:shd w:val="clear" w:color="auto" w:fill="auto"/>
            <w:noWrap/>
            <w:vAlign w:val="bottom"/>
            <w:hideMark/>
          </w:tcPr>
          <w:p w:rsidR="00D63F17" w:rsidRPr="00B64655" w:rsidRDefault="00D63F17" w:rsidP="00B705D1">
            <w:pPr>
              <w:jc w:val="center"/>
              <w:rPr>
                <w:rFonts w:ascii="Futura" w:hAnsi="Futura" w:cs="Arial"/>
                <w:color w:val="000000"/>
              </w:rPr>
            </w:pPr>
          </w:p>
        </w:tc>
        <w:tc>
          <w:tcPr>
            <w:tcW w:w="1620" w:type="dxa"/>
            <w:tcBorders>
              <w:top w:val="nil"/>
              <w:left w:val="nil"/>
              <w:bottom w:val="nil"/>
              <w:right w:val="nil"/>
            </w:tcBorders>
            <w:shd w:val="clear" w:color="auto" w:fill="auto"/>
            <w:vAlign w:val="bottom"/>
            <w:hideMark/>
          </w:tcPr>
          <w:p w:rsidR="00D63F17" w:rsidRPr="00B64655" w:rsidRDefault="00D63F17" w:rsidP="00B705D1">
            <w:pPr>
              <w:jc w:val="center"/>
              <w:rPr>
                <w:rFonts w:ascii="Futura" w:hAnsi="Futura" w:cs="Arial"/>
                <w:color w:val="000000"/>
              </w:rPr>
            </w:pPr>
            <w:r w:rsidRPr="00B64655">
              <w:rPr>
                <w:rFonts w:ascii="Futura" w:hAnsi="Futura" w:cs="Arial"/>
                <w:b/>
                <w:color w:val="000000"/>
              </w:rPr>
              <w:t>NO</w:t>
            </w:r>
            <w:r w:rsidRPr="00B64655">
              <w:rPr>
                <w:rFonts w:ascii="Futura" w:hAnsi="Futura" w:cs="Arial"/>
                <w:color w:val="000000"/>
              </w:rPr>
              <w:t xml:space="preserve"> Down Payment</w:t>
            </w:r>
          </w:p>
        </w:tc>
        <w:tc>
          <w:tcPr>
            <w:tcW w:w="810" w:type="dxa"/>
            <w:tcBorders>
              <w:top w:val="nil"/>
              <w:left w:val="nil"/>
              <w:bottom w:val="nil"/>
              <w:right w:val="nil"/>
            </w:tcBorders>
            <w:shd w:val="clear" w:color="auto" w:fill="auto"/>
            <w:vAlign w:val="bottom"/>
          </w:tcPr>
          <w:p w:rsidR="00D63F17" w:rsidRPr="00B64655" w:rsidRDefault="00D63F17" w:rsidP="00B705D1">
            <w:pPr>
              <w:jc w:val="center"/>
              <w:rPr>
                <w:rFonts w:ascii="Futura" w:hAnsi="Futura" w:cs="Arial"/>
                <w:color w:val="000000"/>
              </w:rPr>
            </w:pPr>
          </w:p>
        </w:tc>
        <w:tc>
          <w:tcPr>
            <w:tcW w:w="1530" w:type="dxa"/>
            <w:tcBorders>
              <w:top w:val="nil"/>
              <w:left w:val="nil"/>
              <w:bottom w:val="nil"/>
              <w:right w:val="nil"/>
            </w:tcBorders>
            <w:shd w:val="clear" w:color="auto" w:fill="auto"/>
            <w:vAlign w:val="bottom"/>
            <w:hideMark/>
          </w:tcPr>
          <w:p w:rsidR="00D63F17" w:rsidRPr="00B64655" w:rsidRDefault="00D63F17" w:rsidP="00B705D1">
            <w:pPr>
              <w:jc w:val="center"/>
              <w:rPr>
                <w:rFonts w:ascii="Futura" w:hAnsi="Futura" w:cs="Arial"/>
                <w:color w:val="000000"/>
              </w:rPr>
            </w:pPr>
            <w:r w:rsidRPr="00B64655">
              <w:rPr>
                <w:rFonts w:ascii="Futura" w:hAnsi="Futura" w:cs="Arial"/>
                <w:color w:val="000000"/>
              </w:rPr>
              <w:t>Down Payment</w:t>
            </w:r>
          </w:p>
        </w:tc>
      </w:tr>
      <w:tr w:rsidR="00D63F17" w:rsidRPr="00B64655" w:rsidTr="00123090">
        <w:trPr>
          <w:trHeight w:val="240"/>
        </w:trPr>
        <w:tc>
          <w:tcPr>
            <w:tcW w:w="4050" w:type="dxa"/>
            <w:tcBorders>
              <w:top w:val="nil"/>
              <w:left w:val="nil"/>
              <w:bottom w:val="nil"/>
              <w:right w:val="nil"/>
            </w:tcBorders>
            <w:shd w:val="clear" w:color="auto" w:fill="auto"/>
            <w:noWrap/>
            <w:vAlign w:val="bottom"/>
            <w:hideMark/>
          </w:tcPr>
          <w:p w:rsidR="00D63F17" w:rsidRPr="00B64655" w:rsidRDefault="00D63F17" w:rsidP="00B705D1">
            <w:pPr>
              <w:rPr>
                <w:rFonts w:ascii="Futura" w:hAnsi="Futura" w:cs="Arial"/>
                <w:color w:val="000000"/>
              </w:rPr>
            </w:pPr>
            <w:r w:rsidRPr="00B64655">
              <w:rPr>
                <w:rFonts w:ascii="Futura" w:hAnsi="Futura" w:cs="Arial"/>
                <w:color w:val="000000"/>
              </w:rPr>
              <w:t>Down payment by applicant</w:t>
            </w:r>
          </w:p>
        </w:tc>
        <w:tc>
          <w:tcPr>
            <w:tcW w:w="1620" w:type="dxa"/>
            <w:tcBorders>
              <w:top w:val="nil"/>
              <w:left w:val="nil"/>
              <w:bottom w:val="single" w:sz="4" w:space="0" w:color="auto"/>
              <w:right w:val="nil"/>
            </w:tcBorders>
            <w:shd w:val="clear" w:color="auto" w:fill="auto"/>
            <w:noWrap/>
            <w:vAlign w:val="bottom"/>
            <w:hideMark/>
          </w:tcPr>
          <w:p w:rsidR="00D63F17" w:rsidRPr="00B64655" w:rsidRDefault="00D63F17" w:rsidP="00B705D1">
            <w:pPr>
              <w:rPr>
                <w:rFonts w:ascii="Futura" w:hAnsi="Futura" w:cs="Arial"/>
                <w:color w:val="000000"/>
              </w:rPr>
            </w:pPr>
            <w:r w:rsidRPr="00B64655">
              <w:rPr>
                <w:rFonts w:ascii="Futura" w:hAnsi="Futura" w:cs="Arial"/>
                <w:color w:val="000000"/>
              </w:rPr>
              <w:t>$</w:t>
            </w:r>
            <w:r w:rsidRPr="00B64655">
              <w:rPr>
                <w:rFonts w:ascii="Futura" w:hAnsi="Futura" w:cs="Arial"/>
              </w:rPr>
              <w:fldChar w:fldCharType="begin">
                <w:ffData>
                  <w:name w:val="Text31"/>
                  <w:enabled/>
                  <w:calcOnExit w:val="0"/>
                  <w:textInput/>
                </w:ffData>
              </w:fldChar>
            </w:r>
            <w:r w:rsidRPr="00B64655">
              <w:rPr>
                <w:rFonts w:ascii="Futura" w:hAnsi="Futura" w:cs="Arial"/>
              </w:rPr>
              <w:instrText xml:space="preserve"> FORMTEXT </w:instrText>
            </w:r>
            <w:r w:rsidRPr="00B64655">
              <w:rPr>
                <w:rFonts w:ascii="Futura" w:hAnsi="Futura" w:cs="Arial"/>
              </w:rPr>
            </w:r>
            <w:r w:rsidRPr="00B64655">
              <w:rPr>
                <w:rFonts w:ascii="Futura" w:hAnsi="Futura" w:cs="Arial"/>
              </w:rPr>
              <w:fldChar w:fldCharType="separate"/>
            </w:r>
            <w:r w:rsidRPr="00B64655">
              <w:rPr>
                <w:rFonts w:ascii="Futura" w:hAnsi="Futura" w:cs="Arial"/>
                <w:noProof/>
              </w:rPr>
              <w:t> </w:t>
            </w:r>
            <w:r w:rsidRPr="00B64655">
              <w:rPr>
                <w:rFonts w:ascii="Futura" w:hAnsi="Futura" w:cs="Arial"/>
                <w:noProof/>
              </w:rPr>
              <w:t> </w:t>
            </w:r>
            <w:r w:rsidRPr="00B64655">
              <w:rPr>
                <w:rFonts w:ascii="Futura" w:hAnsi="Futura" w:cs="Arial"/>
                <w:noProof/>
              </w:rPr>
              <w:t> </w:t>
            </w:r>
            <w:r w:rsidRPr="00B64655">
              <w:rPr>
                <w:rFonts w:ascii="Futura" w:hAnsi="Futura" w:cs="Arial"/>
                <w:noProof/>
              </w:rPr>
              <w:t> </w:t>
            </w:r>
            <w:r w:rsidRPr="00B64655">
              <w:rPr>
                <w:rFonts w:ascii="Futura" w:hAnsi="Futura" w:cs="Arial"/>
                <w:noProof/>
              </w:rPr>
              <w:t> </w:t>
            </w:r>
            <w:r w:rsidRPr="00B64655">
              <w:rPr>
                <w:rFonts w:ascii="Futura" w:hAnsi="Futura" w:cs="Arial"/>
              </w:rPr>
              <w:fldChar w:fldCharType="end"/>
            </w:r>
          </w:p>
        </w:tc>
        <w:tc>
          <w:tcPr>
            <w:tcW w:w="810" w:type="dxa"/>
            <w:tcBorders>
              <w:top w:val="nil"/>
              <w:left w:val="nil"/>
              <w:bottom w:val="single" w:sz="4" w:space="0" w:color="auto"/>
              <w:right w:val="nil"/>
            </w:tcBorders>
            <w:shd w:val="clear" w:color="auto" w:fill="auto"/>
            <w:noWrap/>
            <w:vAlign w:val="bottom"/>
          </w:tcPr>
          <w:p w:rsidR="00D63F17" w:rsidRPr="00B64655" w:rsidRDefault="00D63F17" w:rsidP="00B705D1">
            <w:pPr>
              <w:rPr>
                <w:rFonts w:ascii="Futura" w:hAnsi="Futura" w:cs="Arial"/>
                <w:color w:val="000000"/>
              </w:rPr>
            </w:pPr>
          </w:p>
        </w:tc>
        <w:tc>
          <w:tcPr>
            <w:tcW w:w="1530" w:type="dxa"/>
            <w:tcBorders>
              <w:top w:val="nil"/>
              <w:left w:val="nil"/>
              <w:bottom w:val="single" w:sz="4" w:space="0" w:color="auto"/>
              <w:right w:val="nil"/>
            </w:tcBorders>
            <w:shd w:val="clear" w:color="auto" w:fill="auto"/>
            <w:noWrap/>
            <w:vAlign w:val="bottom"/>
            <w:hideMark/>
          </w:tcPr>
          <w:p w:rsidR="00D63F17" w:rsidRPr="00B64655" w:rsidRDefault="00D63F17" w:rsidP="00D63F17">
            <w:pPr>
              <w:rPr>
                <w:rFonts w:ascii="Futura" w:hAnsi="Futura" w:cs="Arial"/>
                <w:color w:val="000000"/>
              </w:rPr>
            </w:pPr>
            <w:r w:rsidRPr="00B64655">
              <w:rPr>
                <w:rFonts w:ascii="Futura" w:hAnsi="Futura" w:cs="Arial"/>
                <w:color w:val="000000"/>
              </w:rPr>
              <w:t>$</w:t>
            </w:r>
            <w:r w:rsidRPr="00B64655">
              <w:rPr>
                <w:rFonts w:ascii="Futura" w:hAnsi="Futura" w:cs="Arial"/>
              </w:rPr>
              <w:fldChar w:fldCharType="begin">
                <w:ffData>
                  <w:name w:val="Text31"/>
                  <w:enabled/>
                  <w:calcOnExit w:val="0"/>
                  <w:textInput/>
                </w:ffData>
              </w:fldChar>
            </w:r>
            <w:r w:rsidRPr="00B64655">
              <w:rPr>
                <w:rFonts w:ascii="Futura" w:hAnsi="Futura" w:cs="Arial"/>
              </w:rPr>
              <w:instrText xml:space="preserve"> FORMTEXT </w:instrText>
            </w:r>
            <w:r w:rsidRPr="00B64655">
              <w:rPr>
                <w:rFonts w:ascii="Futura" w:hAnsi="Futura" w:cs="Arial"/>
              </w:rPr>
            </w:r>
            <w:r w:rsidRPr="00B64655">
              <w:rPr>
                <w:rFonts w:ascii="Futura" w:hAnsi="Futura" w:cs="Arial"/>
              </w:rPr>
              <w:fldChar w:fldCharType="separate"/>
            </w:r>
            <w:r w:rsidRPr="00B64655">
              <w:rPr>
                <w:rFonts w:ascii="Futura" w:hAnsi="Futura" w:cs="Arial"/>
                <w:noProof/>
              </w:rPr>
              <w:t xml:space="preserve">  20,000</w:t>
            </w:r>
            <w:r w:rsidRPr="00B64655">
              <w:rPr>
                <w:rFonts w:ascii="Futura" w:hAnsi="Futura" w:cs="Arial"/>
              </w:rPr>
              <w:fldChar w:fldCharType="end"/>
            </w:r>
          </w:p>
        </w:tc>
      </w:tr>
      <w:tr w:rsidR="00D63F17" w:rsidRPr="00B64655" w:rsidTr="00123090">
        <w:trPr>
          <w:trHeight w:val="240"/>
        </w:trPr>
        <w:tc>
          <w:tcPr>
            <w:tcW w:w="4050" w:type="dxa"/>
            <w:tcBorders>
              <w:top w:val="nil"/>
              <w:left w:val="nil"/>
              <w:bottom w:val="nil"/>
              <w:right w:val="nil"/>
            </w:tcBorders>
            <w:shd w:val="clear" w:color="auto" w:fill="auto"/>
            <w:noWrap/>
            <w:vAlign w:val="bottom"/>
            <w:hideMark/>
          </w:tcPr>
          <w:p w:rsidR="00D63F17" w:rsidRPr="00B64655" w:rsidRDefault="00D63F17" w:rsidP="00B705D1">
            <w:pPr>
              <w:rPr>
                <w:rFonts w:ascii="Futura" w:hAnsi="Futura" w:cs="Arial"/>
                <w:color w:val="000000"/>
              </w:rPr>
            </w:pPr>
            <w:r w:rsidRPr="00B64655">
              <w:rPr>
                <w:rFonts w:ascii="Futura" w:hAnsi="Futura" w:cs="Arial"/>
                <w:color w:val="000000"/>
                <w:u w:val="single"/>
              </w:rPr>
              <w:t>BFLP Bond</w:t>
            </w:r>
            <w:r w:rsidRPr="00B64655">
              <w:rPr>
                <w:rFonts w:ascii="Futura" w:hAnsi="Futura" w:cs="Arial"/>
                <w:color w:val="000000"/>
              </w:rPr>
              <w:t xml:space="preserve"> - Financed by Lender</w:t>
            </w:r>
          </w:p>
        </w:tc>
        <w:tc>
          <w:tcPr>
            <w:tcW w:w="1620" w:type="dxa"/>
            <w:tcBorders>
              <w:top w:val="nil"/>
              <w:left w:val="nil"/>
              <w:bottom w:val="single" w:sz="4" w:space="0" w:color="auto"/>
              <w:right w:val="nil"/>
            </w:tcBorders>
            <w:shd w:val="clear" w:color="auto" w:fill="auto"/>
            <w:noWrap/>
            <w:vAlign w:val="bottom"/>
            <w:hideMark/>
          </w:tcPr>
          <w:p w:rsidR="00D63F17" w:rsidRPr="00B64655" w:rsidRDefault="00D63F17" w:rsidP="00D63F17">
            <w:pPr>
              <w:rPr>
                <w:rFonts w:ascii="Futura" w:hAnsi="Futura" w:cs="Arial"/>
                <w:color w:val="000000"/>
              </w:rPr>
            </w:pPr>
            <w:r w:rsidRPr="00B64655">
              <w:rPr>
                <w:rFonts w:ascii="Futura" w:hAnsi="Futura" w:cs="Arial"/>
                <w:color w:val="000000"/>
              </w:rPr>
              <w:t>$</w:t>
            </w:r>
            <w:r w:rsidRPr="00B64655">
              <w:rPr>
                <w:rFonts w:ascii="Futura" w:hAnsi="Futura" w:cs="Arial"/>
              </w:rPr>
              <w:fldChar w:fldCharType="begin">
                <w:ffData>
                  <w:name w:val="Text31"/>
                  <w:enabled/>
                  <w:calcOnExit w:val="0"/>
                  <w:textInput/>
                </w:ffData>
              </w:fldChar>
            </w:r>
            <w:r w:rsidRPr="00B64655">
              <w:rPr>
                <w:rFonts w:ascii="Futura" w:hAnsi="Futura" w:cs="Arial"/>
              </w:rPr>
              <w:instrText xml:space="preserve"> FORMTEXT </w:instrText>
            </w:r>
            <w:r w:rsidRPr="00B64655">
              <w:rPr>
                <w:rFonts w:ascii="Futura" w:hAnsi="Futura" w:cs="Arial"/>
              </w:rPr>
            </w:r>
            <w:r w:rsidRPr="00B64655">
              <w:rPr>
                <w:rFonts w:ascii="Futura" w:hAnsi="Futura" w:cs="Arial"/>
              </w:rPr>
              <w:fldChar w:fldCharType="separate"/>
            </w:r>
            <w:r w:rsidRPr="00B64655">
              <w:rPr>
                <w:rFonts w:ascii="Futura" w:hAnsi="Futura" w:cs="Arial"/>
              </w:rPr>
              <w:t xml:space="preserve">  62,500*</w:t>
            </w:r>
            <w:r w:rsidRPr="00B64655">
              <w:rPr>
                <w:rFonts w:ascii="Futura" w:hAnsi="Futura" w:cs="Arial"/>
              </w:rPr>
              <w:fldChar w:fldCharType="end"/>
            </w:r>
          </w:p>
        </w:tc>
        <w:tc>
          <w:tcPr>
            <w:tcW w:w="810" w:type="dxa"/>
            <w:tcBorders>
              <w:top w:val="nil"/>
              <w:left w:val="nil"/>
              <w:bottom w:val="single" w:sz="4" w:space="0" w:color="auto"/>
              <w:right w:val="nil"/>
            </w:tcBorders>
            <w:shd w:val="clear" w:color="auto" w:fill="auto"/>
            <w:noWrap/>
            <w:vAlign w:val="bottom"/>
          </w:tcPr>
          <w:p w:rsidR="00D63F17" w:rsidRPr="00B64655" w:rsidRDefault="00D63F17" w:rsidP="00B705D1">
            <w:pPr>
              <w:rPr>
                <w:rFonts w:ascii="Futura" w:hAnsi="Futura" w:cs="Arial"/>
                <w:color w:val="000000"/>
              </w:rPr>
            </w:pPr>
          </w:p>
        </w:tc>
        <w:tc>
          <w:tcPr>
            <w:tcW w:w="1530" w:type="dxa"/>
            <w:tcBorders>
              <w:top w:val="nil"/>
              <w:left w:val="nil"/>
              <w:bottom w:val="single" w:sz="4" w:space="0" w:color="auto"/>
              <w:right w:val="nil"/>
            </w:tcBorders>
            <w:shd w:val="clear" w:color="auto" w:fill="auto"/>
            <w:noWrap/>
            <w:vAlign w:val="bottom"/>
            <w:hideMark/>
          </w:tcPr>
          <w:p w:rsidR="00D63F17" w:rsidRPr="00B64655" w:rsidRDefault="00D63F17" w:rsidP="00D63F17">
            <w:pPr>
              <w:rPr>
                <w:rFonts w:ascii="Futura" w:hAnsi="Futura" w:cs="Arial"/>
                <w:color w:val="000000"/>
              </w:rPr>
            </w:pPr>
            <w:r w:rsidRPr="00B64655">
              <w:rPr>
                <w:rFonts w:ascii="Futura" w:hAnsi="Futura" w:cs="Arial"/>
                <w:color w:val="000000"/>
              </w:rPr>
              <w:t>$</w:t>
            </w:r>
            <w:r w:rsidRPr="00B64655">
              <w:rPr>
                <w:rFonts w:ascii="Futura" w:hAnsi="Futura" w:cs="Arial"/>
              </w:rPr>
              <w:fldChar w:fldCharType="begin">
                <w:ffData>
                  <w:name w:val="Text31"/>
                  <w:enabled/>
                  <w:calcOnExit w:val="0"/>
                  <w:textInput/>
                </w:ffData>
              </w:fldChar>
            </w:r>
            <w:r w:rsidRPr="00B64655">
              <w:rPr>
                <w:rFonts w:ascii="Futura" w:hAnsi="Futura" w:cs="Arial"/>
              </w:rPr>
              <w:instrText xml:space="preserve"> FORMTEXT </w:instrText>
            </w:r>
            <w:r w:rsidRPr="00B64655">
              <w:rPr>
                <w:rFonts w:ascii="Futura" w:hAnsi="Futura" w:cs="Arial"/>
              </w:rPr>
            </w:r>
            <w:r w:rsidRPr="00B64655">
              <w:rPr>
                <w:rFonts w:ascii="Futura" w:hAnsi="Futura" w:cs="Arial"/>
              </w:rPr>
              <w:fldChar w:fldCharType="separate"/>
            </w:r>
            <w:r w:rsidRPr="00B64655">
              <w:rPr>
                <w:rFonts w:ascii="Futura" w:hAnsi="Futura" w:cs="Arial"/>
              </w:rPr>
              <w:t xml:space="preserve">  </w:t>
            </w:r>
            <w:r w:rsidRPr="00B64655">
              <w:rPr>
                <w:rFonts w:ascii="Futura" w:hAnsi="Futura" w:cs="Arial"/>
                <w:noProof/>
              </w:rPr>
              <w:t>62,500*</w:t>
            </w:r>
            <w:r w:rsidRPr="00B64655">
              <w:rPr>
                <w:rFonts w:ascii="Futura" w:hAnsi="Futura" w:cs="Arial"/>
              </w:rPr>
              <w:fldChar w:fldCharType="end"/>
            </w:r>
          </w:p>
        </w:tc>
      </w:tr>
      <w:tr w:rsidR="00D63F17" w:rsidRPr="00B64655" w:rsidTr="00123090">
        <w:trPr>
          <w:trHeight w:val="240"/>
        </w:trPr>
        <w:tc>
          <w:tcPr>
            <w:tcW w:w="4050" w:type="dxa"/>
            <w:tcBorders>
              <w:top w:val="nil"/>
              <w:left w:val="nil"/>
              <w:bottom w:val="nil"/>
              <w:right w:val="nil"/>
            </w:tcBorders>
            <w:shd w:val="clear" w:color="auto" w:fill="auto"/>
            <w:noWrap/>
            <w:vAlign w:val="bottom"/>
            <w:hideMark/>
          </w:tcPr>
          <w:p w:rsidR="00D63F17" w:rsidRPr="00B64655" w:rsidRDefault="00D63F17" w:rsidP="00B705D1">
            <w:pPr>
              <w:rPr>
                <w:rFonts w:ascii="Futura" w:hAnsi="Futura" w:cs="Arial"/>
                <w:color w:val="000000"/>
              </w:rPr>
            </w:pPr>
            <w:r w:rsidRPr="00B64655">
              <w:rPr>
                <w:rFonts w:ascii="Futura" w:hAnsi="Futura" w:cs="Arial"/>
                <w:color w:val="000000"/>
              </w:rPr>
              <w:t>Financed by Lender</w:t>
            </w:r>
          </w:p>
        </w:tc>
        <w:tc>
          <w:tcPr>
            <w:tcW w:w="1620" w:type="dxa"/>
            <w:tcBorders>
              <w:top w:val="nil"/>
              <w:left w:val="nil"/>
              <w:bottom w:val="single" w:sz="4" w:space="0" w:color="auto"/>
              <w:right w:val="nil"/>
            </w:tcBorders>
            <w:shd w:val="clear" w:color="auto" w:fill="auto"/>
            <w:noWrap/>
            <w:vAlign w:val="bottom"/>
            <w:hideMark/>
          </w:tcPr>
          <w:p w:rsidR="00D63F17" w:rsidRPr="00B64655" w:rsidRDefault="00D63F17" w:rsidP="00D63F17">
            <w:pPr>
              <w:rPr>
                <w:rFonts w:ascii="Futura" w:hAnsi="Futura" w:cs="Arial"/>
                <w:color w:val="000000"/>
              </w:rPr>
            </w:pPr>
            <w:r w:rsidRPr="00B64655">
              <w:rPr>
                <w:rFonts w:ascii="Futura" w:hAnsi="Futura" w:cs="Arial"/>
                <w:color w:val="000000"/>
              </w:rPr>
              <w:t>$</w:t>
            </w:r>
            <w:r w:rsidRPr="00B64655">
              <w:rPr>
                <w:rFonts w:ascii="Futura" w:hAnsi="Futura" w:cs="Arial"/>
                <w:color w:val="000000"/>
              </w:rPr>
              <w:fldChar w:fldCharType="begin">
                <w:ffData>
                  <w:name w:val="Text31"/>
                  <w:enabled/>
                  <w:calcOnExit w:val="0"/>
                  <w:textInput/>
                </w:ffData>
              </w:fldChar>
            </w:r>
            <w:r w:rsidRPr="00B64655">
              <w:rPr>
                <w:rFonts w:ascii="Futura" w:hAnsi="Futura" w:cs="Arial"/>
                <w:color w:val="000000"/>
              </w:rPr>
              <w:instrText xml:space="preserve"> FORMTEXT </w:instrText>
            </w:r>
            <w:r w:rsidRPr="00B64655">
              <w:rPr>
                <w:rFonts w:ascii="Futura" w:hAnsi="Futura" w:cs="Arial"/>
                <w:color w:val="000000"/>
              </w:rPr>
            </w:r>
            <w:r w:rsidRPr="00B64655">
              <w:rPr>
                <w:rFonts w:ascii="Futura" w:hAnsi="Futura" w:cs="Arial"/>
                <w:color w:val="000000"/>
              </w:rPr>
              <w:fldChar w:fldCharType="separate"/>
            </w:r>
            <w:r w:rsidRPr="00B64655">
              <w:rPr>
                <w:rFonts w:ascii="Futura" w:hAnsi="Futura" w:cs="Arial"/>
                <w:color w:val="000000"/>
              </w:rPr>
              <w:t xml:space="preserve">  42,500**</w:t>
            </w:r>
            <w:r w:rsidRPr="00B64655">
              <w:rPr>
                <w:rFonts w:ascii="Futura" w:hAnsi="Futura" w:cs="Arial"/>
                <w:color w:val="000000"/>
              </w:rPr>
              <w:fldChar w:fldCharType="end"/>
            </w:r>
          </w:p>
        </w:tc>
        <w:tc>
          <w:tcPr>
            <w:tcW w:w="810" w:type="dxa"/>
            <w:tcBorders>
              <w:top w:val="nil"/>
              <w:left w:val="nil"/>
              <w:bottom w:val="single" w:sz="4" w:space="0" w:color="auto"/>
              <w:right w:val="nil"/>
            </w:tcBorders>
            <w:shd w:val="clear" w:color="auto" w:fill="auto"/>
            <w:noWrap/>
            <w:vAlign w:val="bottom"/>
          </w:tcPr>
          <w:p w:rsidR="00D63F17" w:rsidRPr="00B64655" w:rsidRDefault="00D63F17" w:rsidP="00B705D1">
            <w:pPr>
              <w:rPr>
                <w:rFonts w:ascii="Futura" w:hAnsi="Futura" w:cs="Arial"/>
                <w:color w:val="000000"/>
              </w:rPr>
            </w:pPr>
          </w:p>
        </w:tc>
        <w:tc>
          <w:tcPr>
            <w:tcW w:w="1530" w:type="dxa"/>
            <w:tcBorders>
              <w:top w:val="nil"/>
              <w:left w:val="nil"/>
              <w:bottom w:val="single" w:sz="4" w:space="0" w:color="auto"/>
              <w:right w:val="nil"/>
            </w:tcBorders>
            <w:shd w:val="clear" w:color="auto" w:fill="auto"/>
            <w:noWrap/>
            <w:vAlign w:val="bottom"/>
            <w:hideMark/>
          </w:tcPr>
          <w:p w:rsidR="00D63F17" w:rsidRPr="00B64655" w:rsidRDefault="00D63F17" w:rsidP="00D63F17">
            <w:pPr>
              <w:rPr>
                <w:rFonts w:ascii="Futura" w:hAnsi="Futura" w:cs="Arial"/>
                <w:color w:val="000000"/>
              </w:rPr>
            </w:pPr>
            <w:r w:rsidRPr="00B64655">
              <w:rPr>
                <w:rFonts w:ascii="Futura" w:hAnsi="Futura" w:cs="Arial"/>
                <w:color w:val="000000"/>
              </w:rPr>
              <w:t>$</w:t>
            </w:r>
            <w:r w:rsidRPr="00B64655">
              <w:rPr>
                <w:rFonts w:ascii="Futura" w:hAnsi="Futura" w:cs="Arial"/>
                <w:color w:val="000000"/>
              </w:rPr>
              <w:fldChar w:fldCharType="begin">
                <w:ffData>
                  <w:name w:val="Text31"/>
                  <w:enabled/>
                  <w:calcOnExit w:val="0"/>
                  <w:textInput/>
                </w:ffData>
              </w:fldChar>
            </w:r>
            <w:r w:rsidRPr="00B64655">
              <w:rPr>
                <w:rFonts w:ascii="Futura" w:hAnsi="Futura" w:cs="Arial"/>
                <w:color w:val="000000"/>
              </w:rPr>
              <w:instrText xml:space="preserve"> FORMTEXT </w:instrText>
            </w:r>
            <w:r w:rsidRPr="00B64655">
              <w:rPr>
                <w:rFonts w:ascii="Futura" w:hAnsi="Futura" w:cs="Arial"/>
                <w:color w:val="000000"/>
              </w:rPr>
            </w:r>
            <w:r w:rsidRPr="00B64655">
              <w:rPr>
                <w:rFonts w:ascii="Futura" w:hAnsi="Futura" w:cs="Arial"/>
                <w:color w:val="000000"/>
              </w:rPr>
              <w:fldChar w:fldCharType="separate"/>
            </w:r>
            <w:r w:rsidRPr="00B64655">
              <w:rPr>
                <w:rFonts w:ascii="Futura" w:hAnsi="Futura" w:cs="Arial"/>
                <w:color w:val="000000"/>
              </w:rPr>
              <w:t xml:space="preserve">  22,500**</w:t>
            </w:r>
            <w:r w:rsidRPr="00B64655">
              <w:rPr>
                <w:rFonts w:ascii="Futura" w:hAnsi="Futura" w:cs="Arial"/>
                <w:color w:val="000000"/>
              </w:rPr>
              <w:fldChar w:fldCharType="end"/>
            </w:r>
          </w:p>
        </w:tc>
      </w:tr>
      <w:tr w:rsidR="00D63F17" w:rsidRPr="00B64655" w:rsidTr="00123090">
        <w:trPr>
          <w:trHeight w:val="240"/>
        </w:trPr>
        <w:tc>
          <w:tcPr>
            <w:tcW w:w="4050" w:type="dxa"/>
            <w:tcBorders>
              <w:top w:val="nil"/>
              <w:left w:val="nil"/>
              <w:bottom w:val="nil"/>
              <w:right w:val="nil"/>
            </w:tcBorders>
            <w:shd w:val="clear" w:color="auto" w:fill="auto"/>
            <w:noWrap/>
            <w:vAlign w:val="bottom"/>
            <w:hideMark/>
          </w:tcPr>
          <w:p w:rsidR="00D63F17" w:rsidRPr="00B64655" w:rsidRDefault="00D63F17" w:rsidP="00B705D1">
            <w:pPr>
              <w:rPr>
                <w:rFonts w:ascii="Futura" w:hAnsi="Futura" w:cs="Arial"/>
                <w:color w:val="000000"/>
              </w:rPr>
            </w:pPr>
            <w:r w:rsidRPr="00B64655">
              <w:rPr>
                <w:rFonts w:ascii="Futura" w:hAnsi="Futura" w:cs="Arial"/>
                <w:color w:val="000000"/>
              </w:rPr>
              <w:t>(FSA) Farm Service Agency</w:t>
            </w:r>
          </w:p>
        </w:tc>
        <w:tc>
          <w:tcPr>
            <w:tcW w:w="1620" w:type="dxa"/>
            <w:tcBorders>
              <w:top w:val="nil"/>
              <w:left w:val="nil"/>
              <w:bottom w:val="single" w:sz="4" w:space="0" w:color="auto"/>
              <w:right w:val="nil"/>
            </w:tcBorders>
            <w:shd w:val="clear" w:color="auto" w:fill="auto"/>
            <w:noWrap/>
            <w:vAlign w:val="bottom"/>
            <w:hideMark/>
          </w:tcPr>
          <w:p w:rsidR="00D63F17" w:rsidRPr="00B64655" w:rsidRDefault="00D63F17" w:rsidP="00B705D1">
            <w:pPr>
              <w:rPr>
                <w:rFonts w:ascii="Futura" w:hAnsi="Futura" w:cs="Arial"/>
                <w:color w:val="000000"/>
              </w:rPr>
            </w:pPr>
            <w:r w:rsidRPr="00B64655">
              <w:rPr>
                <w:rFonts w:ascii="Futura" w:hAnsi="Futura" w:cs="Arial"/>
                <w:color w:val="000000"/>
              </w:rPr>
              <w:t>$</w:t>
            </w:r>
            <w:r w:rsidRPr="00B64655">
              <w:rPr>
                <w:rFonts w:ascii="Futura" w:hAnsi="Futura" w:cs="Arial"/>
              </w:rPr>
              <w:fldChar w:fldCharType="begin">
                <w:ffData>
                  <w:name w:val="Text31"/>
                  <w:enabled/>
                  <w:calcOnExit w:val="0"/>
                  <w:textInput/>
                </w:ffData>
              </w:fldChar>
            </w:r>
            <w:r w:rsidRPr="00B64655">
              <w:rPr>
                <w:rFonts w:ascii="Futura" w:hAnsi="Futura" w:cs="Arial"/>
              </w:rPr>
              <w:instrText xml:space="preserve"> FORMTEXT </w:instrText>
            </w:r>
            <w:r w:rsidRPr="00B64655">
              <w:rPr>
                <w:rFonts w:ascii="Futura" w:hAnsi="Futura" w:cs="Arial"/>
              </w:rPr>
            </w:r>
            <w:r w:rsidRPr="00B64655">
              <w:rPr>
                <w:rFonts w:ascii="Futura" w:hAnsi="Futura" w:cs="Arial"/>
              </w:rPr>
              <w:fldChar w:fldCharType="separate"/>
            </w:r>
            <w:r w:rsidRPr="00B64655">
              <w:rPr>
                <w:rFonts w:ascii="Futura" w:hAnsi="Futura" w:cs="Arial"/>
                <w:noProof/>
              </w:rPr>
              <w:t> </w:t>
            </w:r>
            <w:r w:rsidRPr="00B64655">
              <w:rPr>
                <w:rFonts w:ascii="Futura" w:hAnsi="Futura" w:cs="Arial"/>
                <w:noProof/>
              </w:rPr>
              <w:t> </w:t>
            </w:r>
            <w:r w:rsidRPr="00B64655">
              <w:rPr>
                <w:rFonts w:ascii="Futura" w:hAnsi="Futura" w:cs="Arial"/>
                <w:noProof/>
              </w:rPr>
              <w:t> </w:t>
            </w:r>
            <w:r w:rsidRPr="00B64655">
              <w:rPr>
                <w:rFonts w:ascii="Futura" w:hAnsi="Futura" w:cs="Arial"/>
                <w:noProof/>
              </w:rPr>
              <w:t> </w:t>
            </w:r>
            <w:r w:rsidRPr="00B64655">
              <w:rPr>
                <w:rFonts w:ascii="Futura" w:hAnsi="Futura" w:cs="Arial"/>
                <w:noProof/>
              </w:rPr>
              <w:t> </w:t>
            </w:r>
            <w:r w:rsidRPr="00B64655">
              <w:rPr>
                <w:rFonts w:ascii="Futura" w:hAnsi="Futura" w:cs="Arial"/>
              </w:rPr>
              <w:fldChar w:fldCharType="end"/>
            </w:r>
          </w:p>
        </w:tc>
        <w:tc>
          <w:tcPr>
            <w:tcW w:w="810" w:type="dxa"/>
            <w:tcBorders>
              <w:top w:val="nil"/>
              <w:left w:val="nil"/>
              <w:bottom w:val="single" w:sz="4" w:space="0" w:color="auto"/>
              <w:right w:val="nil"/>
            </w:tcBorders>
            <w:shd w:val="clear" w:color="auto" w:fill="auto"/>
            <w:noWrap/>
            <w:vAlign w:val="bottom"/>
          </w:tcPr>
          <w:p w:rsidR="00D63F17" w:rsidRPr="00B64655" w:rsidRDefault="00D63F17" w:rsidP="00B705D1">
            <w:pPr>
              <w:rPr>
                <w:rFonts w:ascii="Futura" w:hAnsi="Futura" w:cs="Arial"/>
                <w:color w:val="000000"/>
              </w:rPr>
            </w:pPr>
          </w:p>
        </w:tc>
        <w:tc>
          <w:tcPr>
            <w:tcW w:w="1530" w:type="dxa"/>
            <w:tcBorders>
              <w:top w:val="nil"/>
              <w:left w:val="nil"/>
              <w:bottom w:val="single" w:sz="4" w:space="0" w:color="auto"/>
              <w:right w:val="nil"/>
            </w:tcBorders>
            <w:shd w:val="clear" w:color="auto" w:fill="auto"/>
            <w:noWrap/>
            <w:vAlign w:val="bottom"/>
            <w:hideMark/>
          </w:tcPr>
          <w:p w:rsidR="00D63F17" w:rsidRPr="00B64655" w:rsidRDefault="00D63F17" w:rsidP="00B705D1">
            <w:pPr>
              <w:rPr>
                <w:rFonts w:ascii="Futura" w:hAnsi="Futura" w:cs="Arial"/>
                <w:color w:val="000000"/>
              </w:rPr>
            </w:pPr>
            <w:r w:rsidRPr="00B64655">
              <w:rPr>
                <w:rFonts w:ascii="Futura" w:hAnsi="Futura" w:cs="Arial"/>
                <w:color w:val="000000"/>
              </w:rPr>
              <w:t>$</w:t>
            </w:r>
            <w:r w:rsidRPr="00B64655">
              <w:rPr>
                <w:rFonts w:ascii="Futura" w:hAnsi="Futura" w:cs="Arial"/>
              </w:rPr>
              <w:fldChar w:fldCharType="begin">
                <w:ffData>
                  <w:name w:val="Text31"/>
                  <w:enabled/>
                  <w:calcOnExit w:val="0"/>
                  <w:textInput/>
                </w:ffData>
              </w:fldChar>
            </w:r>
            <w:r w:rsidRPr="00B64655">
              <w:rPr>
                <w:rFonts w:ascii="Futura" w:hAnsi="Futura" w:cs="Arial"/>
              </w:rPr>
              <w:instrText xml:space="preserve"> FORMTEXT </w:instrText>
            </w:r>
            <w:r w:rsidRPr="00B64655">
              <w:rPr>
                <w:rFonts w:ascii="Futura" w:hAnsi="Futura" w:cs="Arial"/>
              </w:rPr>
            </w:r>
            <w:r w:rsidRPr="00B64655">
              <w:rPr>
                <w:rFonts w:ascii="Futura" w:hAnsi="Futura" w:cs="Arial"/>
              </w:rPr>
              <w:fldChar w:fldCharType="separate"/>
            </w:r>
            <w:r w:rsidRPr="00B64655">
              <w:rPr>
                <w:rFonts w:ascii="Futura" w:hAnsi="Futura" w:cs="Arial"/>
                <w:noProof/>
              </w:rPr>
              <w:t> </w:t>
            </w:r>
            <w:r w:rsidRPr="00B64655">
              <w:rPr>
                <w:rFonts w:ascii="Futura" w:hAnsi="Futura" w:cs="Arial"/>
                <w:noProof/>
              </w:rPr>
              <w:t> </w:t>
            </w:r>
            <w:r w:rsidRPr="00B64655">
              <w:rPr>
                <w:rFonts w:ascii="Futura" w:hAnsi="Futura" w:cs="Arial"/>
                <w:noProof/>
              </w:rPr>
              <w:t> </w:t>
            </w:r>
            <w:r w:rsidRPr="00B64655">
              <w:rPr>
                <w:rFonts w:ascii="Futura" w:hAnsi="Futura" w:cs="Arial"/>
                <w:noProof/>
              </w:rPr>
              <w:t> </w:t>
            </w:r>
            <w:r w:rsidRPr="00B64655">
              <w:rPr>
                <w:rFonts w:ascii="Futura" w:hAnsi="Futura" w:cs="Arial"/>
                <w:noProof/>
              </w:rPr>
              <w:t> </w:t>
            </w:r>
            <w:r w:rsidRPr="00B64655">
              <w:rPr>
                <w:rFonts w:ascii="Futura" w:hAnsi="Futura" w:cs="Arial"/>
              </w:rPr>
              <w:fldChar w:fldCharType="end"/>
            </w:r>
          </w:p>
        </w:tc>
      </w:tr>
      <w:tr w:rsidR="00D63F17" w:rsidRPr="00B64655" w:rsidTr="00123090">
        <w:trPr>
          <w:trHeight w:val="240"/>
        </w:trPr>
        <w:tc>
          <w:tcPr>
            <w:tcW w:w="4050" w:type="dxa"/>
            <w:tcBorders>
              <w:top w:val="nil"/>
              <w:left w:val="nil"/>
              <w:bottom w:val="nil"/>
              <w:right w:val="nil"/>
            </w:tcBorders>
            <w:shd w:val="clear" w:color="auto" w:fill="auto"/>
            <w:noWrap/>
            <w:vAlign w:val="bottom"/>
            <w:hideMark/>
          </w:tcPr>
          <w:p w:rsidR="00D63F17" w:rsidRPr="00B64655" w:rsidRDefault="00D63F17" w:rsidP="00B705D1">
            <w:pPr>
              <w:tabs>
                <w:tab w:val="left" w:pos="3687"/>
              </w:tabs>
              <w:rPr>
                <w:rFonts w:ascii="Futura" w:hAnsi="Futura" w:cs="Arial"/>
                <w:color w:val="000000"/>
              </w:rPr>
            </w:pPr>
            <w:r w:rsidRPr="00B64655">
              <w:rPr>
                <w:rFonts w:ascii="Futura" w:hAnsi="Futura" w:cs="Arial"/>
                <w:color w:val="000000"/>
              </w:rPr>
              <w:t xml:space="preserve">From other sources: </w:t>
            </w:r>
            <w:r w:rsidRPr="00B64655">
              <w:rPr>
                <w:rFonts w:ascii="Futura" w:hAnsi="Futura" w:cs="Arial"/>
                <w:u w:val="single"/>
              </w:rPr>
              <w:fldChar w:fldCharType="begin">
                <w:ffData>
                  <w:name w:val="Text31"/>
                  <w:enabled/>
                  <w:calcOnExit w:val="0"/>
                  <w:textInput/>
                </w:ffData>
              </w:fldChar>
            </w:r>
            <w:r w:rsidRPr="00B64655">
              <w:rPr>
                <w:rFonts w:ascii="Futura" w:hAnsi="Futura" w:cs="Arial"/>
                <w:u w:val="single"/>
              </w:rPr>
              <w:instrText xml:space="preserve"> FORMTEXT </w:instrText>
            </w:r>
            <w:r w:rsidRPr="00B64655">
              <w:rPr>
                <w:rFonts w:ascii="Futura" w:hAnsi="Futura" w:cs="Arial"/>
                <w:u w:val="single"/>
              </w:rPr>
            </w:r>
            <w:r w:rsidRPr="00B64655">
              <w:rPr>
                <w:rFonts w:ascii="Futura" w:hAnsi="Futura" w:cs="Arial"/>
                <w:u w:val="single"/>
              </w:rPr>
              <w:fldChar w:fldCharType="separate"/>
            </w:r>
            <w:r w:rsidRPr="00B64655">
              <w:rPr>
                <w:rFonts w:ascii="Futura" w:hAnsi="Futura" w:cs="Arial"/>
                <w:noProof/>
                <w:u w:val="single"/>
              </w:rPr>
              <w:t> </w:t>
            </w:r>
            <w:r w:rsidRPr="00B64655">
              <w:rPr>
                <w:rFonts w:ascii="Futura" w:hAnsi="Futura" w:cs="Arial"/>
                <w:noProof/>
                <w:u w:val="single"/>
              </w:rPr>
              <w:t> </w:t>
            </w:r>
            <w:r w:rsidRPr="00B64655">
              <w:rPr>
                <w:rFonts w:ascii="Futura" w:hAnsi="Futura" w:cs="Arial"/>
                <w:noProof/>
                <w:u w:val="single"/>
              </w:rPr>
              <w:t> </w:t>
            </w:r>
            <w:r w:rsidRPr="00B64655">
              <w:rPr>
                <w:rFonts w:ascii="Futura" w:hAnsi="Futura" w:cs="Arial"/>
                <w:noProof/>
                <w:u w:val="single"/>
              </w:rPr>
              <w:t> </w:t>
            </w:r>
            <w:r w:rsidRPr="00B64655">
              <w:rPr>
                <w:rFonts w:ascii="Futura" w:hAnsi="Futura" w:cs="Arial"/>
                <w:noProof/>
                <w:u w:val="single"/>
              </w:rPr>
              <w:t> </w:t>
            </w:r>
            <w:r w:rsidRPr="00B64655">
              <w:rPr>
                <w:rFonts w:ascii="Futura" w:hAnsi="Futura" w:cs="Arial"/>
                <w:u w:val="single"/>
              </w:rPr>
              <w:fldChar w:fldCharType="end"/>
            </w:r>
            <w:r w:rsidRPr="00B64655">
              <w:rPr>
                <w:rFonts w:ascii="Futura" w:hAnsi="Futura" w:cs="Arial"/>
                <w:u w:val="single"/>
              </w:rPr>
              <w:tab/>
            </w:r>
          </w:p>
        </w:tc>
        <w:tc>
          <w:tcPr>
            <w:tcW w:w="1620" w:type="dxa"/>
            <w:tcBorders>
              <w:top w:val="nil"/>
              <w:left w:val="nil"/>
              <w:bottom w:val="single" w:sz="4" w:space="0" w:color="auto"/>
              <w:right w:val="nil"/>
            </w:tcBorders>
            <w:shd w:val="clear" w:color="auto" w:fill="auto"/>
            <w:noWrap/>
            <w:vAlign w:val="bottom"/>
            <w:hideMark/>
          </w:tcPr>
          <w:p w:rsidR="00D63F17" w:rsidRPr="00B64655" w:rsidRDefault="00D63F17" w:rsidP="00B705D1">
            <w:pPr>
              <w:rPr>
                <w:rFonts w:ascii="Futura" w:hAnsi="Futura" w:cs="Arial"/>
                <w:color w:val="000000"/>
              </w:rPr>
            </w:pPr>
            <w:r w:rsidRPr="00B64655">
              <w:rPr>
                <w:rFonts w:ascii="Futura" w:hAnsi="Futura" w:cs="Arial"/>
                <w:color w:val="000000"/>
              </w:rPr>
              <w:t>$</w:t>
            </w:r>
            <w:r w:rsidRPr="00B64655">
              <w:rPr>
                <w:rFonts w:ascii="Futura" w:hAnsi="Futura" w:cs="Arial"/>
              </w:rPr>
              <w:fldChar w:fldCharType="begin">
                <w:ffData>
                  <w:name w:val="Text31"/>
                  <w:enabled/>
                  <w:calcOnExit w:val="0"/>
                  <w:textInput/>
                </w:ffData>
              </w:fldChar>
            </w:r>
            <w:r w:rsidRPr="00B64655">
              <w:rPr>
                <w:rFonts w:ascii="Futura" w:hAnsi="Futura" w:cs="Arial"/>
              </w:rPr>
              <w:instrText xml:space="preserve"> FORMTEXT </w:instrText>
            </w:r>
            <w:r w:rsidRPr="00B64655">
              <w:rPr>
                <w:rFonts w:ascii="Futura" w:hAnsi="Futura" w:cs="Arial"/>
              </w:rPr>
            </w:r>
            <w:r w:rsidRPr="00B64655">
              <w:rPr>
                <w:rFonts w:ascii="Futura" w:hAnsi="Futura" w:cs="Arial"/>
              </w:rPr>
              <w:fldChar w:fldCharType="separate"/>
            </w:r>
            <w:r w:rsidRPr="00B64655">
              <w:rPr>
                <w:rFonts w:ascii="Futura" w:hAnsi="Futura" w:cs="Arial"/>
                <w:noProof/>
              </w:rPr>
              <w:t> </w:t>
            </w:r>
            <w:r w:rsidRPr="00B64655">
              <w:rPr>
                <w:rFonts w:ascii="Futura" w:hAnsi="Futura" w:cs="Arial"/>
                <w:noProof/>
              </w:rPr>
              <w:t> </w:t>
            </w:r>
            <w:r w:rsidRPr="00B64655">
              <w:rPr>
                <w:rFonts w:ascii="Futura" w:hAnsi="Futura" w:cs="Arial"/>
                <w:noProof/>
              </w:rPr>
              <w:t> </w:t>
            </w:r>
            <w:r w:rsidRPr="00B64655">
              <w:rPr>
                <w:rFonts w:ascii="Futura" w:hAnsi="Futura" w:cs="Arial"/>
                <w:noProof/>
              </w:rPr>
              <w:t> </w:t>
            </w:r>
            <w:r w:rsidRPr="00B64655">
              <w:rPr>
                <w:rFonts w:ascii="Futura" w:hAnsi="Futura" w:cs="Arial"/>
                <w:noProof/>
              </w:rPr>
              <w:t> </w:t>
            </w:r>
            <w:r w:rsidRPr="00B64655">
              <w:rPr>
                <w:rFonts w:ascii="Futura" w:hAnsi="Futura" w:cs="Arial"/>
              </w:rPr>
              <w:fldChar w:fldCharType="end"/>
            </w:r>
          </w:p>
        </w:tc>
        <w:tc>
          <w:tcPr>
            <w:tcW w:w="810" w:type="dxa"/>
            <w:tcBorders>
              <w:top w:val="nil"/>
              <w:left w:val="nil"/>
              <w:bottom w:val="single" w:sz="4" w:space="0" w:color="auto"/>
              <w:right w:val="nil"/>
            </w:tcBorders>
            <w:shd w:val="clear" w:color="auto" w:fill="auto"/>
            <w:noWrap/>
            <w:vAlign w:val="bottom"/>
          </w:tcPr>
          <w:p w:rsidR="00D63F17" w:rsidRPr="00B64655" w:rsidRDefault="00D63F17" w:rsidP="00B705D1">
            <w:pPr>
              <w:rPr>
                <w:rFonts w:ascii="Futura" w:hAnsi="Futura" w:cs="Arial"/>
                <w:color w:val="000000"/>
              </w:rPr>
            </w:pPr>
          </w:p>
        </w:tc>
        <w:tc>
          <w:tcPr>
            <w:tcW w:w="1530" w:type="dxa"/>
            <w:tcBorders>
              <w:top w:val="nil"/>
              <w:left w:val="nil"/>
              <w:bottom w:val="single" w:sz="4" w:space="0" w:color="auto"/>
              <w:right w:val="nil"/>
            </w:tcBorders>
            <w:shd w:val="clear" w:color="auto" w:fill="auto"/>
            <w:noWrap/>
            <w:vAlign w:val="bottom"/>
            <w:hideMark/>
          </w:tcPr>
          <w:p w:rsidR="00D63F17" w:rsidRPr="00B64655" w:rsidRDefault="00D63F17" w:rsidP="00B705D1">
            <w:pPr>
              <w:rPr>
                <w:rFonts w:ascii="Futura" w:hAnsi="Futura" w:cs="Arial"/>
                <w:color w:val="000000"/>
              </w:rPr>
            </w:pPr>
            <w:r w:rsidRPr="00B64655">
              <w:rPr>
                <w:rFonts w:ascii="Futura" w:hAnsi="Futura" w:cs="Arial"/>
                <w:color w:val="000000"/>
              </w:rPr>
              <w:t>$</w:t>
            </w:r>
            <w:r w:rsidRPr="00B64655">
              <w:rPr>
                <w:rFonts w:ascii="Futura" w:hAnsi="Futura" w:cs="Arial"/>
              </w:rPr>
              <w:fldChar w:fldCharType="begin">
                <w:ffData>
                  <w:name w:val="Text31"/>
                  <w:enabled/>
                  <w:calcOnExit w:val="0"/>
                  <w:textInput/>
                </w:ffData>
              </w:fldChar>
            </w:r>
            <w:r w:rsidRPr="00B64655">
              <w:rPr>
                <w:rFonts w:ascii="Futura" w:hAnsi="Futura" w:cs="Arial"/>
              </w:rPr>
              <w:instrText xml:space="preserve"> FORMTEXT </w:instrText>
            </w:r>
            <w:r w:rsidRPr="00B64655">
              <w:rPr>
                <w:rFonts w:ascii="Futura" w:hAnsi="Futura" w:cs="Arial"/>
              </w:rPr>
            </w:r>
            <w:r w:rsidRPr="00B64655">
              <w:rPr>
                <w:rFonts w:ascii="Futura" w:hAnsi="Futura" w:cs="Arial"/>
              </w:rPr>
              <w:fldChar w:fldCharType="separate"/>
            </w:r>
            <w:r w:rsidRPr="00B64655">
              <w:rPr>
                <w:rFonts w:ascii="Futura" w:hAnsi="Futura" w:cs="Arial"/>
                <w:noProof/>
              </w:rPr>
              <w:t> </w:t>
            </w:r>
            <w:r w:rsidRPr="00B64655">
              <w:rPr>
                <w:rFonts w:ascii="Futura" w:hAnsi="Futura" w:cs="Arial"/>
                <w:noProof/>
              </w:rPr>
              <w:t> </w:t>
            </w:r>
            <w:r w:rsidRPr="00B64655">
              <w:rPr>
                <w:rFonts w:ascii="Futura" w:hAnsi="Futura" w:cs="Arial"/>
                <w:noProof/>
              </w:rPr>
              <w:t> </w:t>
            </w:r>
            <w:r w:rsidRPr="00B64655">
              <w:rPr>
                <w:rFonts w:ascii="Futura" w:hAnsi="Futura" w:cs="Arial"/>
                <w:noProof/>
              </w:rPr>
              <w:t> </w:t>
            </w:r>
            <w:r w:rsidRPr="00B64655">
              <w:rPr>
                <w:rFonts w:ascii="Futura" w:hAnsi="Futura" w:cs="Arial"/>
                <w:noProof/>
              </w:rPr>
              <w:t> </w:t>
            </w:r>
            <w:r w:rsidRPr="00B64655">
              <w:rPr>
                <w:rFonts w:ascii="Futura" w:hAnsi="Futura" w:cs="Arial"/>
              </w:rPr>
              <w:fldChar w:fldCharType="end"/>
            </w:r>
          </w:p>
        </w:tc>
      </w:tr>
      <w:tr w:rsidR="00D63F17" w:rsidRPr="00B64655" w:rsidTr="00123090">
        <w:trPr>
          <w:trHeight w:val="255"/>
        </w:trPr>
        <w:tc>
          <w:tcPr>
            <w:tcW w:w="4050" w:type="dxa"/>
            <w:tcBorders>
              <w:top w:val="nil"/>
              <w:left w:val="nil"/>
              <w:bottom w:val="nil"/>
              <w:right w:val="nil"/>
            </w:tcBorders>
            <w:shd w:val="clear" w:color="auto" w:fill="auto"/>
            <w:noWrap/>
            <w:vAlign w:val="bottom"/>
            <w:hideMark/>
          </w:tcPr>
          <w:p w:rsidR="00D63F17" w:rsidRPr="00B64655" w:rsidRDefault="00D63F17" w:rsidP="00B705D1">
            <w:pPr>
              <w:rPr>
                <w:rFonts w:ascii="Futura" w:hAnsi="Futura" w:cs="Arial"/>
                <w:color w:val="000000"/>
              </w:rPr>
            </w:pPr>
            <w:r w:rsidRPr="00B64655">
              <w:rPr>
                <w:rFonts w:ascii="Futura" w:hAnsi="Futura" w:cs="Arial"/>
                <w:color w:val="000000"/>
              </w:rPr>
              <w:t>IADD Loan Participation**</w:t>
            </w:r>
          </w:p>
        </w:tc>
        <w:tc>
          <w:tcPr>
            <w:tcW w:w="1620" w:type="dxa"/>
            <w:tcBorders>
              <w:top w:val="nil"/>
              <w:left w:val="nil"/>
              <w:bottom w:val="double" w:sz="6" w:space="0" w:color="auto"/>
              <w:right w:val="nil"/>
            </w:tcBorders>
            <w:shd w:val="clear" w:color="auto" w:fill="auto"/>
            <w:noWrap/>
            <w:vAlign w:val="bottom"/>
            <w:hideMark/>
          </w:tcPr>
          <w:p w:rsidR="00D63F17" w:rsidRPr="00B64655" w:rsidRDefault="00D63F17" w:rsidP="00D63F17">
            <w:pPr>
              <w:rPr>
                <w:rFonts w:ascii="Futura" w:hAnsi="Futura" w:cs="Arial"/>
                <w:color w:val="000000"/>
              </w:rPr>
            </w:pPr>
            <w:r w:rsidRPr="00B64655">
              <w:rPr>
                <w:rFonts w:ascii="Futura" w:hAnsi="Futura" w:cs="Arial"/>
                <w:color w:val="000000"/>
              </w:rPr>
              <w:t>$</w:t>
            </w:r>
            <w:r w:rsidRPr="00B64655">
              <w:rPr>
                <w:rFonts w:ascii="Futura" w:hAnsi="Futura" w:cs="Arial"/>
              </w:rPr>
              <w:fldChar w:fldCharType="begin">
                <w:ffData>
                  <w:name w:val="Text31"/>
                  <w:enabled/>
                  <w:calcOnExit w:val="0"/>
                  <w:textInput/>
                </w:ffData>
              </w:fldChar>
            </w:r>
            <w:r w:rsidRPr="00B64655">
              <w:rPr>
                <w:rFonts w:ascii="Futura" w:hAnsi="Futura" w:cs="Arial"/>
              </w:rPr>
              <w:instrText xml:space="preserve"> FORMTEXT </w:instrText>
            </w:r>
            <w:r w:rsidRPr="00B64655">
              <w:rPr>
                <w:rFonts w:ascii="Futura" w:hAnsi="Futura" w:cs="Arial"/>
              </w:rPr>
            </w:r>
            <w:r w:rsidRPr="00B64655">
              <w:rPr>
                <w:rFonts w:ascii="Futura" w:hAnsi="Futura" w:cs="Arial"/>
              </w:rPr>
              <w:fldChar w:fldCharType="separate"/>
            </w:r>
            <w:r w:rsidRPr="00B64655">
              <w:rPr>
                <w:rFonts w:ascii="Futura" w:hAnsi="Futura" w:cs="Arial"/>
              </w:rPr>
              <w:t xml:space="preserve">  </w:t>
            </w:r>
            <w:r w:rsidRPr="00B64655">
              <w:rPr>
                <w:rFonts w:ascii="Futura" w:hAnsi="Futura" w:cs="Arial"/>
                <w:noProof/>
              </w:rPr>
              <w:t>45,000</w:t>
            </w:r>
            <w:r w:rsidRPr="00B64655">
              <w:rPr>
                <w:rFonts w:ascii="Futura" w:hAnsi="Futura" w:cs="Arial"/>
              </w:rPr>
              <w:fldChar w:fldCharType="end"/>
            </w:r>
          </w:p>
        </w:tc>
        <w:tc>
          <w:tcPr>
            <w:tcW w:w="810" w:type="dxa"/>
            <w:tcBorders>
              <w:top w:val="nil"/>
              <w:left w:val="nil"/>
              <w:bottom w:val="double" w:sz="6" w:space="0" w:color="auto"/>
              <w:right w:val="nil"/>
            </w:tcBorders>
            <w:shd w:val="clear" w:color="auto" w:fill="auto"/>
            <w:noWrap/>
            <w:vAlign w:val="bottom"/>
          </w:tcPr>
          <w:p w:rsidR="00D63F17" w:rsidRPr="00B64655" w:rsidRDefault="00D63F17" w:rsidP="00B705D1">
            <w:pPr>
              <w:rPr>
                <w:rFonts w:ascii="Futura" w:hAnsi="Futura" w:cs="Arial"/>
                <w:color w:val="000000"/>
              </w:rPr>
            </w:pPr>
          </w:p>
        </w:tc>
        <w:tc>
          <w:tcPr>
            <w:tcW w:w="1530" w:type="dxa"/>
            <w:tcBorders>
              <w:top w:val="nil"/>
              <w:left w:val="nil"/>
              <w:bottom w:val="double" w:sz="6" w:space="0" w:color="auto"/>
              <w:right w:val="nil"/>
            </w:tcBorders>
            <w:shd w:val="clear" w:color="auto" w:fill="auto"/>
            <w:noWrap/>
            <w:vAlign w:val="bottom"/>
            <w:hideMark/>
          </w:tcPr>
          <w:p w:rsidR="00D63F17" w:rsidRPr="00B64655" w:rsidRDefault="00D63F17" w:rsidP="00D63F17">
            <w:pPr>
              <w:rPr>
                <w:rFonts w:ascii="Futura" w:hAnsi="Futura" w:cs="Arial"/>
                <w:color w:val="000000"/>
              </w:rPr>
            </w:pPr>
            <w:r w:rsidRPr="00B64655">
              <w:rPr>
                <w:rFonts w:ascii="Futura" w:hAnsi="Futura" w:cs="Arial"/>
                <w:color w:val="000000"/>
              </w:rPr>
              <w:t>$</w:t>
            </w:r>
            <w:r w:rsidRPr="00B64655">
              <w:rPr>
                <w:rFonts w:ascii="Futura" w:hAnsi="Futura" w:cs="Arial"/>
              </w:rPr>
              <w:fldChar w:fldCharType="begin">
                <w:ffData>
                  <w:name w:val="Text31"/>
                  <w:enabled/>
                  <w:calcOnExit w:val="0"/>
                  <w:textInput/>
                </w:ffData>
              </w:fldChar>
            </w:r>
            <w:r w:rsidRPr="00B64655">
              <w:rPr>
                <w:rFonts w:ascii="Futura" w:hAnsi="Futura" w:cs="Arial"/>
              </w:rPr>
              <w:instrText xml:space="preserve"> FORMTEXT </w:instrText>
            </w:r>
            <w:r w:rsidRPr="00B64655">
              <w:rPr>
                <w:rFonts w:ascii="Futura" w:hAnsi="Futura" w:cs="Arial"/>
              </w:rPr>
            </w:r>
            <w:r w:rsidRPr="00B64655">
              <w:rPr>
                <w:rFonts w:ascii="Futura" w:hAnsi="Futura" w:cs="Arial"/>
              </w:rPr>
              <w:fldChar w:fldCharType="separate"/>
            </w:r>
            <w:r w:rsidRPr="00B64655">
              <w:rPr>
                <w:rFonts w:ascii="Futura" w:hAnsi="Futura" w:cs="Arial"/>
              </w:rPr>
              <w:t xml:space="preserve">  </w:t>
            </w:r>
            <w:r w:rsidRPr="00B64655">
              <w:rPr>
                <w:rFonts w:ascii="Futura" w:hAnsi="Futura" w:cs="Arial"/>
                <w:noProof/>
              </w:rPr>
              <w:t>45,000</w:t>
            </w:r>
            <w:r w:rsidRPr="00B64655">
              <w:rPr>
                <w:rFonts w:ascii="Futura" w:hAnsi="Futura" w:cs="Arial"/>
              </w:rPr>
              <w:fldChar w:fldCharType="end"/>
            </w:r>
          </w:p>
        </w:tc>
      </w:tr>
      <w:tr w:rsidR="00D63F17" w:rsidRPr="00B64655" w:rsidTr="00123090">
        <w:trPr>
          <w:trHeight w:val="270"/>
        </w:trPr>
        <w:tc>
          <w:tcPr>
            <w:tcW w:w="4050" w:type="dxa"/>
            <w:tcBorders>
              <w:top w:val="nil"/>
              <w:left w:val="nil"/>
              <w:bottom w:val="nil"/>
              <w:right w:val="nil"/>
            </w:tcBorders>
            <w:shd w:val="clear" w:color="auto" w:fill="auto"/>
            <w:noWrap/>
            <w:vAlign w:val="bottom"/>
            <w:hideMark/>
          </w:tcPr>
          <w:p w:rsidR="00D63F17" w:rsidRPr="00B64655" w:rsidRDefault="00D63F17" w:rsidP="00B705D1">
            <w:pPr>
              <w:rPr>
                <w:rFonts w:ascii="Futura" w:hAnsi="Futura" w:cs="Arial"/>
                <w:b/>
                <w:bCs/>
                <w:color w:val="000000"/>
              </w:rPr>
            </w:pPr>
            <w:r w:rsidRPr="00B64655">
              <w:rPr>
                <w:rFonts w:ascii="Futura" w:hAnsi="Futura" w:cs="Arial"/>
                <w:b/>
                <w:bCs/>
                <w:color w:val="000000"/>
              </w:rPr>
              <w:t>TOTAL COST OF PROJECT:</w:t>
            </w:r>
          </w:p>
        </w:tc>
        <w:tc>
          <w:tcPr>
            <w:tcW w:w="1620" w:type="dxa"/>
            <w:tcBorders>
              <w:top w:val="nil"/>
              <w:left w:val="nil"/>
              <w:bottom w:val="single" w:sz="8" w:space="0" w:color="auto"/>
              <w:right w:val="nil"/>
            </w:tcBorders>
            <w:shd w:val="clear" w:color="auto" w:fill="auto"/>
            <w:noWrap/>
            <w:vAlign w:val="bottom"/>
            <w:hideMark/>
          </w:tcPr>
          <w:p w:rsidR="00D63F17" w:rsidRPr="00B64655" w:rsidRDefault="00D63F17" w:rsidP="00D63F17">
            <w:pPr>
              <w:rPr>
                <w:rFonts w:ascii="Futura" w:hAnsi="Futura" w:cs="Arial"/>
                <w:b/>
                <w:color w:val="000000"/>
              </w:rPr>
            </w:pPr>
            <w:r w:rsidRPr="00B64655">
              <w:rPr>
                <w:rFonts w:ascii="Futura" w:hAnsi="Futura" w:cs="Arial"/>
                <w:b/>
                <w:color w:val="000000"/>
              </w:rPr>
              <w:t>$</w:t>
            </w:r>
            <w:r w:rsidRPr="00B64655">
              <w:rPr>
                <w:rFonts w:ascii="Futura" w:hAnsi="Futura" w:cs="Arial"/>
                <w:b/>
              </w:rPr>
              <w:fldChar w:fldCharType="begin">
                <w:ffData>
                  <w:name w:val="Text31"/>
                  <w:enabled/>
                  <w:calcOnExit w:val="0"/>
                  <w:textInput/>
                </w:ffData>
              </w:fldChar>
            </w:r>
            <w:r w:rsidRPr="00B64655">
              <w:rPr>
                <w:rFonts w:ascii="Futura" w:hAnsi="Futura" w:cs="Arial"/>
                <w:b/>
              </w:rPr>
              <w:instrText xml:space="preserve"> FORMTEXT </w:instrText>
            </w:r>
            <w:r w:rsidRPr="00B64655">
              <w:rPr>
                <w:rFonts w:ascii="Futura" w:hAnsi="Futura" w:cs="Arial"/>
                <w:b/>
              </w:rPr>
            </w:r>
            <w:r w:rsidRPr="00B64655">
              <w:rPr>
                <w:rFonts w:ascii="Futura" w:hAnsi="Futura" w:cs="Arial"/>
                <w:b/>
              </w:rPr>
              <w:fldChar w:fldCharType="separate"/>
            </w:r>
            <w:r w:rsidRPr="00B64655">
              <w:rPr>
                <w:rFonts w:ascii="Futura" w:hAnsi="Futura" w:cs="Arial"/>
                <w:b/>
                <w:noProof/>
              </w:rPr>
              <w:t>150,000</w:t>
            </w:r>
            <w:r w:rsidRPr="00B64655">
              <w:rPr>
                <w:rFonts w:ascii="Futura" w:hAnsi="Futura" w:cs="Arial"/>
                <w:b/>
              </w:rPr>
              <w:fldChar w:fldCharType="end"/>
            </w:r>
          </w:p>
        </w:tc>
        <w:tc>
          <w:tcPr>
            <w:tcW w:w="810" w:type="dxa"/>
            <w:tcBorders>
              <w:top w:val="nil"/>
              <w:left w:val="nil"/>
              <w:bottom w:val="single" w:sz="8" w:space="0" w:color="auto"/>
              <w:right w:val="nil"/>
            </w:tcBorders>
            <w:shd w:val="clear" w:color="auto" w:fill="auto"/>
            <w:noWrap/>
            <w:vAlign w:val="bottom"/>
          </w:tcPr>
          <w:p w:rsidR="00D63F17" w:rsidRPr="00B64655" w:rsidRDefault="00D63F17" w:rsidP="00B705D1">
            <w:pPr>
              <w:rPr>
                <w:rFonts w:ascii="Futura" w:hAnsi="Futura" w:cs="Arial"/>
                <w:b/>
                <w:color w:val="000000"/>
              </w:rPr>
            </w:pPr>
          </w:p>
        </w:tc>
        <w:tc>
          <w:tcPr>
            <w:tcW w:w="1530" w:type="dxa"/>
            <w:tcBorders>
              <w:top w:val="nil"/>
              <w:left w:val="nil"/>
              <w:bottom w:val="single" w:sz="8" w:space="0" w:color="auto"/>
              <w:right w:val="nil"/>
            </w:tcBorders>
            <w:shd w:val="clear" w:color="auto" w:fill="auto"/>
            <w:noWrap/>
            <w:vAlign w:val="bottom"/>
            <w:hideMark/>
          </w:tcPr>
          <w:p w:rsidR="00D63F17" w:rsidRPr="00B64655" w:rsidRDefault="00D63F17" w:rsidP="00D63F17">
            <w:pPr>
              <w:rPr>
                <w:rFonts w:ascii="Futura" w:hAnsi="Futura" w:cs="Arial"/>
                <w:b/>
                <w:color w:val="000000"/>
              </w:rPr>
            </w:pPr>
            <w:r w:rsidRPr="00B64655">
              <w:rPr>
                <w:rFonts w:ascii="Futura" w:hAnsi="Futura" w:cs="Arial"/>
                <w:b/>
                <w:color w:val="000000"/>
              </w:rPr>
              <w:t>$</w:t>
            </w:r>
            <w:r w:rsidRPr="00B64655">
              <w:rPr>
                <w:rFonts w:ascii="Futura" w:hAnsi="Futura" w:cs="Arial"/>
                <w:b/>
              </w:rPr>
              <w:fldChar w:fldCharType="begin">
                <w:ffData>
                  <w:name w:val="Text31"/>
                  <w:enabled/>
                  <w:calcOnExit w:val="0"/>
                  <w:textInput/>
                </w:ffData>
              </w:fldChar>
            </w:r>
            <w:r w:rsidRPr="00B64655">
              <w:rPr>
                <w:rFonts w:ascii="Futura" w:hAnsi="Futura" w:cs="Arial"/>
                <w:b/>
              </w:rPr>
              <w:instrText xml:space="preserve"> FORMTEXT </w:instrText>
            </w:r>
            <w:r w:rsidRPr="00B64655">
              <w:rPr>
                <w:rFonts w:ascii="Futura" w:hAnsi="Futura" w:cs="Arial"/>
                <w:b/>
              </w:rPr>
            </w:r>
            <w:r w:rsidRPr="00B64655">
              <w:rPr>
                <w:rFonts w:ascii="Futura" w:hAnsi="Futura" w:cs="Arial"/>
                <w:b/>
              </w:rPr>
              <w:fldChar w:fldCharType="separate"/>
            </w:r>
            <w:r w:rsidRPr="00B64655">
              <w:rPr>
                <w:rFonts w:ascii="Futura" w:hAnsi="Futura" w:cs="Arial"/>
                <w:b/>
                <w:noProof/>
              </w:rPr>
              <w:t>150,000</w:t>
            </w:r>
            <w:r w:rsidRPr="00B64655">
              <w:rPr>
                <w:rFonts w:ascii="Futura" w:hAnsi="Futura" w:cs="Arial"/>
                <w:b/>
              </w:rPr>
              <w:fldChar w:fldCharType="end"/>
            </w:r>
          </w:p>
        </w:tc>
      </w:tr>
    </w:tbl>
    <w:p w:rsidR="00D63F17" w:rsidRPr="00B64655" w:rsidRDefault="00D63F17" w:rsidP="00D63F17">
      <w:pPr>
        <w:tabs>
          <w:tab w:val="left" w:pos="1440"/>
        </w:tabs>
        <w:ind w:left="1440" w:hanging="360"/>
        <w:rPr>
          <w:rFonts w:ascii="Futura" w:hAnsi="Futura" w:cs="Arial"/>
        </w:rPr>
      </w:pPr>
    </w:p>
    <w:p w:rsidR="00706DCD" w:rsidRPr="00B64655" w:rsidRDefault="00706DCD" w:rsidP="00D63F17">
      <w:pPr>
        <w:tabs>
          <w:tab w:val="left" w:pos="1440"/>
        </w:tabs>
        <w:ind w:left="1440" w:hanging="360"/>
        <w:rPr>
          <w:rFonts w:ascii="Futura" w:hAnsi="Futura" w:cs="Arial"/>
        </w:rPr>
      </w:pPr>
    </w:p>
    <w:p w:rsidR="00471AEE" w:rsidRPr="00B64655" w:rsidRDefault="00391BE3" w:rsidP="005022C4">
      <w:pPr>
        <w:ind w:left="1080"/>
        <w:rPr>
          <w:rFonts w:ascii="Futura" w:hAnsi="Futura" w:cs="Arial"/>
        </w:rPr>
      </w:pPr>
      <w:r w:rsidRPr="00B64655">
        <w:rPr>
          <w:rFonts w:ascii="Futura" w:hAnsi="Futura" w:cs="Arial"/>
        </w:rPr>
        <w:t>*</w:t>
      </w:r>
      <w:r w:rsidRPr="00B64655">
        <w:rPr>
          <w:rFonts w:ascii="Futura" w:hAnsi="Futura" w:cs="Arial"/>
        </w:rPr>
        <w:tab/>
      </w:r>
      <w:r w:rsidR="00471AEE" w:rsidRPr="00B64655">
        <w:rPr>
          <w:rFonts w:ascii="Futura" w:hAnsi="Futura" w:cs="Arial"/>
        </w:rPr>
        <w:t>Beginning Farmer Loan Program</w:t>
      </w:r>
      <w:r w:rsidR="00D63F17" w:rsidRPr="00B64655">
        <w:rPr>
          <w:rFonts w:ascii="Futura" w:hAnsi="Futura" w:cs="Arial"/>
        </w:rPr>
        <w:t xml:space="preserve"> (BFLP)</w:t>
      </w:r>
      <w:r w:rsidR="00471AEE" w:rsidRPr="00B64655">
        <w:rPr>
          <w:rFonts w:ascii="Futura" w:hAnsi="Futura" w:cs="Arial"/>
        </w:rPr>
        <w:t xml:space="preserve"> can be used if applicant is eligible</w:t>
      </w:r>
    </w:p>
    <w:p w:rsidR="00471AEE" w:rsidRPr="00B64655" w:rsidRDefault="00471AEE" w:rsidP="00471AEE">
      <w:pPr>
        <w:ind w:left="360"/>
        <w:rPr>
          <w:rFonts w:ascii="Futura" w:hAnsi="Futura" w:cs="Arial"/>
        </w:rPr>
      </w:pPr>
    </w:p>
    <w:p w:rsidR="00126DC6" w:rsidRPr="00B64655" w:rsidRDefault="00D63F17" w:rsidP="002439BA">
      <w:pPr>
        <w:ind w:left="1080"/>
        <w:rPr>
          <w:rFonts w:ascii="Futura" w:hAnsi="Futura" w:cs="Arial"/>
        </w:rPr>
      </w:pPr>
      <w:r w:rsidRPr="00B64655">
        <w:rPr>
          <w:rFonts w:ascii="Futura" w:hAnsi="Futura" w:cs="Arial"/>
        </w:rPr>
        <w:t>*</w:t>
      </w:r>
      <w:r w:rsidR="002439BA" w:rsidRPr="00B64655">
        <w:rPr>
          <w:rFonts w:ascii="Futura" w:hAnsi="Futura" w:cs="Arial"/>
        </w:rPr>
        <w:t>*</w:t>
      </w:r>
      <w:r w:rsidRPr="00B64655">
        <w:rPr>
          <w:rFonts w:ascii="Futura" w:hAnsi="Futura" w:cs="Arial"/>
        </w:rPr>
        <w:tab/>
        <w:t xml:space="preserve">Lender can get an FSA Guarantee on the loan they keep in house that is not using the BFLP.  </w:t>
      </w:r>
      <w:r w:rsidR="002439BA" w:rsidRPr="00B64655">
        <w:rPr>
          <w:rFonts w:ascii="Futura" w:hAnsi="Futura" w:cs="Arial"/>
        </w:rPr>
        <w:t>FSA Guaranteed loans used in conjunction with an IADD loan program may be eligible for a guarantee fee waiver from FSA, please contact your local FSA office for more details.</w:t>
      </w:r>
    </w:p>
    <w:p w:rsidR="002439BA" w:rsidRPr="00B64655" w:rsidRDefault="002439BA" w:rsidP="002439BA">
      <w:pPr>
        <w:ind w:left="1080"/>
        <w:rPr>
          <w:rFonts w:ascii="Futura" w:hAnsi="Futura" w:cs="Arial"/>
        </w:rPr>
      </w:pPr>
    </w:p>
    <w:p w:rsidR="002439BA" w:rsidRPr="00B64655" w:rsidRDefault="002439BA" w:rsidP="002439BA">
      <w:pPr>
        <w:ind w:left="1080"/>
        <w:rPr>
          <w:rFonts w:ascii="Futura" w:hAnsi="Futura" w:cs="Arial"/>
        </w:rPr>
      </w:pPr>
      <w:r w:rsidRPr="00B64655">
        <w:rPr>
          <w:rFonts w:ascii="Futura" w:hAnsi="Futura" w:cs="Arial"/>
        </w:rPr>
        <w:t>***</w:t>
      </w:r>
      <w:r w:rsidRPr="00B64655">
        <w:rPr>
          <w:rFonts w:ascii="Futura" w:hAnsi="Futura" w:cs="Arial"/>
        </w:rPr>
        <w:tab/>
        <w:t xml:space="preserve">LPP loan can be used in </w:t>
      </w:r>
      <w:r w:rsidR="00706DCD" w:rsidRPr="00B64655">
        <w:rPr>
          <w:rFonts w:ascii="Futura" w:hAnsi="Futura" w:cs="Arial"/>
        </w:rPr>
        <w:t>conjunction</w:t>
      </w:r>
      <w:r w:rsidRPr="00B64655">
        <w:rPr>
          <w:rFonts w:ascii="Futura" w:hAnsi="Futura" w:cs="Arial"/>
        </w:rPr>
        <w:t xml:space="preserve"> with FSA 5/45/50 program however the LPP loan cannot act as the 5% cash down payment required by FSA.</w:t>
      </w:r>
    </w:p>
    <w:p w:rsidR="00391BE3" w:rsidRDefault="00391BE3" w:rsidP="00AB0183">
      <w:pPr>
        <w:rPr>
          <w:rFonts w:ascii="Futura" w:hAnsi="Futura" w:cs="Arial"/>
          <w:b/>
          <w:sz w:val="22"/>
          <w:szCs w:val="22"/>
        </w:rPr>
      </w:pPr>
    </w:p>
    <w:p w:rsidR="007F1744" w:rsidRDefault="007F1744" w:rsidP="00AB0183">
      <w:pPr>
        <w:rPr>
          <w:rFonts w:ascii="Futura" w:hAnsi="Futura" w:cs="Arial"/>
          <w:b/>
          <w:sz w:val="22"/>
          <w:szCs w:val="22"/>
        </w:rPr>
      </w:pPr>
    </w:p>
    <w:p w:rsidR="007F1744" w:rsidRDefault="007F1744" w:rsidP="00AB0183">
      <w:pPr>
        <w:rPr>
          <w:rFonts w:ascii="Futura" w:hAnsi="Futura" w:cs="Arial"/>
          <w:b/>
          <w:sz w:val="22"/>
          <w:szCs w:val="22"/>
        </w:rPr>
      </w:pPr>
    </w:p>
    <w:p w:rsidR="007F1744" w:rsidRPr="007F1744" w:rsidRDefault="007F1744" w:rsidP="007F1744">
      <w:pPr>
        <w:jc w:val="center"/>
        <w:rPr>
          <w:rFonts w:ascii="Futura" w:hAnsi="Futura" w:cs="Arial"/>
          <w:sz w:val="32"/>
        </w:rPr>
        <w:sectPr w:rsidR="007F1744" w:rsidRPr="007F1744" w:rsidSect="008B114D">
          <w:footerReference w:type="even" r:id="rId12"/>
          <w:pgSz w:w="12240" w:h="15840" w:code="1"/>
          <w:pgMar w:top="720" w:right="720" w:bottom="720" w:left="720" w:header="720" w:footer="720" w:gutter="0"/>
          <w:pgNumType w:start="1"/>
          <w:cols w:space="720"/>
          <w:docGrid w:linePitch="272"/>
        </w:sectPr>
      </w:pPr>
      <w:r w:rsidRPr="007F1744">
        <w:rPr>
          <w:rFonts w:ascii="Futura" w:hAnsi="Futura" w:cs="Arial"/>
          <w:sz w:val="22"/>
          <w:szCs w:val="22"/>
        </w:rPr>
        <w:t>8</w:t>
      </w:r>
    </w:p>
    <w:p w:rsidR="00706DCD" w:rsidRPr="00B64655" w:rsidRDefault="008E41DE" w:rsidP="00706DCD">
      <w:pPr>
        <w:shd w:val="clear" w:color="auto" w:fill="FFFFFF"/>
        <w:spacing w:before="283" w:after="113"/>
        <w:jc w:val="center"/>
        <w:outlineLvl w:val="1"/>
        <w:rPr>
          <w:rFonts w:ascii="Futura" w:hAnsi="Futura" w:cs="Arial"/>
          <w:b/>
          <w:bCs/>
          <w:color w:val="000066"/>
          <w:sz w:val="28"/>
          <w:szCs w:val="28"/>
        </w:rPr>
      </w:pPr>
      <w:r w:rsidRPr="00B64655">
        <w:rPr>
          <w:rFonts w:ascii="Futura" w:hAnsi="Futura"/>
          <w:noProof/>
        </w:rPr>
        <w:lastRenderedPageBreak/>
        <w:drawing>
          <wp:anchor distT="0" distB="0" distL="114300" distR="114300" simplePos="0" relativeHeight="251658752" behindDoc="0" locked="0" layoutInCell="1" allowOverlap="1">
            <wp:simplePos x="0" y="0"/>
            <wp:positionH relativeFrom="column">
              <wp:posOffset>2181225</wp:posOffset>
            </wp:positionH>
            <wp:positionV relativeFrom="paragraph">
              <wp:posOffset>-375989</wp:posOffset>
            </wp:positionV>
            <wp:extent cx="1746504" cy="1115568"/>
            <wp:effectExtent l="0" t="0" r="6350" b="889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746504" cy="11155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6DCD" w:rsidRPr="00B64655" w:rsidRDefault="00706DCD" w:rsidP="00706DCD">
      <w:pPr>
        <w:shd w:val="clear" w:color="auto" w:fill="FFFFFF"/>
        <w:spacing w:before="283" w:after="113"/>
        <w:jc w:val="center"/>
        <w:outlineLvl w:val="1"/>
        <w:rPr>
          <w:rFonts w:ascii="Futura" w:hAnsi="Futura" w:cs="Arial"/>
          <w:b/>
          <w:bCs/>
          <w:color w:val="000066"/>
          <w:sz w:val="28"/>
          <w:szCs w:val="28"/>
        </w:rPr>
      </w:pPr>
    </w:p>
    <w:p w:rsidR="00706DCD" w:rsidRPr="002502EF" w:rsidRDefault="00706DCD" w:rsidP="00706DCD">
      <w:pPr>
        <w:shd w:val="clear" w:color="auto" w:fill="FFFFFF"/>
        <w:jc w:val="center"/>
        <w:outlineLvl w:val="1"/>
        <w:rPr>
          <w:rFonts w:ascii="Futura" w:hAnsi="Futura" w:cs="Arial"/>
          <w:b/>
          <w:bCs/>
          <w:color w:val="000066"/>
          <w:sz w:val="16"/>
          <w:szCs w:val="16"/>
        </w:rPr>
      </w:pPr>
    </w:p>
    <w:p w:rsidR="00706DCD" w:rsidRPr="003B74DA" w:rsidRDefault="00706DCD" w:rsidP="00706DCD">
      <w:pPr>
        <w:shd w:val="clear" w:color="auto" w:fill="FFFFFF"/>
        <w:jc w:val="center"/>
        <w:outlineLvl w:val="1"/>
        <w:rPr>
          <w:rFonts w:ascii="Futura" w:hAnsi="Futura" w:cs="Arial"/>
          <w:b/>
          <w:bCs/>
          <w:color w:val="727A35"/>
          <w:sz w:val="28"/>
          <w:szCs w:val="28"/>
        </w:rPr>
      </w:pPr>
      <w:r w:rsidRPr="003B74DA">
        <w:rPr>
          <w:rFonts w:ascii="Futura" w:hAnsi="Futura" w:cs="Arial"/>
          <w:b/>
          <w:bCs/>
          <w:color w:val="727A35"/>
          <w:sz w:val="28"/>
          <w:szCs w:val="28"/>
        </w:rPr>
        <w:t>Comparison of IADD Loan Programs</w:t>
      </w:r>
    </w:p>
    <w:p w:rsidR="00706DCD" w:rsidRPr="002502EF" w:rsidRDefault="00706DCD" w:rsidP="00706DCD">
      <w:pPr>
        <w:shd w:val="clear" w:color="auto" w:fill="FFFFFF"/>
        <w:jc w:val="center"/>
        <w:outlineLvl w:val="1"/>
        <w:rPr>
          <w:rFonts w:ascii="Futura" w:hAnsi="Futura" w:cs="Arial"/>
          <w:b/>
          <w:bCs/>
          <w:color w:val="000066"/>
        </w:rPr>
      </w:pPr>
    </w:p>
    <w:tbl>
      <w:tblPr>
        <w:tblW w:w="9990" w:type="dxa"/>
        <w:tblCellSpacing w:w="7"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CellMar>
          <w:top w:w="30" w:type="dxa"/>
          <w:left w:w="30" w:type="dxa"/>
          <w:bottom w:w="30" w:type="dxa"/>
          <w:right w:w="30" w:type="dxa"/>
        </w:tblCellMar>
        <w:tblLook w:val="04A0" w:firstRow="1" w:lastRow="0" w:firstColumn="1" w:lastColumn="0" w:noHBand="0" w:noVBand="1"/>
      </w:tblPr>
      <w:tblGrid>
        <w:gridCol w:w="3060"/>
        <w:gridCol w:w="3420"/>
        <w:gridCol w:w="3510"/>
      </w:tblGrid>
      <w:tr w:rsidR="00706DCD" w:rsidRPr="00B64655" w:rsidTr="000275CA">
        <w:trPr>
          <w:tblCellSpacing w:w="7" w:type="dxa"/>
        </w:trPr>
        <w:tc>
          <w:tcPr>
            <w:tcW w:w="3039" w:type="dxa"/>
            <w:shd w:val="clear" w:color="auto" w:fill="F2F2F2"/>
            <w:hideMark/>
          </w:tcPr>
          <w:p w:rsidR="00706DCD" w:rsidRPr="00B64655" w:rsidRDefault="00706DCD" w:rsidP="00706DCD">
            <w:pPr>
              <w:spacing w:after="227"/>
              <w:rPr>
                <w:rFonts w:ascii="Futura" w:hAnsi="Futura" w:cs="Arial"/>
                <w:b/>
                <w:bCs/>
                <w:sz w:val="18"/>
                <w:szCs w:val="18"/>
              </w:rPr>
            </w:pPr>
          </w:p>
        </w:tc>
        <w:tc>
          <w:tcPr>
            <w:tcW w:w="3406" w:type="dxa"/>
            <w:shd w:val="clear" w:color="auto" w:fill="F2F2F2"/>
            <w:hideMark/>
          </w:tcPr>
          <w:p w:rsidR="00706DCD" w:rsidRPr="00B64655" w:rsidRDefault="00706DCD" w:rsidP="00706DCD">
            <w:pPr>
              <w:spacing w:after="227"/>
              <w:jc w:val="center"/>
              <w:rPr>
                <w:rFonts w:ascii="Futura" w:hAnsi="Futura" w:cs="Arial"/>
                <w:b/>
                <w:bCs/>
                <w:sz w:val="18"/>
                <w:szCs w:val="18"/>
              </w:rPr>
            </w:pPr>
            <w:r w:rsidRPr="00B64655">
              <w:rPr>
                <w:rFonts w:ascii="Futura" w:hAnsi="Futura" w:cs="Arial"/>
                <w:b/>
                <w:bCs/>
                <w:sz w:val="18"/>
                <w:szCs w:val="18"/>
              </w:rPr>
              <w:t>Beginning Farmer Loan Program – BFLP</w:t>
            </w:r>
          </w:p>
        </w:tc>
        <w:tc>
          <w:tcPr>
            <w:tcW w:w="3489" w:type="dxa"/>
            <w:shd w:val="clear" w:color="auto" w:fill="F2F2F2"/>
            <w:hideMark/>
          </w:tcPr>
          <w:p w:rsidR="00706DCD" w:rsidRPr="00B64655" w:rsidRDefault="00706DCD" w:rsidP="00706DCD">
            <w:pPr>
              <w:spacing w:after="227"/>
              <w:jc w:val="center"/>
              <w:rPr>
                <w:rFonts w:ascii="Futura" w:hAnsi="Futura" w:cs="Arial"/>
                <w:b/>
                <w:bCs/>
                <w:sz w:val="18"/>
                <w:szCs w:val="18"/>
              </w:rPr>
            </w:pPr>
            <w:r w:rsidRPr="00B64655">
              <w:rPr>
                <w:rFonts w:ascii="Futura" w:hAnsi="Futura" w:cs="Arial"/>
                <w:b/>
                <w:bCs/>
                <w:sz w:val="18"/>
                <w:szCs w:val="18"/>
              </w:rPr>
              <w:t>Loan Participation Program -             LPP</w:t>
            </w:r>
          </w:p>
        </w:tc>
      </w:tr>
      <w:tr w:rsidR="00706DCD" w:rsidRPr="00B64655" w:rsidTr="000275CA">
        <w:trPr>
          <w:trHeight w:val="520"/>
          <w:tblCellSpacing w:w="7" w:type="dxa"/>
        </w:trPr>
        <w:tc>
          <w:tcPr>
            <w:tcW w:w="3039" w:type="dxa"/>
            <w:shd w:val="clear" w:color="auto" w:fill="EFEFEF"/>
            <w:hideMark/>
          </w:tcPr>
          <w:p w:rsidR="00706DCD" w:rsidRPr="00B64655" w:rsidRDefault="00706DCD" w:rsidP="00706DCD">
            <w:pPr>
              <w:spacing w:afterLines="60" w:after="144"/>
              <w:rPr>
                <w:rFonts w:ascii="Futura" w:hAnsi="Futura" w:cs="Arial"/>
                <w:b/>
                <w:bCs/>
                <w:sz w:val="18"/>
                <w:szCs w:val="18"/>
              </w:rPr>
            </w:pPr>
            <w:r w:rsidRPr="00B64655">
              <w:rPr>
                <w:rFonts w:ascii="Futura" w:hAnsi="Futura" w:cs="Arial"/>
                <w:b/>
                <w:bCs/>
                <w:sz w:val="18"/>
                <w:szCs w:val="18"/>
              </w:rPr>
              <w:t>Age</w:t>
            </w:r>
          </w:p>
        </w:tc>
        <w:tc>
          <w:tcPr>
            <w:tcW w:w="3406" w:type="dxa"/>
            <w:shd w:val="clear" w:color="auto" w:fill="FFFFFF"/>
            <w:hideMark/>
          </w:tcPr>
          <w:p w:rsidR="00706DCD" w:rsidRPr="00B64655" w:rsidRDefault="00706DCD" w:rsidP="00706DCD">
            <w:pPr>
              <w:spacing w:afterLines="60" w:after="144"/>
              <w:rPr>
                <w:rFonts w:ascii="Futura" w:hAnsi="Futura" w:cs="Arial"/>
                <w:sz w:val="18"/>
                <w:szCs w:val="18"/>
              </w:rPr>
            </w:pPr>
            <w:r w:rsidRPr="00B64655">
              <w:rPr>
                <w:rFonts w:ascii="Futura" w:hAnsi="Futura" w:cs="Arial"/>
                <w:sz w:val="18"/>
                <w:szCs w:val="18"/>
              </w:rPr>
              <w:t>At least 18 years old</w:t>
            </w:r>
            <w:r w:rsidRPr="00B64655">
              <w:rPr>
                <w:rFonts w:ascii="Futura" w:hAnsi="Futura" w:cs="Arial"/>
                <w:sz w:val="18"/>
                <w:szCs w:val="18"/>
              </w:rPr>
              <w:br/>
              <w:t>No upper age limit</w:t>
            </w:r>
          </w:p>
        </w:tc>
        <w:tc>
          <w:tcPr>
            <w:tcW w:w="3489" w:type="dxa"/>
            <w:shd w:val="clear" w:color="auto" w:fill="FFFFFF"/>
            <w:hideMark/>
          </w:tcPr>
          <w:p w:rsidR="00706DCD" w:rsidRPr="00B64655" w:rsidRDefault="00706DCD" w:rsidP="00706DCD">
            <w:pPr>
              <w:spacing w:afterLines="60" w:after="144"/>
              <w:rPr>
                <w:rFonts w:ascii="Futura" w:hAnsi="Futura" w:cs="Arial"/>
                <w:sz w:val="18"/>
                <w:szCs w:val="18"/>
              </w:rPr>
            </w:pPr>
            <w:r w:rsidRPr="00B64655">
              <w:rPr>
                <w:rFonts w:ascii="Futura" w:hAnsi="Futura" w:cs="Arial"/>
                <w:sz w:val="18"/>
                <w:szCs w:val="18"/>
              </w:rPr>
              <w:t>At least 18 years old</w:t>
            </w:r>
            <w:r w:rsidRPr="00B64655">
              <w:rPr>
                <w:rFonts w:ascii="Futura" w:hAnsi="Futura" w:cs="Arial"/>
                <w:sz w:val="18"/>
                <w:szCs w:val="18"/>
              </w:rPr>
              <w:br/>
              <w:t>No upper age limit</w:t>
            </w:r>
          </w:p>
        </w:tc>
      </w:tr>
      <w:tr w:rsidR="00706DCD" w:rsidRPr="00B64655" w:rsidTr="000275CA">
        <w:trPr>
          <w:tblCellSpacing w:w="7" w:type="dxa"/>
        </w:trPr>
        <w:tc>
          <w:tcPr>
            <w:tcW w:w="3039" w:type="dxa"/>
            <w:shd w:val="clear" w:color="auto" w:fill="EFEFEF"/>
            <w:hideMark/>
          </w:tcPr>
          <w:p w:rsidR="00706DCD" w:rsidRPr="00B64655" w:rsidRDefault="00706DCD" w:rsidP="00706DCD">
            <w:pPr>
              <w:spacing w:afterLines="60" w:after="144"/>
              <w:rPr>
                <w:rFonts w:ascii="Futura" w:hAnsi="Futura" w:cs="Arial"/>
                <w:b/>
                <w:bCs/>
                <w:sz w:val="18"/>
                <w:szCs w:val="18"/>
              </w:rPr>
            </w:pPr>
            <w:r w:rsidRPr="00B64655">
              <w:rPr>
                <w:rFonts w:ascii="Futura" w:hAnsi="Futura" w:cs="Arial"/>
                <w:b/>
                <w:bCs/>
                <w:sz w:val="18"/>
                <w:szCs w:val="18"/>
              </w:rPr>
              <w:t>Eligible projects</w:t>
            </w:r>
          </w:p>
        </w:tc>
        <w:tc>
          <w:tcPr>
            <w:tcW w:w="3406" w:type="dxa"/>
            <w:shd w:val="clear" w:color="auto" w:fill="FFFFFF"/>
            <w:hideMark/>
          </w:tcPr>
          <w:p w:rsidR="00706DCD" w:rsidRPr="00B64655" w:rsidRDefault="00706DCD" w:rsidP="00706DCD">
            <w:pPr>
              <w:spacing w:afterLines="60" w:after="144"/>
              <w:rPr>
                <w:rFonts w:ascii="Futura" w:hAnsi="Futura" w:cs="Arial"/>
                <w:sz w:val="18"/>
                <w:szCs w:val="18"/>
              </w:rPr>
            </w:pPr>
            <w:r w:rsidRPr="00B64655">
              <w:rPr>
                <w:rFonts w:ascii="Futura" w:hAnsi="Futura" w:cs="Arial"/>
                <w:sz w:val="18"/>
                <w:szCs w:val="18"/>
              </w:rPr>
              <w:t>Breeding livestock, machinery, land, farm improvements</w:t>
            </w:r>
          </w:p>
        </w:tc>
        <w:tc>
          <w:tcPr>
            <w:tcW w:w="3489" w:type="dxa"/>
            <w:shd w:val="clear" w:color="auto" w:fill="FFFFFF"/>
            <w:hideMark/>
          </w:tcPr>
          <w:p w:rsidR="00706DCD" w:rsidRPr="00B64655" w:rsidRDefault="00706DCD" w:rsidP="00706DCD">
            <w:pPr>
              <w:spacing w:afterLines="60" w:after="144"/>
              <w:rPr>
                <w:rFonts w:ascii="Futura" w:hAnsi="Futura" w:cs="Arial"/>
                <w:sz w:val="18"/>
                <w:szCs w:val="18"/>
              </w:rPr>
            </w:pPr>
            <w:r w:rsidRPr="00B64655">
              <w:rPr>
                <w:rFonts w:ascii="Futura" w:hAnsi="Futura" w:cs="Arial"/>
                <w:sz w:val="18"/>
                <w:szCs w:val="18"/>
              </w:rPr>
              <w:t>Breeding livestock, machinery, land, farm improvements</w:t>
            </w:r>
          </w:p>
        </w:tc>
      </w:tr>
      <w:tr w:rsidR="00706DCD" w:rsidRPr="00B64655" w:rsidTr="000275CA">
        <w:trPr>
          <w:tblCellSpacing w:w="7" w:type="dxa"/>
        </w:trPr>
        <w:tc>
          <w:tcPr>
            <w:tcW w:w="3039" w:type="dxa"/>
            <w:shd w:val="clear" w:color="auto" w:fill="EFEFEF"/>
            <w:hideMark/>
          </w:tcPr>
          <w:p w:rsidR="00706DCD" w:rsidRPr="00B64655" w:rsidRDefault="00706DCD" w:rsidP="00706DCD">
            <w:pPr>
              <w:spacing w:afterLines="60" w:after="144"/>
              <w:rPr>
                <w:rFonts w:ascii="Futura" w:hAnsi="Futura" w:cs="Arial"/>
                <w:b/>
                <w:bCs/>
                <w:sz w:val="18"/>
                <w:szCs w:val="18"/>
              </w:rPr>
            </w:pPr>
            <w:r w:rsidRPr="00B64655">
              <w:rPr>
                <w:rFonts w:ascii="Futura" w:hAnsi="Futura" w:cs="Arial"/>
                <w:b/>
                <w:bCs/>
                <w:sz w:val="18"/>
                <w:szCs w:val="18"/>
              </w:rPr>
              <w:t>Lender’s Certification</w:t>
            </w:r>
          </w:p>
        </w:tc>
        <w:tc>
          <w:tcPr>
            <w:tcW w:w="3406" w:type="dxa"/>
            <w:shd w:val="clear" w:color="auto" w:fill="FFFFFF"/>
            <w:hideMark/>
          </w:tcPr>
          <w:p w:rsidR="00706DCD" w:rsidRPr="00B64655" w:rsidRDefault="00706DCD" w:rsidP="00706DCD">
            <w:pPr>
              <w:spacing w:afterLines="60" w:after="144"/>
              <w:rPr>
                <w:rFonts w:ascii="Futura" w:hAnsi="Futura" w:cs="Arial"/>
                <w:sz w:val="18"/>
                <w:szCs w:val="18"/>
              </w:rPr>
            </w:pPr>
            <w:r w:rsidRPr="00B64655">
              <w:rPr>
                <w:rFonts w:ascii="Futura" w:hAnsi="Futura" w:cs="Arial"/>
                <w:sz w:val="18"/>
                <w:szCs w:val="18"/>
              </w:rPr>
              <w:t>None</w:t>
            </w:r>
          </w:p>
        </w:tc>
        <w:tc>
          <w:tcPr>
            <w:tcW w:w="3489" w:type="dxa"/>
            <w:shd w:val="clear" w:color="auto" w:fill="FFFFFF"/>
            <w:hideMark/>
          </w:tcPr>
          <w:p w:rsidR="00706DCD" w:rsidRPr="00B64655" w:rsidRDefault="00706DCD" w:rsidP="00706DCD">
            <w:pPr>
              <w:spacing w:afterLines="60" w:after="144"/>
              <w:rPr>
                <w:rFonts w:ascii="Futura" w:hAnsi="Futura" w:cs="Arial"/>
                <w:sz w:val="18"/>
                <w:szCs w:val="18"/>
              </w:rPr>
            </w:pPr>
            <w:r w:rsidRPr="00B64655">
              <w:rPr>
                <w:rFonts w:ascii="Futura" w:hAnsi="Futura" w:cs="Arial"/>
                <w:sz w:val="18"/>
                <w:szCs w:val="18"/>
              </w:rPr>
              <w:t>Certify that no other private or state credit can be obtained; FSA does not need to certify denial</w:t>
            </w:r>
          </w:p>
        </w:tc>
      </w:tr>
      <w:tr w:rsidR="00706DCD" w:rsidRPr="00B64655" w:rsidTr="000275CA">
        <w:trPr>
          <w:tblCellSpacing w:w="7" w:type="dxa"/>
        </w:trPr>
        <w:tc>
          <w:tcPr>
            <w:tcW w:w="3039" w:type="dxa"/>
            <w:shd w:val="clear" w:color="auto" w:fill="EFEFEF"/>
            <w:hideMark/>
          </w:tcPr>
          <w:p w:rsidR="00706DCD" w:rsidRPr="00B64655" w:rsidRDefault="00706DCD" w:rsidP="00706DCD">
            <w:pPr>
              <w:spacing w:afterLines="60" w:after="144"/>
              <w:rPr>
                <w:rFonts w:ascii="Futura" w:hAnsi="Futura" w:cs="Arial"/>
                <w:b/>
                <w:bCs/>
                <w:sz w:val="18"/>
                <w:szCs w:val="18"/>
              </w:rPr>
            </w:pPr>
            <w:r w:rsidRPr="00B64655">
              <w:rPr>
                <w:rFonts w:ascii="Futura" w:hAnsi="Futura" w:cs="Arial"/>
                <w:b/>
                <w:bCs/>
                <w:sz w:val="18"/>
                <w:szCs w:val="18"/>
              </w:rPr>
              <w:t>Land ownership</w:t>
            </w:r>
          </w:p>
        </w:tc>
        <w:tc>
          <w:tcPr>
            <w:tcW w:w="3406" w:type="dxa"/>
            <w:shd w:val="clear" w:color="auto" w:fill="FFFFFF"/>
            <w:hideMark/>
          </w:tcPr>
          <w:p w:rsidR="00706DCD" w:rsidRPr="00B64655" w:rsidRDefault="00706DCD" w:rsidP="00706DCD">
            <w:pPr>
              <w:spacing w:afterLines="60" w:after="144"/>
              <w:rPr>
                <w:rFonts w:ascii="Futura" w:hAnsi="Futura" w:cs="Arial"/>
                <w:sz w:val="18"/>
                <w:szCs w:val="18"/>
              </w:rPr>
            </w:pPr>
            <w:r w:rsidRPr="00B64655">
              <w:rPr>
                <w:rFonts w:ascii="Futura" w:hAnsi="Futura" w:cs="Arial"/>
                <w:sz w:val="18"/>
                <w:szCs w:val="18"/>
              </w:rPr>
              <w:t>Cannot own substantial farmland</w:t>
            </w:r>
            <w:r w:rsidRPr="00B64655">
              <w:rPr>
                <w:rFonts w:ascii="Futura" w:hAnsi="Futura" w:cs="Arial"/>
                <w:sz w:val="18"/>
                <w:szCs w:val="18"/>
              </w:rPr>
              <w:br/>
              <w:t>(30% of county median acres)</w:t>
            </w:r>
          </w:p>
        </w:tc>
        <w:tc>
          <w:tcPr>
            <w:tcW w:w="3489" w:type="dxa"/>
            <w:shd w:val="clear" w:color="auto" w:fill="FFFFFF"/>
            <w:hideMark/>
          </w:tcPr>
          <w:p w:rsidR="00706DCD" w:rsidRPr="00B64655" w:rsidRDefault="00706DCD" w:rsidP="00706DCD">
            <w:pPr>
              <w:spacing w:afterLines="60" w:after="144"/>
              <w:rPr>
                <w:rFonts w:ascii="Futura" w:hAnsi="Futura" w:cs="Arial"/>
                <w:sz w:val="18"/>
                <w:szCs w:val="18"/>
              </w:rPr>
            </w:pPr>
            <w:r w:rsidRPr="00B64655">
              <w:rPr>
                <w:rFonts w:ascii="Futura" w:hAnsi="Futura" w:cs="Arial"/>
                <w:sz w:val="18"/>
                <w:szCs w:val="18"/>
              </w:rPr>
              <w:t>No restrictions</w:t>
            </w:r>
          </w:p>
        </w:tc>
      </w:tr>
      <w:tr w:rsidR="00706DCD" w:rsidRPr="00B64655" w:rsidTr="000275CA">
        <w:trPr>
          <w:tblCellSpacing w:w="7" w:type="dxa"/>
        </w:trPr>
        <w:tc>
          <w:tcPr>
            <w:tcW w:w="3039" w:type="dxa"/>
            <w:shd w:val="clear" w:color="auto" w:fill="EFEFEF"/>
            <w:hideMark/>
          </w:tcPr>
          <w:p w:rsidR="00706DCD" w:rsidRPr="00B64655" w:rsidRDefault="00706DCD" w:rsidP="00706DCD">
            <w:pPr>
              <w:spacing w:afterLines="60" w:after="144"/>
              <w:rPr>
                <w:rFonts w:ascii="Futura" w:hAnsi="Futura" w:cs="Arial"/>
                <w:b/>
                <w:bCs/>
                <w:sz w:val="18"/>
                <w:szCs w:val="18"/>
              </w:rPr>
            </w:pPr>
            <w:r w:rsidRPr="00B64655">
              <w:rPr>
                <w:rFonts w:ascii="Futura" w:hAnsi="Futura" w:cs="Arial"/>
                <w:b/>
                <w:bCs/>
                <w:sz w:val="18"/>
                <w:szCs w:val="18"/>
              </w:rPr>
              <w:t>Buy from close relatives</w:t>
            </w:r>
          </w:p>
        </w:tc>
        <w:tc>
          <w:tcPr>
            <w:tcW w:w="3406" w:type="dxa"/>
            <w:shd w:val="clear" w:color="auto" w:fill="FFFFFF"/>
            <w:hideMark/>
          </w:tcPr>
          <w:p w:rsidR="00706DCD" w:rsidRPr="00B64655" w:rsidRDefault="00706DCD" w:rsidP="00706DCD">
            <w:pPr>
              <w:spacing w:afterLines="60" w:after="144"/>
              <w:rPr>
                <w:rFonts w:ascii="Futura" w:hAnsi="Futura" w:cs="Arial"/>
                <w:sz w:val="18"/>
                <w:szCs w:val="18"/>
              </w:rPr>
            </w:pPr>
            <w:r w:rsidRPr="00B64655">
              <w:rPr>
                <w:rFonts w:ascii="Futura" w:hAnsi="Futura" w:cs="Arial"/>
                <w:sz w:val="18"/>
                <w:szCs w:val="18"/>
              </w:rPr>
              <w:t>Yes</w:t>
            </w:r>
          </w:p>
        </w:tc>
        <w:tc>
          <w:tcPr>
            <w:tcW w:w="3489" w:type="dxa"/>
            <w:shd w:val="clear" w:color="auto" w:fill="FFFFFF"/>
            <w:hideMark/>
          </w:tcPr>
          <w:p w:rsidR="00706DCD" w:rsidRPr="00B64655" w:rsidRDefault="00706DCD" w:rsidP="00706DCD">
            <w:pPr>
              <w:spacing w:afterLines="60" w:after="144"/>
              <w:rPr>
                <w:rFonts w:ascii="Futura" w:hAnsi="Futura" w:cs="Arial"/>
                <w:sz w:val="18"/>
                <w:szCs w:val="18"/>
              </w:rPr>
            </w:pPr>
            <w:r w:rsidRPr="00B64655">
              <w:rPr>
                <w:rFonts w:ascii="Futura" w:hAnsi="Futura" w:cs="Arial"/>
                <w:sz w:val="18"/>
                <w:szCs w:val="18"/>
              </w:rPr>
              <w:t>Yes</w:t>
            </w:r>
          </w:p>
        </w:tc>
      </w:tr>
      <w:tr w:rsidR="00706DCD" w:rsidRPr="00B64655" w:rsidTr="000275CA">
        <w:trPr>
          <w:tblCellSpacing w:w="7" w:type="dxa"/>
        </w:trPr>
        <w:tc>
          <w:tcPr>
            <w:tcW w:w="3039" w:type="dxa"/>
            <w:shd w:val="clear" w:color="auto" w:fill="EFEFEF"/>
            <w:hideMark/>
          </w:tcPr>
          <w:p w:rsidR="00706DCD" w:rsidRPr="00B64655" w:rsidRDefault="00706DCD" w:rsidP="00706DCD">
            <w:pPr>
              <w:spacing w:afterLines="60" w:after="144"/>
              <w:rPr>
                <w:rFonts w:ascii="Futura" w:hAnsi="Futura" w:cs="Arial"/>
                <w:b/>
                <w:bCs/>
                <w:sz w:val="18"/>
                <w:szCs w:val="18"/>
              </w:rPr>
            </w:pPr>
            <w:r w:rsidRPr="00B64655">
              <w:rPr>
                <w:rFonts w:ascii="Futura" w:hAnsi="Futura" w:cs="Arial"/>
                <w:b/>
                <w:bCs/>
                <w:sz w:val="18"/>
                <w:szCs w:val="18"/>
              </w:rPr>
              <w:t>Minimum loan</w:t>
            </w:r>
          </w:p>
        </w:tc>
        <w:tc>
          <w:tcPr>
            <w:tcW w:w="3406" w:type="dxa"/>
            <w:shd w:val="clear" w:color="auto" w:fill="FFFFFF"/>
            <w:hideMark/>
          </w:tcPr>
          <w:p w:rsidR="00706DCD" w:rsidRPr="00B64655" w:rsidRDefault="00706DCD" w:rsidP="00706DCD">
            <w:pPr>
              <w:spacing w:afterLines="60" w:after="144"/>
              <w:rPr>
                <w:rFonts w:ascii="Futura" w:hAnsi="Futura" w:cs="Arial"/>
                <w:sz w:val="18"/>
                <w:szCs w:val="18"/>
              </w:rPr>
            </w:pPr>
            <w:r w:rsidRPr="00B64655">
              <w:rPr>
                <w:rFonts w:ascii="Futura" w:hAnsi="Futura" w:cs="Arial"/>
                <w:sz w:val="18"/>
                <w:szCs w:val="18"/>
              </w:rPr>
              <w:t>None</w:t>
            </w:r>
          </w:p>
        </w:tc>
        <w:tc>
          <w:tcPr>
            <w:tcW w:w="3489" w:type="dxa"/>
            <w:shd w:val="clear" w:color="auto" w:fill="FFFFFF"/>
            <w:hideMark/>
          </w:tcPr>
          <w:p w:rsidR="00706DCD" w:rsidRPr="00B64655" w:rsidRDefault="00706DCD" w:rsidP="00706DCD">
            <w:pPr>
              <w:spacing w:afterLines="60" w:after="144"/>
              <w:rPr>
                <w:rFonts w:ascii="Futura" w:hAnsi="Futura" w:cs="Arial"/>
                <w:sz w:val="18"/>
                <w:szCs w:val="18"/>
              </w:rPr>
            </w:pPr>
            <w:r w:rsidRPr="00B64655">
              <w:rPr>
                <w:rFonts w:ascii="Futura" w:hAnsi="Futura" w:cs="Arial"/>
                <w:sz w:val="18"/>
                <w:szCs w:val="18"/>
              </w:rPr>
              <w:t>None</w:t>
            </w:r>
          </w:p>
        </w:tc>
      </w:tr>
      <w:tr w:rsidR="00706DCD" w:rsidRPr="00B64655" w:rsidTr="000275CA">
        <w:trPr>
          <w:tblCellSpacing w:w="7" w:type="dxa"/>
        </w:trPr>
        <w:tc>
          <w:tcPr>
            <w:tcW w:w="3039" w:type="dxa"/>
            <w:shd w:val="clear" w:color="auto" w:fill="EFEFEF"/>
            <w:hideMark/>
          </w:tcPr>
          <w:p w:rsidR="00706DCD" w:rsidRPr="00B64655" w:rsidRDefault="00706DCD" w:rsidP="00706DCD">
            <w:pPr>
              <w:spacing w:afterLines="60" w:after="144"/>
              <w:rPr>
                <w:rFonts w:ascii="Futura" w:hAnsi="Futura" w:cs="Arial"/>
                <w:b/>
                <w:bCs/>
                <w:sz w:val="18"/>
                <w:szCs w:val="18"/>
              </w:rPr>
            </w:pPr>
            <w:r w:rsidRPr="00B64655">
              <w:rPr>
                <w:rFonts w:ascii="Futura" w:hAnsi="Futura" w:cs="Arial"/>
                <w:b/>
                <w:bCs/>
                <w:sz w:val="18"/>
                <w:szCs w:val="18"/>
              </w:rPr>
              <w:t>Maximum loan</w:t>
            </w:r>
          </w:p>
        </w:tc>
        <w:tc>
          <w:tcPr>
            <w:tcW w:w="3406" w:type="dxa"/>
            <w:shd w:val="clear" w:color="auto" w:fill="FFFFFF"/>
            <w:hideMark/>
          </w:tcPr>
          <w:p w:rsidR="00706DCD" w:rsidRPr="00B64655" w:rsidRDefault="00706DCD" w:rsidP="00706DCD">
            <w:pPr>
              <w:spacing w:afterLines="60" w:after="144"/>
              <w:rPr>
                <w:rFonts w:ascii="Futura" w:hAnsi="Futura" w:cs="Arial"/>
                <w:sz w:val="18"/>
                <w:szCs w:val="18"/>
              </w:rPr>
            </w:pPr>
            <w:r w:rsidRPr="00B64655">
              <w:rPr>
                <w:rFonts w:ascii="Futura" w:hAnsi="Futura" w:cs="Arial"/>
                <w:sz w:val="18"/>
                <w:szCs w:val="18"/>
              </w:rPr>
              <w:t>Maximum Bond Amount</w:t>
            </w:r>
            <w:r w:rsidRPr="00B64655">
              <w:rPr>
                <w:rFonts w:ascii="Futura" w:hAnsi="Futura" w:cs="Arial"/>
                <w:sz w:val="18"/>
                <w:szCs w:val="18"/>
              </w:rPr>
              <w:br/>
              <w:t>(See website for current maximum)</w:t>
            </w:r>
          </w:p>
        </w:tc>
        <w:tc>
          <w:tcPr>
            <w:tcW w:w="3489" w:type="dxa"/>
            <w:shd w:val="clear" w:color="auto" w:fill="FFFFFF"/>
            <w:hideMark/>
          </w:tcPr>
          <w:p w:rsidR="00706DCD" w:rsidRPr="00B64655" w:rsidRDefault="00706DCD" w:rsidP="00706DCD">
            <w:pPr>
              <w:spacing w:afterLines="60" w:after="144"/>
              <w:rPr>
                <w:rFonts w:ascii="Futura" w:hAnsi="Futura" w:cs="Arial"/>
                <w:sz w:val="18"/>
                <w:szCs w:val="18"/>
              </w:rPr>
            </w:pPr>
            <w:r w:rsidRPr="00B64655">
              <w:rPr>
                <w:rFonts w:ascii="Futura" w:hAnsi="Futura" w:cs="Arial"/>
                <w:sz w:val="18"/>
                <w:szCs w:val="18"/>
              </w:rPr>
              <w:t>30% purchase price or</w:t>
            </w:r>
            <w:r w:rsidRPr="00B64655">
              <w:rPr>
                <w:rFonts w:ascii="Futura" w:hAnsi="Futura" w:cs="Arial"/>
                <w:sz w:val="18"/>
                <w:szCs w:val="18"/>
              </w:rPr>
              <w:br/>
              <w:t>$</w:t>
            </w:r>
            <w:r w:rsidR="00AB0183">
              <w:rPr>
                <w:rFonts w:ascii="Futura" w:hAnsi="Futura" w:cs="Arial"/>
                <w:sz w:val="18"/>
                <w:szCs w:val="18"/>
              </w:rPr>
              <w:t>200</w:t>
            </w:r>
            <w:r w:rsidRPr="00B64655">
              <w:rPr>
                <w:rFonts w:ascii="Futura" w:hAnsi="Futura" w:cs="Arial"/>
                <w:sz w:val="18"/>
                <w:szCs w:val="18"/>
              </w:rPr>
              <w:t>,000 participation loan</w:t>
            </w:r>
          </w:p>
        </w:tc>
      </w:tr>
      <w:tr w:rsidR="00706DCD" w:rsidRPr="00B64655" w:rsidTr="000275CA">
        <w:trPr>
          <w:tblCellSpacing w:w="7" w:type="dxa"/>
        </w:trPr>
        <w:tc>
          <w:tcPr>
            <w:tcW w:w="3039" w:type="dxa"/>
            <w:shd w:val="clear" w:color="auto" w:fill="EFEFEF"/>
            <w:hideMark/>
          </w:tcPr>
          <w:p w:rsidR="00706DCD" w:rsidRPr="00B64655" w:rsidRDefault="00706DCD" w:rsidP="00706DCD">
            <w:pPr>
              <w:spacing w:afterLines="60" w:after="144"/>
              <w:rPr>
                <w:rFonts w:ascii="Futura" w:hAnsi="Futura" w:cs="Arial"/>
                <w:b/>
                <w:bCs/>
                <w:sz w:val="18"/>
                <w:szCs w:val="18"/>
              </w:rPr>
            </w:pPr>
            <w:r w:rsidRPr="00B64655">
              <w:rPr>
                <w:rFonts w:ascii="Futura" w:hAnsi="Futura" w:cs="Arial"/>
                <w:b/>
                <w:bCs/>
                <w:sz w:val="18"/>
                <w:szCs w:val="18"/>
              </w:rPr>
              <w:t>Maximum net worth</w:t>
            </w:r>
          </w:p>
        </w:tc>
        <w:tc>
          <w:tcPr>
            <w:tcW w:w="3406" w:type="dxa"/>
            <w:shd w:val="clear" w:color="auto" w:fill="FFFFFF"/>
            <w:hideMark/>
          </w:tcPr>
          <w:p w:rsidR="00706DCD" w:rsidRPr="00B64655" w:rsidRDefault="00706DCD" w:rsidP="00706DCD">
            <w:pPr>
              <w:spacing w:afterLines="60" w:after="144"/>
              <w:rPr>
                <w:rFonts w:ascii="Futura" w:hAnsi="Futura" w:cs="Arial"/>
                <w:sz w:val="18"/>
                <w:szCs w:val="18"/>
              </w:rPr>
            </w:pPr>
            <w:r w:rsidRPr="00B64655">
              <w:rPr>
                <w:rFonts w:ascii="Futura" w:hAnsi="Futura" w:cs="Arial"/>
                <w:sz w:val="18"/>
                <w:szCs w:val="18"/>
              </w:rPr>
              <w:t>Maximum allowable net worth</w:t>
            </w:r>
            <w:r w:rsidRPr="00B64655">
              <w:rPr>
                <w:rFonts w:ascii="Futura" w:hAnsi="Futura" w:cs="Arial"/>
                <w:sz w:val="18"/>
                <w:szCs w:val="18"/>
              </w:rPr>
              <w:br/>
              <w:t>(See website for current maximum)</w:t>
            </w:r>
          </w:p>
        </w:tc>
        <w:tc>
          <w:tcPr>
            <w:tcW w:w="3489" w:type="dxa"/>
            <w:shd w:val="clear" w:color="auto" w:fill="FFFFFF"/>
            <w:hideMark/>
          </w:tcPr>
          <w:p w:rsidR="00706DCD" w:rsidRPr="00B64655" w:rsidRDefault="001529BF" w:rsidP="00706DCD">
            <w:pPr>
              <w:spacing w:afterLines="60" w:after="144"/>
              <w:rPr>
                <w:rFonts w:ascii="Futura" w:hAnsi="Futura" w:cs="Arial"/>
                <w:sz w:val="18"/>
                <w:szCs w:val="18"/>
              </w:rPr>
            </w:pPr>
            <w:r w:rsidRPr="00B64655">
              <w:rPr>
                <w:rFonts w:ascii="Futura" w:hAnsi="Futura" w:cs="Arial"/>
                <w:sz w:val="18"/>
                <w:szCs w:val="18"/>
              </w:rPr>
              <w:t>Maximum allowable net worth</w:t>
            </w:r>
            <w:r w:rsidRPr="00B64655">
              <w:rPr>
                <w:rFonts w:ascii="Futura" w:hAnsi="Futura" w:cs="Arial"/>
                <w:sz w:val="18"/>
                <w:szCs w:val="18"/>
              </w:rPr>
              <w:br/>
              <w:t>(See website for current maximum)</w:t>
            </w:r>
            <w:proofErr w:type="spellStart"/>
            <w:r w:rsidR="00706DCD" w:rsidRPr="00B64655">
              <w:rPr>
                <w:rFonts w:ascii="Futura" w:hAnsi="Futura" w:cs="Arial"/>
                <w:sz w:val="18"/>
                <w:szCs w:val="18"/>
              </w:rPr>
              <w:t>th</w:t>
            </w:r>
            <w:proofErr w:type="spellEnd"/>
          </w:p>
        </w:tc>
      </w:tr>
      <w:tr w:rsidR="00706DCD" w:rsidRPr="00B64655" w:rsidTr="000275CA">
        <w:trPr>
          <w:tblCellSpacing w:w="7" w:type="dxa"/>
        </w:trPr>
        <w:tc>
          <w:tcPr>
            <w:tcW w:w="3039" w:type="dxa"/>
            <w:shd w:val="clear" w:color="auto" w:fill="EFEFEF"/>
            <w:hideMark/>
          </w:tcPr>
          <w:p w:rsidR="00706DCD" w:rsidRPr="00B64655" w:rsidRDefault="00706DCD" w:rsidP="00706DCD">
            <w:pPr>
              <w:spacing w:afterLines="60" w:after="144"/>
              <w:rPr>
                <w:rFonts w:ascii="Futura" w:hAnsi="Futura" w:cs="Arial"/>
                <w:b/>
                <w:bCs/>
                <w:sz w:val="18"/>
                <w:szCs w:val="18"/>
              </w:rPr>
            </w:pPr>
            <w:r w:rsidRPr="00B64655">
              <w:rPr>
                <w:rFonts w:ascii="Futura" w:hAnsi="Futura" w:cs="Arial"/>
                <w:b/>
                <w:bCs/>
                <w:sz w:val="18"/>
                <w:szCs w:val="18"/>
              </w:rPr>
              <w:t>Application fee</w:t>
            </w:r>
          </w:p>
        </w:tc>
        <w:tc>
          <w:tcPr>
            <w:tcW w:w="3406" w:type="dxa"/>
            <w:shd w:val="clear" w:color="auto" w:fill="FFFFFF"/>
            <w:hideMark/>
          </w:tcPr>
          <w:p w:rsidR="00706DCD" w:rsidRPr="00B64655" w:rsidRDefault="00706DCD" w:rsidP="00706DCD">
            <w:pPr>
              <w:spacing w:afterLines="60" w:after="144"/>
              <w:rPr>
                <w:rFonts w:ascii="Futura" w:hAnsi="Futura" w:cs="Arial"/>
                <w:sz w:val="18"/>
                <w:szCs w:val="18"/>
              </w:rPr>
            </w:pPr>
            <w:r w:rsidRPr="00B64655">
              <w:rPr>
                <w:rFonts w:ascii="Futura" w:hAnsi="Futura" w:cs="Arial"/>
                <w:sz w:val="18"/>
                <w:szCs w:val="18"/>
              </w:rPr>
              <w:t>$100</w:t>
            </w:r>
          </w:p>
        </w:tc>
        <w:tc>
          <w:tcPr>
            <w:tcW w:w="3489" w:type="dxa"/>
            <w:shd w:val="clear" w:color="auto" w:fill="FFFFFF"/>
            <w:hideMark/>
          </w:tcPr>
          <w:p w:rsidR="00706DCD" w:rsidRPr="00B64655" w:rsidRDefault="00706DCD" w:rsidP="00706DCD">
            <w:pPr>
              <w:spacing w:afterLines="60" w:after="144"/>
              <w:rPr>
                <w:rFonts w:ascii="Futura" w:hAnsi="Futura" w:cs="Arial"/>
                <w:sz w:val="18"/>
                <w:szCs w:val="18"/>
              </w:rPr>
            </w:pPr>
            <w:r w:rsidRPr="00B64655">
              <w:rPr>
                <w:rFonts w:ascii="Futura" w:hAnsi="Futura" w:cs="Arial"/>
                <w:sz w:val="18"/>
                <w:szCs w:val="18"/>
              </w:rPr>
              <w:t>$100</w:t>
            </w:r>
          </w:p>
        </w:tc>
      </w:tr>
      <w:tr w:rsidR="00706DCD" w:rsidRPr="00B64655" w:rsidTr="000275CA">
        <w:trPr>
          <w:tblCellSpacing w:w="7" w:type="dxa"/>
        </w:trPr>
        <w:tc>
          <w:tcPr>
            <w:tcW w:w="3039" w:type="dxa"/>
            <w:shd w:val="clear" w:color="auto" w:fill="EFEFEF"/>
            <w:hideMark/>
          </w:tcPr>
          <w:p w:rsidR="00706DCD" w:rsidRPr="00B64655" w:rsidRDefault="00706DCD" w:rsidP="00706DCD">
            <w:pPr>
              <w:spacing w:afterLines="60" w:after="144"/>
              <w:rPr>
                <w:rFonts w:ascii="Futura" w:hAnsi="Futura" w:cs="Arial"/>
                <w:b/>
                <w:bCs/>
                <w:sz w:val="18"/>
                <w:szCs w:val="18"/>
              </w:rPr>
            </w:pPr>
            <w:r w:rsidRPr="00B64655">
              <w:rPr>
                <w:rFonts w:ascii="Futura" w:hAnsi="Futura" w:cs="Arial"/>
                <w:b/>
                <w:bCs/>
                <w:sz w:val="18"/>
                <w:szCs w:val="18"/>
              </w:rPr>
              <w:t>Closing fee</w:t>
            </w:r>
          </w:p>
        </w:tc>
        <w:tc>
          <w:tcPr>
            <w:tcW w:w="3406" w:type="dxa"/>
            <w:shd w:val="clear" w:color="auto" w:fill="FFFFFF"/>
            <w:hideMark/>
          </w:tcPr>
          <w:p w:rsidR="00706DCD" w:rsidRPr="00B64655" w:rsidRDefault="00706DCD" w:rsidP="00706DCD">
            <w:pPr>
              <w:spacing w:afterLines="60" w:after="144"/>
              <w:rPr>
                <w:rFonts w:ascii="Futura" w:hAnsi="Futura" w:cs="Arial"/>
                <w:sz w:val="18"/>
                <w:szCs w:val="18"/>
              </w:rPr>
            </w:pPr>
            <w:r w:rsidRPr="00B64655">
              <w:rPr>
                <w:rFonts w:ascii="Futura" w:hAnsi="Futura" w:cs="Arial"/>
                <w:sz w:val="18"/>
                <w:szCs w:val="18"/>
              </w:rPr>
              <w:t xml:space="preserve">1.50% of IADD </w:t>
            </w:r>
            <w:r w:rsidRPr="00B64655">
              <w:rPr>
                <w:rFonts w:ascii="Futura" w:hAnsi="Futura" w:cs="Arial"/>
                <w:b/>
                <w:bCs/>
                <w:sz w:val="18"/>
              </w:rPr>
              <w:t>Bond</w:t>
            </w:r>
            <w:r w:rsidRPr="00B64655">
              <w:rPr>
                <w:rFonts w:ascii="Futura" w:hAnsi="Futura" w:cs="Arial"/>
                <w:sz w:val="18"/>
                <w:szCs w:val="18"/>
              </w:rPr>
              <w:br/>
              <w:t>$300 minimum</w:t>
            </w:r>
          </w:p>
        </w:tc>
        <w:tc>
          <w:tcPr>
            <w:tcW w:w="3489" w:type="dxa"/>
            <w:shd w:val="clear" w:color="auto" w:fill="FFFFFF"/>
            <w:hideMark/>
          </w:tcPr>
          <w:p w:rsidR="00706DCD" w:rsidRPr="00B64655" w:rsidRDefault="00706DCD" w:rsidP="00706DCD">
            <w:pPr>
              <w:spacing w:afterLines="60" w:after="144"/>
              <w:rPr>
                <w:rFonts w:ascii="Futura" w:hAnsi="Futura" w:cs="Arial"/>
                <w:sz w:val="18"/>
                <w:szCs w:val="18"/>
              </w:rPr>
            </w:pPr>
            <w:r w:rsidRPr="00B64655">
              <w:rPr>
                <w:rFonts w:ascii="Futura" w:hAnsi="Futura" w:cs="Arial"/>
                <w:sz w:val="18"/>
                <w:szCs w:val="18"/>
              </w:rPr>
              <w:t xml:space="preserve">1.50% of IADD </w:t>
            </w:r>
            <w:r w:rsidRPr="00B64655">
              <w:rPr>
                <w:rFonts w:ascii="Futura" w:hAnsi="Futura" w:cs="Arial"/>
                <w:b/>
                <w:bCs/>
                <w:sz w:val="18"/>
              </w:rPr>
              <w:t>participation loan</w:t>
            </w:r>
            <w:r w:rsidRPr="00B64655">
              <w:rPr>
                <w:rFonts w:ascii="Futura" w:hAnsi="Futura" w:cs="Arial"/>
                <w:sz w:val="18"/>
                <w:szCs w:val="18"/>
              </w:rPr>
              <w:br/>
              <w:t>$300 minimum</w:t>
            </w:r>
          </w:p>
        </w:tc>
      </w:tr>
      <w:tr w:rsidR="00706DCD" w:rsidRPr="00B64655" w:rsidTr="000275CA">
        <w:trPr>
          <w:tblCellSpacing w:w="7" w:type="dxa"/>
        </w:trPr>
        <w:tc>
          <w:tcPr>
            <w:tcW w:w="3039" w:type="dxa"/>
            <w:shd w:val="clear" w:color="auto" w:fill="EFEFEF"/>
            <w:hideMark/>
          </w:tcPr>
          <w:p w:rsidR="00706DCD" w:rsidRPr="00B64655" w:rsidRDefault="00706DCD" w:rsidP="00706DCD">
            <w:pPr>
              <w:spacing w:afterLines="60" w:after="144"/>
              <w:rPr>
                <w:rFonts w:ascii="Futura" w:hAnsi="Futura" w:cs="Arial"/>
                <w:b/>
                <w:bCs/>
                <w:sz w:val="18"/>
                <w:szCs w:val="18"/>
              </w:rPr>
            </w:pPr>
            <w:r w:rsidRPr="00B64655">
              <w:rPr>
                <w:rFonts w:ascii="Futura" w:hAnsi="Futura" w:cs="Arial"/>
                <w:b/>
                <w:bCs/>
                <w:sz w:val="18"/>
                <w:szCs w:val="18"/>
              </w:rPr>
              <w:t>Current ratio</w:t>
            </w:r>
          </w:p>
        </w:tc>
        <w:tc>
          <w:tcPr>
            <w:tcW w:w="3406" w:type="dxa"/>
            <w:shd w:val="clear" w:color="auto" w:fill="FFFFFF"/>
            <w:hideMark/>
          </w:tcPr>
          <w:p w:rsidR="00706DCD" w:rsidRPr="00B64655" w:rsidRDefault="00706DCD" w:rsidP="00706DCD">
            <w:pPr>
              <w:spacing w:afterLines="60" w:after="144"/>
              <w:rPr>
                <w:rFonts w:ascii="Futura" w:hAnsi="Futura" w:cs="Arial"/>
                <w:sz w:val="18"/>
                <w:szCs w:val="18"/>
              </w:rPr>
            </w:pPr>
            <w:r w:rsidRPr="00B64655">
              <w:rPr>
                <w:rFonts w:ascii="Futura" w:hAnsi="Futura" w:cs="Arial"/>
                <w:sz w:val="18"/>
                <w:szCs w:val="18"/>
              </w:rPr>
              <w:t>N/A</w:t>
            </w:r>
          </w:p>
        </w:tc>
        <w:tc>
          <w:tcPr>
            <w:tcW w:w="3489" w:type="dxa"/>
            <w:shd w:val="clear" w:color="auto" w:fill="FFFFFF"/>
            <w:hideMark/>
          </w:tcPr>
          <w:p w:rsidR="00706DCD" w:rsidRPr="00B64655" w:rsidRDefault="00706DCD" w:rsidP="00706DCD">
            <w:pPr>
              <w:spacing w:afterLines="60" w:after="144"/>
              <w:rPr>
                <w:rFonts w:ascii="Futura" w:hAnsi="Futura" w:cs="Arial"/>
                <w:sz w:val="18"/>
                <w:szCs w:val="18"/>
              </w:rPr>
            </w:pPr>
            <w:r w:rsidRPr="00B64655">
              <w:rPr>
                <w:rFonts w:ascii="Futura" w:hAnsi="Futura" w:cs="Arial"/>
                <w:sz w:val="18"/>
                <w:szCs w:val="18"/>
              </w:rPr>
              <w:t>Cannot be less than 1.1 without a guaranteed source of repayment</w:t>
            </w:r>
          </w:p>
        </w:tc>
      </w:tr>
      <w:tr w:rsidR="00706DCD" w:rsidRPr="00B64655" w:rsidTr="000275CA">
        <w:trPr>
          <w:tblCellSpacing w:w="7" w:type="dxa"/>
        </w:trPr>
        <w:tc>
          <w:tcPr>
            <w:tcW w:w="3039" w:type="dxa"/>
            <w:shd w:val="clear" w:color="auto" w:fill="EFEFEF"/>
            <w:hideMark/>
          </w:tcPr>
          <w:p w:rsidR="00706DCD" w:rsidRPr="00B64655" w:rsidRDefault="00706DCD" w:rsidP="00706DCD">
            <w:pPr>
              <w:spacing w:afterLines="60" w:after="144"/>
              <w:rPr>
                <w:rFonts w:ascii="Futura" w:hAnsi="Futura" w:cs="Arial"/>
                <w:b/>
                <w:bCs/>
                <w:sz w:val="18"/>
                <w:szCs w:val="18"/>
              </w:rPr>
            </w:pPr>
            <w:r w:rsidRPr="00B64655">
              <w:rPr>
                <w:rFonts w:ascii="Futura" w:hAnsi="Futura" w:cs="Arial"/>
                <w:b/>
                <w:bCs/>
                <w:sz w:val="18"/>
                <w:szCs w:val="18"/>
              </w:rPr>
              <w:t>Debt to asset ratio (D to A)</w:t>
            </w:r>
          </w:p>
        </w:tc>
        <w:tc>
          <w:tcPr>
            <w:tcW w:w="3406" w:type="dxa"/>
            <w:shd w:val="clear" w:color="auto" w:fill="FFFFFF"/>
            <w:hideMark/>
          </w:tcPr>
          <w:p w:rsidR="00706DCD" w:rsidRPr="00B64655" w:rsidRDefault="00706DCD" w:rsidP="00706DCD">
            <w:pPr>
              <w:spacing w:afterLines="60" w:after="144"/>
              <w:rPr>
                <w:rFonts w:ascii="Futura" w:hAnsi="Futura" w:cs="Arial"/>
                <w:sz w:val="18"/>
                <w:szCs w:val="18"/>
              </w:rPr>
            </w:pPr>
            <w:r w:rsidRPr="00B64655">
              <w:rPr>
                <w:rFonts w:ascii="Futura" w:hAnsi="Futura" w:cs="Arial"/>
                <w:sz w:val="18"/>
                <w:szCs w:val="18"/>
              </w:rPr>
              <w:t>N/A</w:t>
            </w:r>
          </w:p>
        </w:tc>
        <w:tc>
          <w:tcPr>
            <w:tcW w:w="3489" w:type="dxa"/>
            <w:shd w:val="clear" w:color="auto" w:fill="FFFFFF"/>
            <w:hideMark/>
          </w:tcPr>
          <w:p w:rsidR="00706DCD" w:rsidRPr="00B64655" w:rsidRDefault="00706DCD" w:rsidP="00706DCD">
            <w:pPr>
              <w:spacing w:afterLines="60" w:after="144"/>
              <w:rPr>
                <w:rFonts w:ascii="Futura" w:hAnsi="Futura" w:cs="Arial"/>
                <w:sz w:val="18"/>
                <w:szCs w:val="18"/>
              </w:rPr>
            </w:pPr>
            <w:r w:rsidRPr="00B64655">
              <w:rPr>
                <w:rFonts w:ascii="Futura" w:hAnsi="Futura" w:cs="Arial"/>
                <w:sz w:val="18"/>
                <w:szCs w:val="18"/>
              </w:rPr>
              <w:t>Cannot exceed 80% without guaranteed source of repayment</w:t>
            </w:r>
          </w:p>
        </w:tc>
      </w:tr>
      <w:tr w:rsidR="00706DCD" w:rsidRPr="00B64655" w:rsidDel="00736147" w:rsidTr="000275CA">
        <w:trPr>
          <w:tblCellSpacing w:w="7" w:type="dxa"/>
        </w:trPr>
        <w:tc>
          <w:tcPr>
            <w:tcW w:w="3039" w:type="dxa"/>
            <w:shd w:val="clear" w:color="auto" w:fill="EFEFEF"/>
          </w:tcPr>
          <w:p w:rsidR="00706DCD" w:rsidRPr="00B64655" w:rsidDel="00736147" w:rsidRDefault="00706DCD" w:rsidP="00706DCD">
            <w:pPr>
              <w:spacing w:afterLines="60" w:after="144"/>
              <w:rPr>
                <w:rFonts w:ascii="Futura" w:hAnsi="Futura" w:cs="Arial"/>
                <w:b/>
                <w:bCs/>
                <w:sz w:val="18"/>
                <w:szCs w:val="18"/>
              </w:rPr>
            </w:pPr>
            <w:r w:rsidRPr="00B64655">
              <w:rPr>
                <w:rFonts w:ascii="Futura" w:hAnsi="Futura" w:cs="Arial"/>
                <w:b/>
                <w:bCs/>
                <w:sz w:val="18"/>
                <w:szCs w:val="18"/>
              </w:rPr>
              <w:t>Debt Coverage ratio (DCR)</w:t>
            </w:r>
          </w:p>
        </w:tc>
        <w:tc>
          <w:tcPr>
            <w:tcW w:w="3406" w:type="dxa"/>
            <w:shd w:val="clear" w:color="auto" w:fill="FFFFFF"/>
          </w:tcPr>
          <w:p w:rsidR="00706DCD" w:rsidRPr="00B64655" w:rsidDel="00736147" w:rsidRDefault="00706DCD" w:rsidP="00706DCD">
            <w:pPr>
              <w:spacing w:afterLines="60" w:after="144"/>
              <w:rPr>
                <w:rFonts w:ascii="Futura" w:hAnsi="Futura" w:cs="Arial"/>
                <w:sz w:val="18"/>
                <w:szCs w:val="18"/>
              </w:rPr>
            </w:pPr>
            <w:r w:rsidRPr="00B64655">
              <w:rPr>
                <w:rFonts w:ascii="Futura" w:hAnsi="Futura" w:cs="Arial"/>
                <w:sz w:val="18"/>
                <w:szCs w:val="18"/>
              </w:rPr>
              <w:t>N/A</w:t>
            </w:r>
          </w:p>
        </w:tc>
        <w:tc>
          <w:tcPr>
            <w:tcW w:w="3489" w:type="dxa"/>
            <w:shd w:val="clear" w:color="auto" w:fill="FFFFFF"/>
          </w:tcPr>
          <w:p w:rsidR="00706DCD" w:rsidRPr="00B64655" w:rsidDel="00736147" w:rsidRDefault="00706DCD" w:rsidP="00706DCD">
            <w:pPr>
              <w:spacing w:afterLines="60" w:after="144"/>
              <w:rPr>
                <w:rFonts w:ascii="Futura" w:hAnsi="Futura" w:cs="Arial"/>
                <w:sz w:val="18"/>
                <w:szCs w:val="18"/>
              </w:rPr>
            </w:pPr>
            <w:r w:rsidRPr="00B64655">
              <w:rPr>
                <w:rFonts w:ascii="Futura" w:hAnsi="Futura" w:cs="Arial"/>
                <w:sz w:val="18"/>
                <w:szCs w:val="18"/>
              </w:rPr>
              <w:t>If D to A ratio is &lt; 60% then DCR &gt; 110%</w:t>
            </w:r>
            <w:r w:rsidRPr="00B64655">
              <w:rPr>
                <w:rFonts w:ascii="Futura" w:hAnsi="Futura" w:cs="Arial"/>
                <w:sz w:val="18"/>
                <w:szCs w:val="18"/>
              </w:rPr>
              <w:br/>
              <w:t>If D to A ratio is &gt;</w:t>
            </w:r>
            <w:r w:rsidR="002502EF">
              <w:rPr>
                <w:rFonts w:ascii="Futura" w:hAnsi="Futura" w:cs="Arial"/>
                <w:sz w:val="18"/>
                <w:szCs w:val="18"/>
              </w:rPr>
              <w:t xml:space="preserve"> </w:t>
            </w:r>
            <w:r w:rsidRPr="00B64655">
              <w:rPr>
                <w:rFonts w:ascii="Futura" w:hAnsi="Futura" w:cs="Arial"/>
                <w:sz w:val="18"/>
                <w:szCs w:val="18"/>
              </w:rPr>
              <w:t>60% then DCR &gt; 120%</w:t>
            </w:r>
          </w:p>
        </w:tc>
      </w:tr>
      <w:tr w:rsidR="00706DCD" w:rsidRPr="00B64655" w:rsidTr="000275CA">
        <w:trPr>
          <w:tblCellSpacing w:w="7" w:type="dxa"/>
        </w:trPr>
        <w:tc>
          <w:tcPr>
            <w:tcW w:w="3039" w:type="dxa"/>
            <w:shd w:val="clear" w:color="auto" w:fill="EFEFEF"/>
            <w:hideMark/>
          </w:tcPr>
          <w:p w:rsidR="00706DCD" w:rsidRPr="00B64655" w:rsidRDefault="00706DCD" w:rsidP="00706DCD">
            <w:pPr>
              <w:spacing w:afterLines="60" w:after="144"/>
              <w:rPr>
                <w:rFonts w:ascii="Futura" w:hAnsi="Futura" w:cs="Arial"/>
                <w:b/>
                <w:bCs/>
                <w:sz w:val="18"/>
                <w:szCs w:val="18"/>
              </w:rPr>
            </w:pPr>
            <w:r w:rsidRPr="00B64655">
              <w:rPr>
                <w:rFonts w:ascii="Futura" w:hAnsi="Futura" w:cs="Arial"/>
                <w:b/>
                <w:bCs/>
                <w:sz w:val="18"/>
                <w:szCs w:val="18"/>
              </w:rPr>
              <w:t>Off-farm income</w:t>
            </w:r>
          </w:p>
        </w:tc>
        <w:tc>
          <w:tcPr>
            <w:tcW w:w="3406" w:type="dxa"/>
            <w:shd w:val="clear" w:color="auto" w:fill="FFFFFF"/>
            <w:hideMark/>
          </w:tcPr>
          <w:p w:rsidR="00706DCD" w:rsidRPr="00B64655" w:rsidRDefault="00706DCD" w:rsidP="00706DCD">
            <w:pPr>
              <w:spacing w:afterLines="60" w:after="144"/>
              <w:rPr>
                <w:rFonts w:ascii="Futura" w:hAnsi="Futura" w:cs="Arial"/>
                <w:sz w:val="18"/>
                <w:szCs w:val="18"/>
              </w:rPr>
            </w:pPr>
            <w:r w:rsidRPr="00B64655">
              <w:rPr>
                <w:rFonts w:ascii="Futura" w:hAnsi="Futura" w:cs="Arial"/>
                <w:sz w:val="18"/>
                <w:szCs w:val="18"/>
              </w:rPr>
              <w:t>No restrictions</w:t>
            </w:r>
          </w:p>
        </w:tc>
        <w:tc>
          <w:tcPr>
            <w:tcW w:w="3489" w:type="dxa"/>
            <w:shd w:val="clear" w:color="auto" w:fill="FFFFFF"/>
            <w:hideMark/>
          </w:tcPr>
          <w:p w:rsidR="00706DCD" w:rsidRPr="00B64655" w:rsidRDefault="00706DCD" w:rsidP="001529BF">
            <w:pPr>
              <w:spacing w:afterLines="60" w:after="144"/>
              <w:rPr>
                <w:rFonts w:ascii="Futura" w:hAnsi="Futura" w:cs="Arial"/>
                <w:sz w:val="18"/>
                <w:szCs w:val="18"/>
              </w:rPr>
            </w:pPr>
            <w:r w:rsidRPr="00B64655">
              <w:rPr>
                <w:rFonts w:ascii="Futura" w:hAnsi="Futura" w:cs="Arial"/>
                <w:sz w:val="18"/>
                <w:szCs w:val="18"/>
              </w:rPr>
              <w:t xml:space="preserve">Cannot exceed 50% of </w:t>
            </w:r>
            <w:r w:rsidR="001529BF" w:rsidRPr="00B64655">
              <w:rPr>
                <w:rFonts w:ascii="Futura" w:hAnsi="Futura" w:cs="Arial"/>
                <w:sz w:val="18"/>
                <w:szCs w:val="18"/>
              </w:rPr>
              <w:t xml:space="preserve">beginning farmers </w:t>
            </w:r>
            <w:r w:rsidRPr="00B64655">
              <w:rPr>
                <w:rFonts w:ascii="Futura" w:hAnsi="Futura" w:cs="Arial"/>
                <w:sz w:val="18"/>
                <w:szCs w:val="18"/>
              </w:rPr>
              <w:t>projected total gross income</w:t>
            </w:r>
          </w:p>
        </w:tc>
      </w:tr>
      <w:tr w:rsidR="00706DCD" w:rsidRPr="00B64655" w:rsidTr="000275CA">
        <w:trPr>
          <w:tblCellSpacing w:w="7" w:type="dxa"/>
        </w:trPr>
        <w:tc>
          <w:tcPr>
            <w:tcW w:w="3039" w:type="dxa"/>
            <w:shd w:val="clear" w:color="auto" w:fill="EFEFEF"/>
            <w:hideMark/>
          </w:tcPr>
          <w:p w:rsidR="00706DCD" w:rsidRPr="00B64655" w:rsidRDefault="00706DCD" w:rsidP="00706DCD">
            <w:pPr>
              <w:spacing w:afterLines="60" w:after="144"/>
              <w:rPr>
                <w:rFonts w:ascii="Futura" w:hAnsi="Futura" w:cs="Arial"/>
                <w:b/>
                <w:bCs/>
                <w:sz w:val="18"/>
                <w:szCs w:val="18"/>
              </w:rPr>
            </w:pPr>
            <w:r w:rsidRPr="00B64655">
              <w:rPr>
                <w:rFonts w:ascii="Futura" w:hAnsi="Futura" w:cs="Arial"/>
                <w:b/>
                <w:bCs/>
                <w:sz w:val="18"/>
                <w:szCs w:val="18"/>
              </w:rPr>
              <w:t>Corporation, Partnerships, LLC’s eligibility</w:t>
            </w:r>
          </w:p>
        </w:tc>
        <w:tc>
          <w:tcPr>
            <w:tcW w:w="3406" w:type="dxa"/>
            <w:shd w:val="clear" w:color="auto" w:fill="FFFFFF"/>
            <w:hideMark/>
          </w:tcPr>
          <w:p w:rsidR="00706DCD" w:rsidRPr="00B64655" w:rsidRDefault="00706DCD" w:rsidP="00706DCD">
            <w:pPr>
              <w:spacing w:afterLines="60" w:after="144"/>
              <w:rPr>
                <w:rFonts w:ascii="Futura" w:hAnsi="Futura" w:cs="Arial"/>
                <w:sz w:val="18"/>
                <w:szCs w:val="18"/>
              </w:rPr>
            </w:pPr>
            <w:r w:rsidRPr="00B64655">
              <w:rPr>
                <w:rFonts w:ascii="Futura" w:hAnsi="Futura" w:cs="Arial"/>
                <w:sz w:val="18"/>
                <w:szCs w:val="18"/>
              </w:rPr>
              <w:t>No</w:t>
            </w:r>
          </w:p>
        </w:tc>
        <w:tc>
          <w:tcPr>
            <w:tcW w:w="3489" w:type="dxa"/>
            <w:shd w:val="clear" w:color="auto" w:fill="FFFFFF"/>
            <w:hideMark/>
          </w:tcPr>
          <w:p w:rsidR="00706DCD" w:rsidRPr="00B64655" w:rsidRDefault="002502EF" w:rsidP="00706DCD">
            <w:pPr>
              <w:spacing w:afterLines="60" w:after="144"/>
              <w:rPr>
                <w:rFonts w:ascii="Futura" w:hAnsi="Futura" w:cs="Arial"/>
                <w:sz w:val="18"/>
                <w:szCs w:val="18"/>
              </w:rPr>
            </w:pPr>
            <w:r>
              <w:rPr>
                <w:rFonts w:ascii="Futura" w:hAnsi="Futura" w:cs="Arial"/>
                <w:sz w:val="18"/>
                <w:szCs w:val="18"/>
              </w:rPr>
              <w:t>Yes, however the loan must be to the beginning farmer with the entity as a co-borrower</w:t>
            </w:r>
          </w:p>
        </w:tc>
      </w:tr>
    </w:tbl>
    <w:p w:rsidR="00706DCD" w:rsidRPr="002502EF" w:rsidRDefault="00706DCD" w:rsidP="00706DCD">
      <w:pPr>
        <w:rPr>
          <w:rFonts w:ascii="Futura" w:hAnsi="Futura" w:cs="Arial"/>
          <w:sz w:val="18"/>
          <w:szCs w:val="18"/>
        </w:rPr>
      </w:pPr>
    </w:p>
    <w:p w:rsidR="00B27560" w:rsidRPr="002502EF" w:rsidRDefault="00706DCD" w:rsidP="00AB0183">
      <w:pPr>
        <w:jc w:val="center"/>
        <w:rPr>
          <w:rFonts w:ascii="Futura" w:hAnsi="Futura" w:cs="Arial"/>
          <w:sz w:val="18"/>
          <w:szCs w:val="18"/>
        </w:rPr>
      </w:pPr>
      <w:r w:rsidRPr="002502EF">
        <w:rPr>
          <w:rFonts w:ascii="Futura" w:hAnsi="Futura" w:cs="Arial"/>
          <w:sz w:val="18"/>
          <w:szCs w:val="18"/>
        </w:rPr>
        <w:t>A beginning farmer can participate in both loan programs at the same time</w:t>
      </w:r>
      <w:r w:rsidR="005C0380" w:rsidRPr="002502EF">
        <w:rPr>
          <w:rFonts w:ascii="Futura" w:hAnsi="Futura" w:cs="Arial"/>
          <w:sz w:val="18"/>
          <w:szCs w:val="18"/>
        </w:rPr>
        <w:t xml:space="preserve"> </w:t>
      </w:r>
      <w:proofErr w:type="gramStart"/>
      <w:r w:rsidRPr="002502EF">
        <w:rPr>
          <w:rFonts w:ascii="Futura" w:hAnsi="Futura" w:cs="Arial"/>
          <w:sz w:val="18"/>
          <w:szCs w:val="18"/>
        </w:rPr>
        <w:t>as long as</w:t>
      </w:r>
      <w:proofErr w:type="gramEnd"/>
      <w:r w:rsidRPr="002502EF">
        <w:rPr>
          <w:rFonts w:ascii="Futura" w:hAnsi="Futura" w:cs="Arial"/>
          <w:sz w:val="18"/>
          <w:szCs w:val="18"/>
        </w:rPr>
        <w:t xml:space="preserve"> the applicant and project meet both programs’ guidelines.</w:t>
      </w:r>
    </w:p>
    <w:sectPr w:rsidR="00B27560" w:rsidRPr="002502EF" w:rsidSect="00B64655">
      <w:pgSz w:w="12240" w:h="15840" w:code="1"/>
      <w:pgMar w:top="1080" w:right="1440" w:bottom="108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14D" w:rsidRDefault="008B114D">
      <w:r>
        <w:separator/>
      </w:r>
    </w:p>
  </w:endnote>
  <w:endnote w:type="continuationSeparator" w:id="0">
    <w:p w:rsidR="008B114D" w:rsidRDefault="008B1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w:altName w:val="Century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14D" w:rsidRDefault="008B11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114D" w:rsidRDefault="008B1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14D" w:rsidRDefault="008B114D">
      <w:r>
        <w:separator/>
      </w:r>
    </w:p>
  </w:footnote>
  <w:footnote w:type="continuationSeparator" w:id="0">
    <w:p w:rsidR="008B114D" w:rsidRDefault="008B11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4C3D"/>
    <w:multiLevelType w:val="hybridMultilevel"/>
    <w:tmpl w:val="55A861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B5B6C"/>
    <w:multiLevelType w:val="hybridMultilevel"/>
    <w:tmpl w:val="895CFC62"/>
    <w:lvl w:ilvl="0" w:tplc="84808F8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667D6F"/>
    <w:multiLevelType w:val="hybridMultilevel"/>
    <w:tmpl w:val="FCBC5F2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C4D1F"/>
    <w:multiLevelType w:val="hybridMultilevel"/>
    <w:tmpl w:val="62DC1708"/>
    <w:lvl w:ilvl="0" w:tplc="9F668164">
      <w:numFmt w:val="bullet"/>
      <w:lvlText w:val="-"/>
      <w:lvlJc w:val="left"/>
      <w:pPr>
        <w:tabs>
          <w:tab w:val="num" w:pos="5400"/>
        </w:tabs>
        <w:ind w:left="5400" w:hanging="360"/>
      </w:pPr>
      <w:rPr>
        <w:rFonts w:ascii="Arial" w:eastAsia="Times New Roman" w:hAnsi="Arial" w:cs="Arial" w:hint="default"/>
      </w:rPr>
    </w:lvl>
    <w:lvl w:ilvl="1" w:tplc="04090003" w:tentative="1">
      <w:start w:val="1"/>
      <w:numFmt w:val="bullet"/>
      <w:lvlText w:val="o"/>
      <w:lvlJc w:val="left"/>
      <w:pPr>
        <w:tabs>
          <w:tab w:val="num" w:pos="6120"/>
        </w:tabs>
        <w:ind w:left="6120" w:hanging="360"/>
      </w:pPr>
      <w:rPr>
        <w:rFonts w:ascii="Courier New" w:hAnsi="Courier New" w:cs="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4" w15:restartNumberingAfterBreak="0">
    <w:nsid w:val="093314D7"/>
    <w:multiLevelType w:val="hybridMultilevel"/>
    <w:tmpl w:val="F858F982"/>
    <w:lvl w:ilvl="0" w:tplc="7A6C19A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D3AB7"/>
    <w:multiLevelType w:val="hybridMultilevel"/>
    <w:tmpl w:val="85D81F56"/>
    <w:lvl w:ilvl="0" w:tplc="A776D07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57C60"/>
    <w:multiLevelType w:val="hybridMultilevel"/>
    <w:tmpl w:val="61B83E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EA4809"/>
    <w:multiLevelType w:val="hybridMultilevel"/>
    <w:tmpl w:val="52B2D8EE"/>
    <w:lvl w:ilvl="0" w:tplc="3F58854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1C5F70"/>
    <w:multiLevelType w:val="singleLevel"/>
    <w:tmpl w:val="1962053A"/>
    <w:lvl w:ilvl="0">
      <w:start w:val="5"/>
      <w:numFmt w:val="decimal"/>
      <w:lvlText w:val=""/>
      <w:lvlJc w:val="left"/>
      <w:pPr>
        <w:tabs>
          <w:tab w:val="num" w:pos="360"/>
        </w:tabs>
        <w:ind w:left="360" w:hanging="360"/>
      </w:pPr>
      <w:rPr>
        <w:rFonts w:ascii="Times New Roman" w:hAnsi="Times New Roman" w:hint="default"/>
      </w:rPr>
    </w:lvl>
  </w:abstractNum>
  <w:abstractNum w:abstractNumId="9" w15:restartNumberingAfterBreak="0">
    <w:nsid w:val="165E5205"/>
    <w:multiLevelType w:val="hybridMultilevel"/>
    <w:tmpl w:val="83EC9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583442"/>
    <w:multiLevelType w:val="hybridMultilevel"/>
    <w:tmpl w:val="39AE58E0"/>
    <w:lvl w:ilvl="0" w:tplc="422CDE1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8C73F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AA971BA"/>
    <w:multiLevelType w:val="hybridMultilevel"/>
    <w:tmpl w:val="809C5C22"/>
    <w:lvl w:ilvl="0" w:tplc="9E6E78A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1C2F14"/>
    <w:multiLevelType w:val="singleLevel"/>
    <w:tmpl w:val="6BAC3524"/>
    <w:lvl w:ilvl="0">
      <w:start w:val="1"/>
      <w:numFmt w:val="lowerLetter"/>
      <w:lvlText w:val="%1."/>
      <w:lvlJc w:val="left"/>
      <w:pPr>
        <w:tabs>
          <w:tab w:val="num" w:pos="360"/>
        </w:tabs>
        <w:ind w:left="360" w:hanging="360"/>
      </w:pPr>
      <w:rPr>
        <w:rFonts w:ascii="Arial" w:eastAsia="Times New Roman" w:hAnsi="Arial" w:cs="Times New Roman"/>
      </w:rPr>
    </w:lvl>
  </w:abstractNum>
  <w:abstractNum w:abstractNumId="14" w15:restartNumberingAfterBreak="0">
    <w:nsid w:val="1B2502E8"/>
    <w:multiLevelType w:val="hybridMultilevel"/>
    <w:tmpl w:val="624455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B8D30A1"/>
    <w:multiLevelType w:val="hybridMultilevel"/>
    <w:tmpl w:val="A788A7D8"/>
    <w:lvl w:ilvl="0" w:tplc="D04CA5A8">
      <w:start w:val="2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BD4B66"/>
    <w:multiLevelType w:val="hybridMultilevel"/>
    <w:tmpl w:val="4B80DF2E"/>
    <w:lvl w:ilvl="0" w:tplc="6A7CA41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0D41087"/>
    <w:multiLevelType w:val="hybridMultilevel"/>
    <w:tmpl w:val="27AEB0E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22D4309"/>
    <w:multiLevelType w:val="singleLevel"/>
    <w:tmpl w:val="FCE80EC8"/>
    <w:lvl w:ilvl="0">
      <w:start w:val="2"/>
      <w:numFmt w:val="decimal"/>
      <w:lvlText w:val="%1."/>
      <w:lvlJc w:val="left"/>
      <w:pPr>
        <w:tabs>
          <w:tab w:val="num" w:pos="720"/>
        </w:tabs>
        <w:ind w:left="720" w:hanging="360"/>
      </w:pPr>
      <w:rPr>
        <w:rFonts w:hint="default"/>
      </w:rPr>
    </w:lvl>
  </w:abstractNum>
  <w:abstractNum w:abstractNumId="19" w15:restartNumberingAfterBreak="0">
    <w:nsid w:val="22CF1093"/>
    <w:multiLevelType w:val="hybridMultilevel"/>
    <w:tmpl w:val="3A182494"/>
    <w:lvl w:ilvl="0" w:tplc="556ED7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4882CB3"/>
    <w:multiLevelType w:val="hybridMultilevel"/>
    <w:tmpl w:val="1D2A28FE"/>
    <w:lvl w:ilvl="0" w:tplc="7A6C19A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6D0EBA"/>
    <w:multiLevelType w:val="hybridMultilevel"/>
    <w:tmpl w:val="3F0E4B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6430425"/>
    <w:multiLevelType w:val="hybridMultilevel"/>
    <w:tmpl w:val="6F50E6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8A3331E"/>
    <w:multiLevelType w:val="hybridMultilevel"/>
    <w:tmpl w:val="926EF2C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134828"/>
    <w:multiLevelType w:val="hybridMultilevel"/>
    <w:tmpl w:val="FCBC5F2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3D55CE"/>
    <w:multiLevelType w:val="hybridMultilevel"/>
    <w:tmpl w:val="933E50BC"/>
    <w:lvl w:ilvl="0" w:tplc="446C38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150516"/>
    <w:multiLevelType w:val="hybridMultilevel"/>
    <w:tmpl w:val="B0E850D2"/>
    <w:lvl w:ilvl="0" w:tplc="2E00395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FC134DE"/>
    <w:multiLevelType w:val="hybridMultilevel"/>
    <w:tmpl w:val="53D8E0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FD57DD"/>
    <w:multiLevelType w:val="hybridMultilevel"/>
    <w:tmpl w:val="11368C7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76553C7"/>
    <w:multiLevelType w:val="hybridMultilevel"/>
    <w:tmpl w:val="D4C4F6C4"/>
    <w:lvl w:ilvl="0" w:tplc="3F96F1B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124F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BD461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EAE4A59"/>
    <w:multiLevelType w:val="hybridMultilevel"/>
    <w:tmpl w:val="FCBC5F2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357D8E"/>
    <w:multiLevelType w:val="hybridMultilevel"/>
    <w:tmpl w:val="90605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CD3791"/>
    <w:multiLevelType w:val="hybridMultilevel"/>
    <w:tmpl w:val="89087E00"/>
    <w:lvl w:ilvl="0" w:tplc="8BE420D8">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9AA3C2F"/>
    <w:multiLevelType w:val="hybridMultilevel"/>
    <w:tmpl w:val="1F2E7C58"/>
    <w:lvl w:ilvl="0" w:tplc="57D87A08">
      <w:start w:val="2"/>
      <w:numFmt w:val="low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36" w15:restartNumberingAfterBreak="0">
    <w:nsid w:val="4AA853C8"/>
    <w:multiLevelType w:val="hybridMultilevel"/>
    <w:tmpl w:val="C9AAFF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4B1947C2"/>
    <w:multiLevelType w:val="singleLevel"/>
    <w:tmpl w:val="394472BE"/>
    <w:lvl w:ilvl="0">
      <w:start w:val="1"/>
      <w:numFmt w:val="lowerLetter"/>
      <w:lvlText w:val="%1."/>
      <w:lvlJc w:val="left"/>
      <w:pPr>
        <w:tabs>
          <w:tab w:val="num" w:pos="720"/>
        </w:tabs>
        <w:ind w:left="720" w:hanging="360"/>
      </w:pPr>
      <w:rPr>
        <w:rFonts w:hint="default"/>
      </w:rPr>
    </w:lvl>
  </w:abstractNum>
  <w:abstractNum w:abstractNumId="38" w15:restartNumberingAfterBreak="0">
    <w:nsid w:val="4C897AFB"/>
    <w:multiLevelType w:val="hybridMultilevel"/>
    <w:tmpl w:val="708E5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C167E3"/>
    <w:multiLevelType w:val="hybridMultilevel"/>
    <w:tmpl w:val="2F32DB46"/>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FF242B8"/>
    <w:multiLevelType w:val="singleLevel"/>
    <w:tmpl w:val="27684B18"/>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41" w15:restartNumberingAfterBreak="0">
    <w:nsid w:val="57FD428B"/>
    <w:multiLevelType w:val="hybridMultilevel"/>
    <w:tmpl w:val="BFDE26EE"/>
    <w:lvl w:ilvl="0" w:tplc="6D6E9962">
      <w:start w:val="2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536691"/>
    <w:multiLevelType w:val="hybridMultilevel"/>
    <w:tmpl w:val="4F828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952C00"/>
    <w:multiLevelType w:val="hybridMultilevel"/>
    <w:tmpl w:val="ADCCFAD2"/>
    <w:lvl w:ilvl="0" w:tplc="E814EBB8">
      <w:start w:val="2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1856A9"/>
    <w:multiLevelType w:val="hybridMultilevel"/>
    <w:tmpl w:val="2F48263C"/>
    <w:lvl w:ilvl="0" w:tplc="C032B61E">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CD3311A"/>
    <w:multiLevelType w:val="singleLevel"/>
    <w:tmpl w:val="34365A8A"/>
    <w:lvl w:ilvl="0">
      <w:start w:val="1"/>
      <w:numFmt w:val="upperLetter"/>
      <w:lvlText w:val="%1."/>
      <w:lvlJc w:val="left"/>
      <w:pPr>
        <w:tabs>
          <w:tab w:val="num" w:pos="360"/>
        </w:tabs>
        <w:ind w:left="360" w:hanging="360"/>
      </w:pPr>
      <w:rPr>
        <w:rFonts w:hint="default"/>
      </w:rPr>
    </w:lvl>
  </w:abstractNum>
  <w:abstractNum w:abstractNumId="46" w15:restartNumberingAfterBreak="0">
    <w:nsid w:val="705C5370"/>
    <w:multiLevelType w:val="hybridMultilevel"/>
    <w:tmpl w:val="D660AE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1B0086"/>
    <w:multiLevelType w:val="singleLevel"/>
    <w:tmpl w:val="04090001"/>
    <w:lvl w:ilvl="0">
      <w:start w:val="1"/>
      <w:numFmt w:val="bullet"/>
      <w:lvlText w:val=""/>
      <w:lvlJc w:val="left"/>
      <w:pPr>
        <w:ind w:left="720" w:hanging="360"/>
      </w:pPr>
      <w:rPr>
        <w:rFonts w:ascii="Symbol" w:hAnsi="Symbol" w:hint="default"/>
      </w:rPr>
    </w:lvl>
  </w:abstractNum>
  <w:abstractNum w:abstractNumId="48" w15:restartNumberingAfterBreak="0">
    <w:nsid w:val="789B223C"/>
    <w:multiLevelType w:val="singleLevel"/>
    <w:tmpl w:val="34365A8A"/>
    <w:lvl w:ilvl="0">
      <w:start w:val="1"/>
      <w:numFmt w:val="upperLetter"/>
      <w:lvlText w:val="%1."/>
      <w:lvlJc w:val="left"/>
      <w:pPr>
        <w:tabs>
          <w:tab w:val="num" w:pos="360"/>
        </w:tabs>
        <w:ind w:left="360" w:hanging="360"/>
      </w:pPr>
      <w:rPr>
        <w:rFonts w:hint="default"/>
      </w:rPr>
    </w:lvl>
  </w:abstractNum>
  <w:num w:numId="1">
    <w:abstractNumId w:val="40"/>
  </w:num>
  <w:num w:numId="2">
    <w:abstractNumId w:val="37"/>
  </w:num>
  <w:num w:numId="3">
    <w:abstractNumId w:val="47"/>
  </w:num>
  <w:num w:numId="4">
    <w:abstractNumId w:val="30"/>
  </w:num>
  <w:num w:numId="5">
    <w:abstractNumId w:val="11"/>
  </w:num>
  <w:num w:numId="6">
    <w:abstractNumId w:val="31"/>
  </w:num>
  <w:num w:numId="7">
    <w:abstractNumId w:val="39"/>
  </w:num>
  <w:num w:numId="8">
    <w:abstractNumId w:val="35"/>
  </w:num>
  <w:num w:numId="9">
    <w:abstractNumId w:val="3"/>
  </w:num>
  <w:num w:numId="10">
    <w:abstractNumId w:val="19"/>
  </w:num>
  <w:num w:numId="11">
    <w:abstractNumId w:val="48"/>
  </w:num>
  <w:num w:numId="12">
    <w:abstractNumId w:val="8"/>
  </w:num>
  <w:num w:numId="13">
    <w:abstractNumId w:val="45"/>
  </w:num>
  <w:num w:numId="14">
    <w:abstractNumId w:val="43"/>
  </w:num>
  <w:num w:numId="15">
    <w:abstractNumId w:val="17"/>
  </w:num>
  <w:num w:numId="16">
    <w:abstractNumId w:val="18"/>
  </w:num>
  <w:num w:numId="17">
    <w:abstractNumId w:val="23"/>
  </w:num>
  <w:num w:numId="18">
    <w:abstractNumId w:val="13"/>
  </w:num>
  <w:num w:numId="19">
    <w:abstractNumId w:val="15"/>
  </w:num>
  <w:num w:numId="20">
    <w:abstractNumId w:val="41"/>
  </w:num>
  <w:num w:numId="21">
    <w:abstractNumId w:val="6"/>
  </w:num>
  <w:num w:numId="22">
    <w:abstractNumId w:val="21"/>
  </w:num>
  <w:num w:numId="23">
    <w:abstractNumId w:val="36"/>
  </w:num>
  <w:num w:numId="24">
    <w:abstractNumId w:val="16"/>
  </w:num>
  <w:num w:numId="25">
    <w:abstractNumId w:val="12"/>
  </w:num>
  <w:num w:numId="26">
    <w:abstractNumId w:val="29"/>
  </w:num>
  <w:num w:numId="27">
    <w:abstractNumId w:val="34"/>
  </w:num>
  <w:num w:numId="28">
    <w:abstractNumId w:val="26"/>
  </w:num>
  <w:num w:numId="29">
    <w:abstractNumId w:val="9"/>
  </w:num>
  <w:num w:numId="30">
    <w:abstractNumId w:val="42"/>
  </w:num>
  <w:num w:numId="31">
    <w:abstractNumId w:val="14"/>
  </w:num>
  <w:num w:numId="32">
    <w:abstractNumId w:val="5"/>
  </w:num>
  <w:num w:numId="33">
    <w:abstractNumId w:val="4"/>
  </w:num>
  <w:num w:numId="34">
    <w:abstractNumId w:val="32"/>
  </w:num>
  <w:num w:numId="35">
    <w:abstractNumId w:val="25"/>
  </w:num>
  <w:num w:numId="36">
    <w:abstractNumId w:val="1"/>
  </w:num>
  <w:num w:numId="37">
    <w:abstractNumId w:val="44"/>
  </w:num>
  <w:num w:numId="38">
    <w:abstractNumId w:val="22"/>
  </w:num>
  <w:num w:numId="39">
    <w:abstractNumId w:val="7"/>
  </w:num>
  <w:num w:numId="40">
    <w:abstractNumId w:val="33"/>
  </w:num>
  <w:num w:numId="41">
    <w:abstractNumId w:val="10"/>
  </w:num>
  <w:num w:numId="42">
    <w:abstractNumId w:val="27"/>
  </w:num>
  <w:num w:numId="43">
    <w:abstractNumId w:val="24"/>
  </w:num>
  <w:num w:numId="44">
    <w:abstractNumId w:val="28"/>
  </w:num>
  <w:num w:numId="45">
    <w:abstractNumId w:val="2"/>
  </w:num>
  <w:num w:numId="46">
    <w:abstractNumId w:val="0"/>
  </w:num>
  <w:num w:numId="47">
    <w:abstractNumId w:val="38"/>
  </w:num>
  <w:num w:numId="48">
    <w:abstractNumId w:val="46"/>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AES" w:cryptAlgorithmClass="hash" w:cryptAlgorithmType="typeAny" w:cryptAlgorithmSid="14" w:cryptSpinCount="100000" w:hash="8ffZkc4QI8+SCc2hnp0LN8C8DF6qNC0/aLAfv6RTsECzWesszCCgRF+m++dQxQe/NiF3RtkOsfx6/Sowy+3/fg==" w:salt="5uNXHbFfmCW82YbcCWzEfA=="/>
  <w:defaultTabStop w:val="720"/>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AEE"/>
    <w:rsid w:val="000103FE"/>
    <w:rsid w:val="00013EFF"/>
    <w:rsid w:val="000275CA"/>
    <w:rsid w:val="00047CE5"/>
    <w:rsid w:val="0005570A"/>
    <w:rsid w:val="0007554A"/>
    <w:rsid w:val="00075FBA"/>
    <w:rsid w:val="00086116"/>
    <w:rsid w:val="00091850"/>
    <w:rsid w:val="000A1E43"/>
    <w:rsid w:val="000A44FD"/>
    <w:rsid w:val="000C419A"/>
    <w:rsid w:val="000D29E6"/>
    <w:rsid w:val="000D5E79"/>
    <w:rsid w:val="000E4E9C"/>
    <w:rsid w:val="00100D8B"/>
    <w:rsid w:val="001011A7"/>
    <w:rsid w:val="00110DD7"/>
    <w:rsid w:val="00116FD3"/>
    <w:rsid w:val="00123090"/>
    <w:rsid w:val="00126DC6"/>
    <w:rsid w:val="00132FF3"/>
    <w:rsid w:val="00136B2E"/>
    <w:rsid w:val="001419E7"/>
    <w:rsid w:val="001436E0"/>
    <w:rsid w:val="00143F64"/>
    <w:rsid w:val="00152056"/>
    <w:rsid w:val="001529BF"/>
    <w:rsid w:val="0016445B"/>
    <w:rsid w:val="00176457"/>
    <w:rsid w:val="001A6744"/>
    <w:rsid w:val="001B186B"/>
    <w:rsid w:val="001B741E"/>
    <w:rsid w:val="001E124E"/>
    <w:rsid w:val="001E21D0"/>
    <w:rsid w:val="001F6A26"/>
    <w:rsid w:val="00220306"/>
    <w:rsid w:val="0022276E"/>
    <w:rsid w:val="00235FF9"/>
    <w:rsid w:val="00237BDB"/>
    <w:rsid w:val="002439BA"/>
    <w:rsid w:val="00246588"/>
    <w:rsid w:val="002502EF"/>
    <w:rsid w:val="00256C29"/>
    <w:rsid w:val="002A1031"/>
    <w:rsid w:val="00312DA7"/>
    <w:rsid w:val="00313763"/>
    <w:rsid w:val="00320EFB"/>
    <w:rsid w:val="00323407"/>
    <w:rsid w:val="0033519F"/>
    <w:rsid w:val="00340AD9"/>
    <w:rsid w:val="0035423D"/>
    <w:rsid w:val="00356137"/>
    <w:rsid w:val="003730EE"/>
    <w:rsid w:val="00391BE3"/>
    <w:rsid w:val="003A1C83"/>
    <w:rsid w:val="003B3B11"/>
    <w:rsid w:val="003B74DA"/>
    <w:rsid w:val="003C7684"/>
    <w:rsid w:val="003D1850"/>
    <w:rsid w:val="003D3119"/>
    <w:rsid w:val="003D7CB0"/>
    <w:rsid w:val="003E7FFB"/>
    <w:rsid w:val="00430CCE"/>
    <w:rsid w:val="004326C3"/>
    <w:rsid w:val="004528B2"/>
    <w:rsid w:val="00455E4B"/>
    <w:rsid w:val="00471AEE"/>
    <w:rsid w:val="00476429"/>
    <w:rsid w:val="00481302"/>
    <w:rsid w:val="004850DE"/>
    <w:rsid w:val="00496DDB"/>
    <w:rsid w:val="004A4418"/>
    <w:rsid w:val="004C1303"/>
    <w:rsid w:val="004E0F69"/>
    <w:rsid w:val="004F6863"/>
    <w:rsid w:val="005022C4"/>
    <w:rsid w:val="005040A9"/>
    <w:rsid w:val="00505A85"/>
    <w:rsid w:val="00513E52"/>
    <w:rsid w:val="00516F35"/>
    <w:rsid w:val="005206E6"/>
    <w:rsid w:val="005319D1"/>
    <w:rsid w:val="005325B5"/>
    <w:rsid w:val="00534931"/>
    <w:rsid w:val="00556A1E"/>
    <w:rsid w:val="005663B3"/>
    <w:rsid w:val="0058178A"/>
    <w:rsid w:val="005838F6"/>
    <w:rsid w:val="005849BD"/>
    <w:rsid w:val="00585A87"/>
    <w:rsid w:val="005862B9"/>
    <w:rsid w:val="005B2C17"/>
    <w:rsid w:val="005C0380"/>
    <w:rsid w:val="005E722D"/>
    <w:rsid w:val="005F10B8"/>
    <w:rsid w:val="005F182A"/>
    <w:rsid w:val="006002C7"/>
    <w:rsid w:val="006075BA"/>
    <w:rsid w:val="00652E00"/>
    <w:rsid w:val="00656127"/>
    <w:rsid w:val="00660EA3"/>
    <w:rsid w:val="006614A2"/>
    <w:rsid w:val="006851A6"/>
    <w:rsid w:val="00686849"/>
    <w:rsid w:val="00693984"/>
    <w:rsid w:val="0069559E"/>
    <w:rsid w:val="006D6EBA"/>
    <w:rsid w:val="00701D89"/>
    <w:rsid w:val="00706DCD"/>
    <w:rsid w:val="007071F7"/>
    <w:rsid w:val="00717961"/>
    <w:rsid w:val="00736147"/>
    <w:rsid w:val="0074519D"/>
    <w:rsid w:val="00745E51"/>
    <w:rsid w:val="007520AE"/>
    <w:rsid w:val="00766136"/>
    <w:rsid w:val="007767B5"/>
    <w:rsid w:val="007A199E"/>
    <w:rsid w:val="007C1430"/>
    <w:rsid w:val="007D0B7C"/>
    <w:rsid w:val="007E5223"/>
    <w:rsid w:val="007F1744"/>
    <w:rsid w:val="007F4E9B"/>
    <w:rsid w:val="007F6B39"/>
    <w:rsid w:val="00805206"/>
    <w:rsid w:val="008074F4"/>
    <w:rsid w:val="00814F14"/>
    <w:rsid w:val="00834BB2"/>
    <w:rsid w:val="008408A4"/>
    <w:rsid w:val="00844329"/>
    <w:rsid w:val="00845B40"/>
    <w:rsid w:val="00846705"/>
    <w:rsid w:val="00847183"/>
    <w:rsid w:val="00884C32"/>
    <w:rsid w:val="008B114D"/>
    <w:rsid w:val="008B5D1C"/>
    <w:rsid w:val="008E41DE"/>
    <w:rsid w:val="008E6C34"/>
    <w:rsid w:val="008F010C"/>
    <w:rsid w:val="008F3B17"/>
    <w:rsid w:val="009217DF"/>
    <w:rsid w:val="0092190E"/>
    <w:rsid w:val="0093440A"/>
    <w:rsid w:val="00941444"/>
    <w:rsid w:val="00961E9B"/>
    <w:rsid w:val="00970015"/>
    <w:rsid w:val="00985728"/>
    <w:rsid w:val="009B4F41"/>
    <w:rsid w:val="009C7564"/>
    <w:rsid w:val="009E22C5"/>
    <w:rsid w:val="00A132C1"/>
    <w:rsid w:val="00A53F42"/>
    <w:rsid w:val="00A60309"/>
    <w:rsid w:val="00A64E47"/>
    <w:rsid w:val="00A679A0"/>
    <w:rsid w:val="00A73AF6"/>
    <w:rsid w:val="00A80BE0"/>
    <w:rsid w:val="00A97A33"/>
    <w:rsid w:val="00AA14C0"/>
    <w:rsid w:val="00AA6534"/>
    <w:rsid w:val="00AB0183"/>
    <w:rsid w:val="00AB4F28"/>
    <w:rsid w:val="00AB77EF"/>
    <w:rsid w:val="00AC6F5F"/>
    <w:rsid w:val="00AD715B"/>
    <w:rsid w:val="00AE2FBD"/>
    <w:rsid w:val="00AE3A75"/>
    <w:rsid w:val="00B006DA"/>
    <w:rsid w:val="00B049DC"/>
    <w:rsid w:val="00B072BA"/>
    <w:rsid w:val="00B11284"/>
    <w:rsid w:val="00B27560"/>
    <w:rsid w:val="00B3224C"/>
    <w:rsid w:val="00B42560"/>
    <w:rsid w:val="00B42671"/>
    <w:rsid w:val="00B42B3E"/>
    <w:rsid w:val="00B431CA"/>
    <w:rsid w:val="00B4474E"/>
    <w:rsid w:val="00B5273F"/>
    <w:rsid w:val="00B64655"/>
    <w:rsid w:val="00B705D1"/>
    <w:rsid w:val="00B83C91"/>
    <w:rsid w:val="00B8535D"/>
    <w:rsid w:val="00B9581B"/>
    <w:rsid w:val="00B96B52"/>
    <w:rsid w:val="00BA309D"/>
    <w:rsid w:val="00BC1A95"/>
    <w:rsid w:val="00BC45FF"/>
    <w:rsid w:val="00BD66EB"/>
    <w:rsid w:val="00BE0026"/>
    <w:rsid w:val="00BE0765"/>
    <w:rsid w:val="00C3075A"/>
    <w:rsid w:val="00C4241C"/>
    <w:rsid w:val="00C53A96"/>
    <w:rsid w:val="00C54EB4"/>
    <w:rsid w:val="00C63615"/>
    <w:rsid w:val="00C94C52"/>
    <w:rsid w:val="00CA59A9"/>
    <w:rsid w:val="00CD3E26"/>
    <w:rsid w:val="00CD4075"/>
    <w:rsid w:val="00CD6D87"/>
    <w:rsid w:val="00D00623"/>
    <w:rsid w:val="00D069FF"/>
    <w:rsid w:val="00D11F38"/>
    <w:rsid w:val="00D144BF"/>
    <w:rsid w:val="00D1743A"/>
    <w:rsid w:val="00D268E7"/>
    <w:rsid w:val="00D40AD5"/>
    <w:rsid w:val="00D41D9F"/>
    <w:rsid w:val="00D43CA9"/>
    <w:rsid w:val="00D63F17"/>
    <w:rsid w:val="00D6403C"/>
    <w:rsid w:val="00D645B6"/>
    <w:rsid w:val="00DA7D3A"/>
    <w:rsid w:val="00DB19EE"/>
    <w:rsid w:val="00DB3AA8"/>
    <w:rsid w:val="00DC1F1F"/>
    <w:rsid w:val="00E17700"/>
    <w:rsid w:val="00E41A15"/>
    <w:rsid w:val="00E61A77"/>
    <w:rsid w:val="00E90924"/>
    <w:rsid w:val="00E90AF4"/>
    <w:rsid w:val="00E96525"/>
    <w:rsid w:val="00EA178D"/>
    <w:rsid w:val="00EA1B78"/>
    <w:rsid w:val="00EF60B3"/>
    <w:rsid w:val="00F0144A"/>
    <w:rsid w:val="00F205CC"/>
    <w:rsid w:val="00F35A64"/>
    <w:rsid w:val="00F36EE3"/>
    <w:rsid w:val="00F46D31"/>
    <w:rsid w:val="00F5076A"/>
    <w:rsid w:val="00F66138"/>
    <w:rsid w:val="00F77C48"/>
    <w:rsid w:val="00F83CDE"/>
    <w:rsid w:val="00F95502"/>
    <w:rsid w:val="00FA029F"/>
    <w:rsid w:val="00FA59B8"/>
    <w:rsid w:val="00FA5C07"/>
    <w:rsid w:val="00FC302D"/>
    <w:rsid w:val="00FC3D05"/>
    <w:rsid w:val="00FE2C76"/>
    <w:rsid w:val="00FE520E"/>
    <w:rsid w:val="00FF2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EC0FBAC"/>
  <w15:docId w15:val="{3C8EB13C-5A74-4D64-8C8F-908555509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AEE"/>
  </w:style>
  <w:style w:type="paragraph" w:styleId="Heading1">
    <w:name w:val="heading 1"/>
    <w:basedOn w:val="Normal"/>
    <w:next w:val="Normal"/>
    <w:link w:val="Heading1Char"/>
    <w:uiPriority w:val="9"/>
    <w:qFormat/>
    <w:rsid w:val="00B4474E"/>
    <w:pPr>
      <w:keepNext/>
      <w:spacing w:before="240" w:after="60"/>
      <w:outlineLvl w:val="0"/>
    </w:pPr>
    <w:rPr>
      <w:rFonts w:ascii="Cambria" w:hAnsi="Cambria"/>
      <w:b/>
      <w:bCs/>
      <w:kern w:val="32"/>
      <w:sz w:val="32"/>
      <w:szCs w:val="32"/>
    </w:rPr>
  </w:style>
  <w:style w:type="paragraph" w:styleId="Heading5">
    <w:name w:val="heading 5"/>
    <w:basedOn w:val="Normal"/>
    <w:next w:val="Normal"/>
    <w:qFormat/>
    <w:rsid w:val="00471AEE"/>
    <w:pPr>
      <w:keepNext/>
      <w:jc w:val="center"/>
      <w:outlineLvl w:val="4"/>
    </w:pPr>
    <w:rPr>
      <w:rFonts w:ascii="Arial" w:hAnsi="Arial"/>
      <w:snapToGrid w:val="0"/>
      <w:sz w:val="56"/>
    </w:rPr>
  </w:style>
  <w:style w:type="paragraph" w:styleId="Heading6">
    <w:name w:val="heading 6"/>
    <w:basedOn w:val="Normal"/>
    <w:next w:val="Normal"/>
    <w:qFormat/>
    <w:rsid w:val="00471AEE"/>
    <w:pPr>
      <w:keepNext/>
      <w:jc w:val="center"/>
      <w:outlineLvl w:val="5"/>
    </w:pPr>
    <w:rPr>
      <w:rFonts w:ascii="Arial Black" w:hAnsi="Arial Black"/>
      <w:b/>
      <w:snapToGrid w:val="0"/>
      <w:color w:val="000000"/>
      <w:sz w:val="56"/>
    </w:rPr>
  </w:style>
  <w:style w:type="paragraph" w:styleId="Heading8">
    <w:name w:val="heading 8"/>
    <w:basedOn w:val="Normal"/>
    <w:next w:val="Normal"/>
    <w:link w:val="Heading8Char"/>
    <w:uiPriority w:val="9"/>
    <w:semiHidden/>
    <w:unhideWhenUsed/>
    <w:qFormat/>
    <w:rsid w:val="00B006DA"/>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71AEE"/>
    <w:pPr>
      <w:tabs>
        <w:tab w:val="center" w:pos="4320"/>
        <w:tab w:val="right" w:pos="8640"/>
      </w:tabs>
    </w:pPr>
  </w:style>
  <w:style w:type="character" w:styleId="PageNumber">
    <w:name w:val="page number"/>
    <w:basedOn w:val="DefaultParagraphFont"/>
    <w:rsid w:val="00471AEE"/>
  </w:style>
  <w:style w:type="paragraph" w:styleId="BodyTextIndent">
    <w:name w:val="Body Text Indent"/>
    <w:basedOn w:val="Normal"/>
    <w:rsid w:val="00471AEE"/>
    <w:pPr>
      <w:ind w:left="2160" w:hanging="720"/>
      <w:jc w:val="both"/>
    </w:pPr>
    <w:rPr>
      <w:rFonts w:ascii="Arial" w:hAnsi="Arial"/>
      <w:sz w:val="22"/>
    </w:rPr>
  </w:style>
  <w:style w:type="paragraph" w:styleId="BodyTextIndent2">
    <w:name w:val="Body Text Indent 2"/>
    <w:basedOn w:val="Normal"/>
    <w:rsid w:val="00471AEE"/>
    <w:pPr>
      <w:ind w:left="1440" w:hanging="720"/>
      <w:jc w:val="both"/>
    </w:pPr>
    <w:rPr>
      <w:rFonts w:ascii="Arial" w:hAnsi="Arial"/>
      <w:sz w:val="22"/>
    </w:rPr>
  </w:style>
  <w:style w:type="paragraph" w:styleId="BodyTextIndent3">
    <w:name w:val="Body Text Indent 3"/>
    <w:basedOn w:val="Normal"/>
    <w:rsid w:val="00471AEE"/>
    <w:pPr>
      <w:ind w:left="1440" w:hanging="360"/>
      <w:jc w:val="both"/>
    </w:pPr>
    <w:rPr>
      <w:rFonts w:ascii="Arial" w:hAnsi="Arial"/>
      <w:sz w:val="22"/>
    </w:rPr>
  </w:style>
  <w:style w:type="character" w:styleId="Hyperlink">
    <w:name w:val="Hyperlink"/>
    <w:rsid w:val="00471AEE"/>
    <w:rPr>
      <w:color w:val="0000FF"/>
      <w:u w:val="single"/>
    </w:rPr>
  </w:style>
  <w:style w:type="paragraph" w:customStyle="1" w:styleId="StyleArial11ptBoldJustifiedLeft0Hanging075">
    <w:name w:val="Style Arial 11 pt Bold Justified Left:  0&quot; Hanging:  0.75&quot;"/>
    <w:basedOn w:val="Normal"/>
    <w:rsid w:val="00471AEE"/>
    <w:pPr>
      <w:framePr w:wrap="around" w:vAnchor="text" w:hAnchor="text" w:y="1"/>
      <w:ind w:left="1080" w:hanging="1080"/>
      <w:jc w:val="both"/>
    </w:pPr>
    <w:rPr>
      <w:rFonts w:ascii="Arial" w:hAnsi="Arial"/>
      <w:b/>
      <w:bCs/>
      <w:sz w:val="22"/>
    </w:rPr>
  </w:style>
  <w:style w:type="paragraph" w:styleId="Header">
    <w:name w:val="header"/>
    <w:basedOn w:val="Normal"/>
    <w:rsid w:val="007F6B39"/>
    <w:pPr>
      <w:tabs>
        <w:tab w:val="center" w:pos="4320"/>
        <w:tab w:val="right" w:pos="8640"/>
      </w:tabs>
    </w:pPr>
  </w:style>
  <w:style w:type="character" w:customStyle="1" w:styleId="Heading8Char">
    <w:name w:val="Heading 8 Char"/>
    <w:link w:val="Heading8"/>
    <w:uiPriority w:val="9"/>
    <w:semiHidden/>
    <w:rsid w:val="00B006DA"/>
    <w:rPr>
      <w:rFonts w:ascii="Calibri" w:eastAsia="Times New Roman" w:hAnsi="Calibri" w:cs="Times New Roman"/>
      <w:i/>
      <w:iCs/>
      <w:sz w:val="24"/>
      <w:szCs w:val="24"/>
    </w:rPr>
  </w:style>
  <w:style w:type="character" w:customStyle="1" w:styleId="FooterChar">
    <w:name w:val="Footer Char"/>
    <w:basedOn w:val="DefaultParagraphFont"/>
    <w:link w:val="Footer"/>
    <w:uiPriority w:val="99"/>
    <w:rsid w:val="00B006DA"/>
  </w:style>
  <w:style w:type="paragraph" w:styleId="BalloonText">
    <w:name w:val="Balloon Text"/>
    <w:basedOn w:val="Normal"/>
    <w:link w:val="BalloonTextChar"/>
    <w:uiPriority w:val="99"/>
    <w:semiHidden/>
    <w:unhideWhenUsed/>
    <w:rsid w:val="00A679A0"/>
    <w:rPr>
      <w:rFonts w:ascii="Tahoma" w:hAnsi="Tahoma" w:cs="Tahoma"/>
      <w:sz w:val="16"/>
      <w:szCs w:val="16"/>
    </w:rPr>
  </w:style>
  <w:style w:type="character" w:customStyle="1" w:styleId="BalloonTextChar">
    <w:name w:val="Balloon Text Char"/>
    <w:link w:val="BalloonText"/>
    <w:uiPriority w:val="99"/>
    <w:semiHidden/>
    <w:rsid w:val="00A679A0"/>
    <w:rPr>
      <w:rFonts w:ascii="Tahoma" w:hAnsi="Tahoma" w:cs="Tahoma"/>
      <w:sz w:val="16"/>
      <w:szCs w:val="16"/>
    </w:rPr>
  </w:style>
  <w:style w:type="paragraph" w:styleId="ListParagraph">
    <w:name w:val="List Paragraph"/>
    <w:basedOn w:val="Normal"/>
    <w:uiPriority w:val="34"/>
    <w:qFormat/>
    <w:rsid w:val="003E7FFB"/>
    <w:pPr>
      <w:ind w:left="720"/>
    </w:pPr>
  </w:style>
  <w:style w:type="character" w:customStyle="1" w:styleId="Heading1Char">
    <w:name w:val="Heading 1 Char"/>
    <w:link w:val="Heading1"/>
    <w:uiPriority w:val="9"/>
    <w:rsid w:val="00B4474E"/>
    <w:rPr>
      <w:rFonts w:ascii="Cambria" w:eastAsia="Times New Roman" w:hAnsi="Cambria" w:cs="Times New Roman"/>
      <w:b/>
      <w:bCs/>
      <w:kern w:val="32"/>
      <w:sz w:val="32"/>
      <w:szCs w:val="32"/>
    </w:rPr>
  </w:style>
  <w:style w:type="character" w:styleId="UnresolvedMention">
    <w:name w:val="Unresolved Mention"/>
    <w:basedOn w:val="DefaultParagraphFont"/>
    <w:uiPriority w:val="99"/>
    <w:semiHidden/>
    <w:unhideWhenUsed/>
    <w:rsid w:val="00B64655"/>
    <w:rPr>
      <w:color w:val="605E5C"/>
      <w:shd w:val="clear" w:color="auto" w:fill="E1DFDD"/>
    </w:rPr>
  </w:style>
  <w:style w:type="character" w:styleId="CommentReference">
    <w:name w:val="annotation reference"/>
    <w:basedOn w:val="DefaultParagraphFont"/>
    <w:uiPriority w:val="99"/>
    <w:semiHidden/>
    <w:unhideWhenUsed/>
    <w:rsid w:val="008B114D"/>
    <w:rPr>
      <w:sz w:val="16"/>
      <w:szCs w:val="16"/>
    </w:rPr>
  </w:style>
  <w:style w:type="paragraph" w:styleId="CommentText">
    <w:name w:val="annotation text"/>
    <w:basedOn w:val="Normal"/>
    <w:link w:val="CommentTextChar"/>
    <w:uiPriority w:val="99"/>
    <w:semiHidden/>
    <w:unhideWhenUsed/>
    <w:rsid w:val="008B114D"/>
  </w:style>
  <w:style w:type="character" w:customStyle="1" w:styleId="CommentTextChar">
    <w:name w:val="Comment Text Char"/>
    <w:basedOn w:val="DefaultParagraphFont"/>
    <w:link w:val="CommentText"/>
    <w:uiPriority w:val="99"/>
    <w:semiHidden/>
    <w:rsid w:val="008B114D"/>
  </w:style>
  <w:style w:type="paragraph" w:styleId="CommentSubject">
    <w:name w:val="annotation subject"/>
    <w:basedOn w:val="CommentText"/>
    <w:next w:val="CommentText"/>
    <w:link w:val="CommentSubjectChar"/>
    <w:uiPriority w:val="99"/>
    <w:semiHidden/>
    <w:unhideWhenUsed/>
    <w:rsid w:val="008B114D"/>
    <w:rPr>
      <w:b/>
      <w:bCs/>
    </w:rPr>
  </w:style>
  <w:style w:type="character" w:customStyle="1" w:styleId="CommentSubjectChar">
    <w:name w:val="Comment Subject Char"/>
    <w:basedOn w:val="CommentTextChar"/>
    <w:link w:val="CommentSubject"/>
    <w:uiPriority w:val="99"/>
    <w:semiHidden/>
    <w:rsid w:val="008B11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50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owafinanceauthority.gov/IAD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ada.state.ia.us" TargetMode="External"/><Relationship Id="rId4" Type="http://schemas.openxmlformats.org/officeDocument/2006/relationships/settings" Target="settings.xml"/><Relationship Id="rId9" Type="http://schemas.openxmlformats.org/officeDocument/2006/relationships/hyperlink" Target="mailto:IADD@IowaFinanc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F44D7-0BFF-4594-A6EB-FDB14525B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Pages>
  <Words>3546</Words>
  <Characters>19469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Loan Participation Program</vt:lpstr>
    </vt:vector>
  </TitlesOfParts>
  <Company>State of Iowa</Company>
  <LinksUpToDate>false</LinksUpToDate>
  <CharactersWithSpaces>22970</CharactersWithSpaces>
  <SharedDoc>false</SharedDoc>
  <HLinks>
    <vt:vector size="18" baseType="variant">
      <vt:variant>
        <vt:i4>4587587</vt:i4>
      </vt:variant>
      <vt:variant>
        <vt:i4>6</vt:i4>
      </vt:variant>
      <vt:variant>
        <vt:i4>0</vt:i4>
      </vt:variant>
      <vt:variant>
        <vt:i4>5</vt:i4>
      </vt:variant>
      <vt:variant>
        <vt:lpwstr>http://www.iowafinanceauthority.gov/IADD</vt:lpwstr>
      </vt:variant>
      <vt:variant>
        <vt:lpwstr/>
      </vt:variant>
      <vt:variant>
        <vt:i4>1900563</vt:i4>
      </vt:variant>
      <vt:variant>
        <vt:i4>3</vt:i4>
      </vt:variant>
      <vt:variant>
        <vt:i4>0</vt:i4>
      </vt:variant>
      <vt:variant>
        <vt:i4>5</vt:i4>
      </vt:variant>
      <vt:variant>
        <vt:lpwstr>http://www.iada.state.ia.us/</vt:lpwstr>
      </vt:variant>
      <vt:variant>
        <vt:lpwstr/>
      </vt:variant>
      <vt:variant>
        <vt:i4>3145744</vt:i4>
      </vt:variant>
      <vt:variant>
        <vt:i4>0</vt:i4>
      </vt:variant>
      <vt:variant>
        <vt:i4>0</vt:i4>
      </vt:variant>
      <vt:variant>
        <vt:i4>5</vt:i4>
      </vt:variant>
      <vt:variant>
        <vt:lpwstr>mailto:IADD@iowa.gov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Participation Program</dc:title>
  <dc:creator>IADA</dc:creator>
  <cp:lastModifiedBy>Elizabeth Krugler</cp:lastModifiedBy>
  <cp:revision>9</cp:revision>
  <cp:lastPrinted>2017-07-17T16:50:00Z</cp:lastPrinted>
  <dcterms:created xsi:type="dcterms:W3CDTF">2019-05-20T18:39:00Z</dcterms:created>
  <dcterms:modified xsi:type="dcterms:W3CDTF">2019-05-23T21:00:00Z</dcterms:modified>
</cp:coreProperties>
</file>